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E632" w14:textId="77777777" w:rsidR="005F729B" w:rsidRPr="00234CD3" w:rsidRDefault="005F729B" w:rsidP="005F729B">
      <w:pPr>
        <w:pStyle w:val="Header"/>
        <w:jc w:val="center"/>
        <w:rPr>
          <w:rFonts w:ascii="Verdana" w:hAnsi="Verdana" w:cs="Arial"/>
          <w:b/>
          <w:sz w:val="22"/>
          <w:szCs w:val="22"/>
        </w:rPr>
      </w:pPr>
      <w:r>
        <w:rPr>
          <w:rFonts w:ascii="Verdana" w:hAnsi="Verdana" w:cs="Arial"/>
          <w:b/>
          <w:sz w:val="22"/>
          <w:szCs w:val="22"/>
        </w:rPr>
        <w:t>TAFLEN CRYNHOI PENDERFYNIAD</w:t>
      </w:r>
    </w:p>
    <w:p w14:paraId="0845C62A" w14:textId="77777777" w:rsidR="005F729B" w:rsidRPr="00234CD3" w:rsidRDefault="005F729B" w:rsidP="005F729B">
      <w:pPr>
        <w:pStyle w:val="Header"/>
        <w:jc w:val="center"/>
        <w:rPr>
          <w:rFonts w:ascii="Verdana" w:hAnsi="Verdana" w:cs="Arial"/>
          <w:b/>
          <w:sz w:val="22"/>
          <w:szCs w:val="22"/>
        </w:rPr>
      </w:pPr>
    </w:p>
    <w:p w14:paraId="77CFDCFF" w14:textId="77777777" w:rsidR="005F729B" w:rsidRPr="00234CD3" w:rsidRDefault="005F729B" w:rsidP="005F729B">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73088" behindDoc="0" locked="0" layoutInCell="1" allowOverlap="1" wp14:anchorId="51D3777F" wp14:editId="389C272B">
                <wp:simplePos x="0" y="0"/>
                <wp:positionH relativeFrom="column">
                  <wp:align>center</wp:align>
                </wp:positionH>
                <wp:positionV relativeFrom="paragraph">
                  <wp:posOffset>0</wp:posOffset>
                </wp:positionV>
                <wp:extent cx="6038215" cy="295275"/>
                <wp:effectExtent l="0" t="0" r="1968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2F47B29C" w14:textId="2F2C29CD" w:rsidR="005F729B" w:rsidRPr="00C71285" w:rsidRDefault="005F729B" w:rsidP="005F729B">
                            <w:pPr>
                              <w:shd w:val="clear" w:color="auto" w:fill="F2F2F2"/>
                              <w:jc w:val="both"/>
                              <w:rPr>
                                <w:rFonts w:ascii="Verdana" w:hAnsi="Verdana"/>
                                <w:sz w:val="18"/>
                                <w:szCs w:val="22"/>
                              </w:rPr>
                            </w:pPr>
                            <w:r>
                              <w:rPr>
                                <w:rFonts w:ascii="Verdana" w:hAnsi="Verdana"/>
                                <w:b/>
                                <w:sz w:val="22"/>
                                <w:szCs w:val="22"/>
                              </w:rPr>
                              <w:t>Diben</w:t>
                            </w:r>
                            <w:r w:rsidRPr="00C71285">
                              <w:rPr>
                                <w:rFonts w:ascii="Verdana" w:hAnsi="Verdana"/>
                                <w:b/>
                                <w:sz w:val="22"/>
                                <w:szCs w:val="22"/>
                              </w:rPr>
                              <w:t xml:space="preserve">: </w:t>
                            </w:r>
                            <w:r>
                              <w:rPr>
                                <w:rFonts w:ascii="Verdana" w:hAnsi="Verdana"/>
                                <w:sz w:val="22"/>
                                <w:szCs w:val="26"/>
                              </w:rPr>
                              <w:t>Penderfyniad y Comisiynydd</w:t>
                            </w:r>
                            <w:r>
                              <w:rPr>
                                <w:rFonts w:ascii="Verdana" w:hAnsi="Verdana"/>
                                <w:sz w:val="22"/>
                                <w:szCs w:val="22"/>
                              </w:rPr>
                              <w:t xml:space="preserve"> – Cyf. DLl215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3777F"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CR0KxkKgIAAFAEAAAOAAAAAAAAAAAAAAAAAC4CAABkcnMvZTJv&#10;RG9jLnhtbFBLAQItABQABgAIAAAAIQCahc/N3AAAAAQBAAAPAAAAAAAAAAAAAAAAAIQEAABkcnMv&#10;ZG93bnJldi54bWxQSwUGAAAAAAQABADzAAAAjQUAAAAA&#10;">
                <v:textbox>
                  <w:txbxContent>
                    <w:p w14:paraId="2F47B29C" w14:textId="2F2C29CD" w:rsidR="005F729B" w:rsidRPr="00C71285" w:rsidRDefault="005F729B" w:rsidP="005F729B">
                      <w:pPr>
                        <w:shd w:val="clear" w:color="auto" w:fill="F2F2F2"/>
                        <w:jc w:val="both"/>
                        <w:rPr>
                          <w:rFonts w:ascii="Verdana" w:hAnsi="Verdana"/>
                          <w:sz w:val="18"/>
                          <w:szCs w:val="22"/>
                        </w:rPr>
                      </w:pPr>
                      <w:proofErr w:type="spellStart"/>
                      <w:r>
                        <w:rPr>
                          <w:rFonts w:ascii="Verdana" w:hAnsi="Verdana"/>
                          <w:b/>
                          <w:sz w:val="22"/>
                          <w:szCs w:val="22"/>
                        </w:rPr>
                        <w:t>Diben</w:t>
                      </w:r>
                      <w:proofErr w:type="spellEnd"/>
                      <w:r w:rsidRPr="00C71285">
                        <w:rPr>
                          <w:rFonts w:ascii="Verdana" w:hAnsi="Verdana"/>
                          <w:b/>
                          <w:sz w:val="22"/>
                          <w:szCs w:val="22"/>
                        </w:rPr>
                        <w:t xml:space="preserve">: </w:t>
                      </w:r>
                      <w:proofErr w:type="spellStart"/>
                      <w:r>
                        <w:rPr>
                          <w:rFonts w:ascii="Verdana" w:hAnsi="Verdana"/>
                          <w:sz w:val="22"/>
                          <w:szCs w:val="26"/>
                        </w:rPr>
                        <w:t>Penderfyniad</w:t>
                      </w:r>
                      <w:proofErr w:type="spellEnd"/>
                      <w:r>
                        <w:rPr>
                          <w:rFonts w:ascii="Verdana" w:hAnsi="Verdana"/>
                          <w:sz w:val="22"/>
                          <w:szCs w:val="26"/>
                        </w:rPr>
                        <w:t xml:space="preserve"> y </w:t>
                      </w:r>
                      <w:proofErr w:type="spellStart"/>
                      <w:r>
                        <w:rPr>
                          <w:rFonts w:ascii="Verdana" w:hAnsi="Verdana"/>
                          <w:sz w:val="22"/>
                          <w:szCs w:val="26"/>
                        </w:rPr>
                        <w:t>Comisiynydd</w:t>
                      </w:r>
                      <w:proofErr w:type="spellEnd"/>
                      <w:r>
                        <w:rPr>
                          <w:rFonts w:ascii="Verdana" w:hAnsi="Verdana"/>
                          <w:sz w:val="22"/>
                          <w:szCs w:val="22"/>
                        </w:rPr>
                        <w:t xml:space="preserve"> – </w:t>
                      </w:r>
                      <w:proofErr w:type="spellStart"/>
                      <w:r>
                        <w:rPr>
                          <w:rFonts w:ascii="Verdana" w:hAnsi="Verdana"/>
                          <w:sz w:val="22"/>
                          <w:szCs w:val="22"/>
                        </w:rPr>
                        <w:t>Cyf</w:t>
                      </w:r>
                      <w:proofErr w:type="spellEnd"/>
                      <w:r>
                        <w:rPr>
                          <w:rFonts w:ascii="Verdana" w:hAnsi="Verdana"/>
                          <w:sz w:val="22"/>
                          <w:szCs w:val="22"/>
                        </w:rPr>
                        <w:t>. DLl215</w:t>
                      </w:r>
                    </w:p>
                  </w:txbxContent>
                </v:textbox>
              </v:shape>
            </w:pict>
          </mc:Fallback>
        </mc:AlternateContent>
      </w:r>
    </w:p>
    <w:p w14:paraId="7C5E1520" w14:textId="77777777" w:rsidR="005F729B" w:rsidRPr="00234CD3" w:rsidRDefault="005F729B" w:rsidP="005F729B">
      <w:pPr>
        <w:jc w:val="both"/>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79232" behindDoc="0" locked="0" layoutInCell="1" allowOverlap="1" wp14:anchorId="599762E7" wp14:editId="1FBA204C">
                <wp:simplePos x="0" y="0"/>
                <wp:positionH relativeFrom="margin">
                  <wp:posOffset>-391795</wp:posOffset>
                </wp:positionH>
                <wp:positionV relativeFrom="paragraph">
                  <wp:posOffset>149225</wp:posOffset>
                </wp:positionV>
                <wp:extent cx="6045835" cy="312420"/>
                <wp:effectExtent l="0" t="0" r="120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30898A92" w14:textId="77777777" w:rsidR="005F729B" w:rsidRPr="00234CD3" w:rsidRDefault="005F729B" w:rsidP="005F729B">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w:t>
                            </w:r>
                            <w:r>
                              <w:rPr>
                                <w:rFonts w:ascii="Verdana" w:hAnsi="Verdana"/>
                                <w:b/>
                                <w:sz w:val="22"/>
                                <w:szCs w:val="22"/>
                              </w:rPr>
                              <w:t xml:space="preserve"> </w:t>
                            </w:r>
                            <w:r>
                              <w:rPr>
                                <w:rFonts w:ascii="Verdana" w:hAnsi="Verdana"/>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762E7" id="_x0000_s1027" type="#_x0000_t202" style="position:absolute;left:0;text-align:left;margin-left:-30.85pt;margin-top:11.75pt;width:476.05pt;height:24.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">
                <v:textbox>
                  <w:txbxContent>
                    <w:p w14:paraId="30898A92" w14:textId="77777777" w:rsidR="005F729B" w:rsidRPr="00234CD3" w:rsidRDefault="005F729B" w:rsidP="005F729B">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w:t>
                      </w:r>
                      <w:r>
                        <w:rPr>
                          <w:rFonts w:ascii="Verdana" w:hAnsi="Verdana"/>
                          <w:b/>
                          <w:sz w:val="22"/>
                          <w:szCs w:val="22"/>
                        </w:rPr>
                        <w:t xml:space="preserve"> </w:t>
                      </w:r>
                      <w:proofErr w:type="spellStart"/>
                      <w:r>
                        <w:rPr>
                          <w:rFonts w:ascii="Verdana" w:hAnsi="Verdana"/>
                          <w:sz w:val="22"/>
                          <w:szCs w:val="22"/>
                        </w:rPr>
                        <w:t>Arferol</w:t>
                      </w:r>
                      <w:proofErr w:type="spellEnd"/>
                    </w:p>
                  </w:txbxContent>
                </v:textbox>
                <w10:wrap anchorx="margin"/>
              </v:shape>
            </w:pict>
          </mc:Fallback>
        </mc:AlternateContent>
      </w:r>
    </w:p>
    <w:p w14:paraId="405D5B72" w14:textId="77777777" w:rsidR="005F729B" w:rsidRPr="00234CD3" w:rsidRDefault="005F729B" w:rsidP="005F729B">
      <w:pPr>
        <w:pStyle w:val="Header"/>
        <w:jc w:val="right"/>
        <w:rPr>
          <w:rFonts w:ascii="Verdana" w:hAnsi="Verdana" w:cs="Arial"/>
          <w:sz w:val="22"/>
          <w:szCs w:val="22"/>
        </w:rPr>
      </w:pPr>
    </w:p>
    <w:p w14:paraId="5889F0C4" w14:textId="77777777" w:rsidR="005F729B" w:rsidRPr="00234CD3" w:rsidRDefault="005F729B" w:rsidP="005F729B">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4275B80F" wp14:editId="3922F6FC">
                <wp:simplePos x="0" y="0"/>
                <wp:positionH relativeFrom="column">
                  <wp:posOffset>-388620</wp:posOffset>
                </wp:positionH>
                <wp:positionV relativeFrom="paragraph">
                  <wp:posOffset>168910</wp:posOffset>
                </wp:positionV>
                <wp:extent cx="6045835" cy="3238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375962AD" w14:textId="68837802" w:rsidR="005F729B" w:rsidRPr="00234CD3" w:rsidRDefault="005F729B" w:rsidP="005F729B">
                            <w:pPr>
                              <w:shd w:val="clear" w:color="auto" w:fill="F2F2F2"/>
                              <w:jc w:val="both"/>
                              <w:rPr>
                                <w:rFonts w:ascii="Verdana" w:hAnsi="Verdana"/>
                                <w:b/>
                                <w:sz w:val="22"/>
                                <w:szCs w:val="22"/>
                              </w:rPr>
                            </w:pPr>
                            <w:r>
                              <w:rPr>
                                <w:rFonts w:ascii="Verdana" w:hAnsi="Verdana"/>
                                <w:b/>
                                <w:sz w:val="22"/>
                                <w:szCs w:val="22"/>
                              </w:rPr>
                              <w:t>Teitl</w:t>
                            </w:r>
                            <w:r w:rsidRPr="00234CD3">
                              <w:rPr>
                                <w:rFonts w:ascii="Verdana" w:hAnsi="Verdana"/>
                                <w:b/>
                                <w:sz w:val="22"/>
                                <w:szCs w:val="22"/>
                              </w:rPr>
                              <w:t xml:space="preserve">: </w:t>
                            </w:r>
                            <w:bookmarkStart w:id="0" w:name="_GoBack"/>
                            <w:r w:rsidR="00DB6698" w:rsidRPr="00A064BE">
                              <w:rPr>
                                <w:rFonts w:cs="Arial"/>
                                <w:color w:val="000000"/>
                                <w:sz w:val="22"/>
                                <w:szCs w:val="22"/>
                                <w:lang w:val="cy-GB"/>
                              </w:rPr>
                              <w:t>Credydau Amser Tempo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5B80F" id="_x0000_t202" coordsize="21600,21600" o:spt="202" path="m,l,21600r21600,l21600,xe">
                <v:stroke joinstyle="miter"/>
                <v:path gradientshapeok="t" o:connecttype="rect"/>
              </v:shapetype>
              <v:shape id="_x0000_s1028" type="#_x0000_t202" style="position:absolute;left:0;text-align:left;margin-left:-30.6pt;margin-top:13.3pt;width:476.0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nGLQIAAFc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">
                <v:textbox>
                  <w:txbxContent>
                    <w:p w14:paraId="375962AD" w14:textId="68837802" w:rsidR="005F729B" w:rsidRPr="00234CD3" w:rsidRDefault="005F729B" w:rsidP="005F729B">
                      <w:pPr>
                        <w:shd w:val="clear" w:color="auto" w:fill="F2F2F2"/>
                        <w:jc w:val="both"/>
                        <w:rPr>
                          <w:rFonts w:ascii="Verdana" w:hAnsi="Verdana"/>
                          <w:b/>
                          <w:sz w:val="22"/>
                          <w:szCs w:val="22"/>
                        </w:rPr>
                      </w:pPr>
                      <w:r>
                        <w:rPr>
                          <w:rFonts w:ascii="Verdana" w:hAnsi="Verdana"/>
                          <w:b/>
                          <w:sz w:val="22"/>
                          <w:szCs w:val="22"/>
                        </w:rPr>
                        <w:t>Teitl</w:t>
                      </w:r>
                      <w:r w:rsidRPr="00234CD3">
                        <w:rPr>
                          <w:rFonts w:ascii="Verdana" w:hAnsi="Verdana"/>
                          <w:b/>
                          <w:sz w:val="22"/>
                          <w:szCs w:val="22"/>
                        </w:rPr>
                        <w:t xml:space="preserve">: </w:t>
                      </w:r>
                      <w:bookmarkStart w:id="1" w:name="_GoBack"/>
                      <w:r w:rsidR="00DB6698" w:rsidRPr="00A064BE">
                        <w:rPr>
                          <w:rFonts w:cs="Arial"/>
                          <w:color w:val="000000"/>
                          <w:sz w:val="22"/>
                          <w:szCs w:val="22"/>
                          <w:lang w:val="cy-GB"/>
                        </w:rPr>
                        <w:t>Credydau Amser Tempo</w:t>
                      </w:r>
                      <w:bookmarkEnd w:id="1"/>
                    </w:p>
                  </w:txbxContent>
                </v:textbox>
              </v:shape>
            </w:pict>
          </mc:Fallback>
        </mc:AlternateContent>
      </w:r>
    </w:p>
    <w:p w14:paraId="3EE66C90" w14:textId="77777777" w:rsidR="005F729B" w:rsidRPr="00234CD3" w:rsidRDefault="005F729B" w:rsidP="005F729B">
      <w:pPr>
        <w:pStyle w:val="Header"/>
        <w:jc w:val="right"/>
        <w:rPr>
          <w:rFonts w:ascii="Verdana" w:hAnsi="Verdana" w:cs="Arial"/>
          <w:sz w:val="22"/>
          <w:szCs w:val="22"/>
        </w:rPr>
      </w:pPr>
    </w:p>
    <w:p w14:paraId="28DFB697" w14:textId="77777777" w:rsidR="005F729B" w:rsidRPr="00234CD3" w:rsidRDefault="005F729B" w:rsidP="005F729B">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0D69EBBB" wp14:editId="338511AB">
                <wp:simplePos x="0" y="0"/>
                <wp:positionH relativeFrom="column">
                  <wp:posOffset>-388620</wp:posOffset>
                </wp:positionH>
                <wp:positionV relativeFrom="paragraph">
                  <wp:posOffset>170815</wp:posOffset>
                </wp:positionV>
                <wp:extent cx="6045835" cy="297180"/>
                <wp:effectExtent l="0" t="0" r="120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47C7AD07" w14:textId="6A38EE8E" w:rsidR="005F729B" w:rsidRPr="003C3680" w:rsidRDefault="005F729B" w:rsidP="005F729B">
                            <w:pPr>
                              <w:shd w:val="clear" w:color="auto" w:fill="F2F2F2"/>
                              <w:jc w:val="both"/>
                              <w:rPr>
                                <w:rFonts w:ascii="Verdana" w:hAnsi="Verdana"/>
                                <w:sz w:val="16"/>
                                <w:szCs w:val="16"/>
                              </w:rPr>
                            </w:pPr>
                            <w:r w:rsidRPr="00234CD3">
                              <w:rPr>
                                <w:rFonts w:ascii="Verdana" w:hAnsi="Verdana"/>
                                <w:b/>
                                <w:sz w:val="22"/>
                                <w:szCs w:val="22"/>
                              </w:rPr>
                              <w:t>C</w:t>
                            </w:r>
                            <w:r>
                              <w:rPr>
                                <w:rFonts w:ascii="Verdana" w:hAnsi="Verdana"/>
                                <w:b/>
                                <w:sz w:val="22"/>
                                <w:szCs w:val="22"/>
                              </w:rPr>
                              <w:t>ategori Penderfyniad / Effaith Maes Busnes</w:t>
                            </w:r>
                            <w:r w:rsidRPr="00234CD3">
                              <w:rPr>
                                <w:rFonts w:ascii="Verdana" w:hAnsi="Verdana"/>
                                <w:b/>
                                <w:sz w:val="22"/>
                                <w:szCs w:val="22"/>
                              </w:rPr>
                              <w:t xml:space="preserve">: </w:t>
                            </w:r>
                            <w:r>
                              <w:rPr>
                                <w:rFonts w:ascii="Verdana" w:hAnsi="Verdana"/>
                                <w:sz w:val="22"/>
                                <w:szCs w:val="22"/>
                              </w:rPr>
                              <w:t>Gwirfoddoli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9EBBB" id="_x0000_s1029" type="#_x0000_t202" style="position:absolute;left:0;text-align:left;margin-left:-30.6pt;margin-top:13.4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VLgIAAFc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">
                <v:textbox>
                  <w:txbxContent>
                    <w:p w14:paraId="47C7AD07" w14:textId="6A38EE8E" w:rsidR="005F729B" w:rsidRPr="003C3680" w:rsidRDefault="005F729B" w:rsidP="005F729B">
                      <w:pPr>
                        <w:shd w:val="clear" w:color="auto" w:fill="F2F2F2"/>
                        <w:jc w:val="both"/>
                        <w:rPr>
                          <w:rFonts w:ascii="Verdana" w:hAnsi="Verdana"/>
                          <w:sz w:val="16"/>
                          <w:szCs w:val="16"/>
                        </w:rPr>
                      </w:pPr>
                      <w:proofErr w:type="spellStart"/>
                      <w:r w:rsidRPr="00234CD3">
                        <w:rPr>
                          <w:rFonts w:ascii="Verdana" w:hAnsi="Verdana"/>
                          <w:b/>
                          <w:sz w:val="22"/>
                          <w:szCs w:val="22"/>
                        </w:rPr>
                        <w:t>C</w:t>
                      </w:r>
                      <w:r>
                        <w:rPr>
                          <w:rFonts w:ascii="Verdana" w:hAnsi="Verdana"/>
                          <w:b/>
                          <w:sz w:val="22"/>
                          <w:szCs w:val="22"/>
                        </w:rPr>
                        <w:t>ategori</w:t>
                      </w:r>
                      <w:proofErr w:type="spellEnd"/>
                      <w:r>
                        <w:rPr>
                          <w:rFonts w:ascii="Verdana" w:hAnsi="Verdana"/>
                          <w:b/>
                          <w:sz w:val="22"/>
                          <w:szCs w:val="22"/>
                        </w:rPr>
                        <w:t xml:space="preserve"> </w:t>
                      </w:r>
                      <w:proofErr w:type="spellStart"/>
                      <w:r>
                        <w:rPr>
                          <w:rFonts w:ascii="Verdana" w:hAnsi="Verdana"/>
                          <w:b/>
                          <w:sz w:val="22"/>
                          <w:szCs w:val="22"/>
                        </w:rPr>
                        <w:t>Penderfyniad</w:t>
                      </w:r>
                      <w:proofErr w:type="spellEnd"/>
                      <w:r>
                        <w:rPr>
                          <w:rFonts w:ascii="Verdana" w:hAnsi="Verdana"/>
                          <w:b/>
                          <w:sz w:val="22"/>
                          <w:szCs w:val="22"/>
                        </w:rPr>
                        <w:t xml:space="preserve"> / </w:t>
                      </w:r>
                      <w:proofErr w:type="spellStart"/>
                      <w:r>
                        <w:rPr>
                          <w:rFonts w:ascii="Verdana" w:hAnsi="Verdana"/>
                          <w:b/>
                          <w:sz w:val="22"/>
                          <w:szCs w:val="22"/>
                        </w:rPr>
                        <w:t>Effaith</w:t>
                      </w:r>
                      <w:proofErr w:type="spellEnd"/>
                      <w:r>
                        <w:rPr>
                          <w:rFonts w:ascii="Verdana" w:hAnsi="Verdana"/>
                          <w:b/>
                          <w:sz w:val="22"/>
                          <w:szCs w:val="22"/>
                        </w:rPr>
                        <w:t xml:space="preserve"> </w:t>
                      </w:r>
                      <w:proofErr w:type="spellStart"/>
                      <w:r>
                        <w:rPr>
                          <w:rFonts w:ascii="Verdana" w:hAnsi="Verdana"/>
                          <w:b/>
                          <w:sz w:val="22"/>
                          <w:szCs w:val="22"/>
                        </w:rPr>
                        <w:t>Maes</w:t>
                      </w:r>
                      <w:proofErr w:type="spellEnd"/>
                      <w:r>
                        <w:rPr>
                          <w:rFonts w:ascii="Verdana" w:hAnsi="Verdana"/>
                          <w:b/>
                          <w:sz w:val="22"/>
                          <w:szCs w:val="22"/>
                        </w:rPr>
                        <w:t xml:space="preserve"> </w:t>
                      </w:r>
                      <w:proofErr w:type="spellStart"/>
                      <w:r>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sz w:val="22"/>
                          <w:szCs w:val="22"/>
                        </w:rPr>
                        <w:t>Gwirfoddoli</w:t>
                      </w:r>
                      <w:proofErr w:type="spellEnd"/>
                    </w:p>
                  </w:txbxContent>
                </v:textbox>
              </v:shape>
            </w:pict>
          </mc:Fallback>
        </mc:AlternateContent>
      </w:r>
    </w:p>
    <w:p w14:paraId="296C9660" w14:textId="77777777" w:rsidR="005F729B" w:rsidRPr="00234CD3" w:rsidRDefault="005F729B" w:rsidP="005F729B">
      <w:pPr>
        <w:pStyle w:val="Header"/>
        <w:jc w:val="right"/>
        <w:rPr>
          <w:rFonts w:ascii="Verdana" w:hAnsi="Verdana" w:cs="Arial"/>
          <w:sz w:val="22"/>
          <w:szCs w:val="22"/>
        </w:rPr>
      </w:pPr>
      <w:r w:rsidRPr="00234CD3">
        <w:rPr>
          <w:rFonts w:ascii="Verdana" w:hAnsi="Verdana" w:cs="Arial"/>
          <w:sz w:val="22"/>
          <w:szCs w:val="22"/>
        </w:rPr>
        <w:t xml:space="preserve">                            </w:t>
      </w:r>
    </w:p>
    <w:p w14:paraId="45D19A58" w14:textId="77777777" w:rsidR="005F729B" w:rsidRPr="00234CD3" w:rsidRDefault="005F729B" w:rsidP="005F729B">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13039175" wp14:editId="0AF00229">
                <wp:simplePos x="0" y="0"/>
                <wp:positionH relativeFrom="column">
                  <wp:posOffset>-387350</wp:posOffset>
                </wp:positionH>
                <wp:positionV relativeFrom="paragraph">
                  <wp:posOffset>167640</wp:posOffset>
                </wp:positionV>
                <wp:extent cx="6045835" cy="34671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67100"/>
                        </a:xfrm>
                        <a:prstGeom prst="rect">
                          <a:avLst/>
                        </a:prstGeom>
                        <a:solidFill>
                          <a:srgbClr val="FFFFFF"/>
                        </a:solidFill>
                        <a:ln w="9525">
                          <a:solidFill>
                            <a:srgbClr val="000000"/>
                          </a:solidFill>
                          <a:miter lim="800000"/>
                          <a:headEnd/>
                          <a:tailEnd/>
                        </a:ln>
                      </wps:spPr>
                      <wps:txbx>
                        <w:txbxContent>
                          <w:p w14:paraId="5772F3CB" w14:textId="7D21D346" w:rsidR="005F729B" w:rsidRDefault="005F729B" w:rsidP="005F729B">
                            <w:pPr>
                              <w:jc w:val="both"/>
                              <w:rPr>
                                <w:rFonts w:cs="Arial"/>
                                <w:b/>
                                <w:sz w:val="22"/>
                                <w:szCs w:val="22"/>
                                <w:lang w:val="cy-GB"/>
                              </w:rPr>
                            </w:pPr>
                            <w:r w:rsidRPr="00A064BE">
                              <w:rPr>
                                <w:rFonts w:cs="Arial"/>
                                <w:b/>
                                <w:sz w:val="22"/>
                                <w:szCs w:val="22"/>
                                <w:lang w:val="cy-GB"/>
                              </w:rPr>
                              <w:t xml:space="preserve">Crynodeb Gweithredol: </w:t>
                            </w:r>
                          </w:p>
                          <w:p w14:paraId="15B32CF4" w14:textId="77777777" w:rsidR="00A064BE" w:rsidRPr="00A064BE" w:rsidRDefault="00A064BE" w:rsidP="005F729B">
                            <w:pPr>
                              <w:jc w:val="both"/>
                              <w:rPr>
                                <w:rFonts w:cs="Arial"/>
                                <w:b/>
                                <w:sz w:val="22"/>
                                <w:szCs w:val="22"/>
                                <w:lang w:val="cy-GB"/>
                              </w:rPr>
                            </w:pPr>
                          </w:p>
                          <w:p w14:paraId="66C48C3F" w14:textId="41FA32F4" w:rsidR="00A064BE" w:rsidRPr="00A064BE" w:rsidRDefault="00A064BE" w:rsidP="00A064BE">
                            <w:pPr>
                              <w:pStyle w:val="p1"/>
                              <w:shd w:val="clear" w:color="auto" w:fill="FFFFFF"/>
                              <w:spacing w:before="0" w:beforeAutospacing="0" w:after="150" w:afterAutospacing="0"/>
                              <w:rPr>
                                <w:rFonts w:ascii="Arial" w:hAnsi="Arial" w:cs="Arial"/>
                                <w:color w:val="000000"/>
                                <w:sz w:val="22"/>
                                <w:szCs w:val="22"/>
                                <w:shd w:val="clear" w:color="auto" w:fill="FFFFFF"/>
                                <w:lang w:val="cy-GB"/>
                              </w:rPr>
                            </w:pPr>
                            <w:r w:rsidRPr="00A064BE">
                              <w:rPr>
                                <w:rFonts w:ascii="Arial" w:hAnsi="Arial" w:cs="Arial"/>
                                <w:color w:val="000000"/>
                                <w:sz w:val="22"/>
                                <w:szCs w:val="22"/>
                                <w:lang w:val="cy-GB"/>
                              </w:rPr>
                              <w:t xml:space="preserve">Elusen yw Credydau Amser Tempo sy’n anelu i adeiladu rhwydweithiau lleol a chenedlaethol o sefydliadau drwy ddod â phobl at ei gilydd yn eu cymunedau lleol i gyflawni gwaith gwirfoddol. Gall sefydliadau sydd wedi cofrestru ar gyfer Tempo gynnig Credydau Amser Tempo i’w gwirfoddolwyr bob tro maen nhw’n cyflawni gweithgaredd gwirfoddol. Gellir adnewyddu Credydau Amser Tempo ar gyfer amrediad eang o weithgareddau a gwasanaethau sy’n cymryd rhan, megis;  </w:t>
                            </w:r>
                          </w:p>
                          <w:p w14:paraId="1D453663" w14:textId="25A99F70"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Y celfyddydau, theatr a cherddoriaeth</w:t>
                            </w:r>
                          </w:p>
                          <w:p w14:paraId="03444438" w14:textId="4BA40DA4"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Diwylliant a hanes</w:t>
                            </w:r>
                          </w:p>
                          <w:p w14:paraId="6CF9BA0F" w14:textId="17BB0395"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 xml:space="preserve">Dysgu a sgiliau </w:t>
                            </w:r>
                          </w:p>
                          <w:p w14:paraId="4363C79D" w14:textId="77771EC1"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Chwarae a hamdden</w:t>
                            </w:r>
                          </w:p>
                          <w:p w14:paraId="65EDADAC" w14:textId="45FBA690"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Iechyd a lles</w:t>
                            </w:r>
                          </w:p>
                          <w:p w14:paraId="6A2C7EF1" w14:textId="4DF803F3" w:rsidR="00A064BE" w:rsidRPr="00A064BE" w:rsidRDefault="00A064BE" w:rsidP="00A064BE">
                            <w:pPr>
                              <w:pStyle w:val="Default"/>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 xml:space="preserve">Hamdden a chwaraeon </w:t>
                            </w:r>
                          </w:p>
                          <w:p w14:paraId="480ECD20" w14:textId="273E8E32" w:rsidR="00A064BE" w:rsidRPr="00A064BE" w:rsidRDefault="00A064BE" w:rsidP="00A064BE">
                            <w:pPr>
                              <w:pStyle w:val="Default"/>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 xml:space="preserve">Tripiau a digwyddiadau </w:t>
                            </w:r>
                          </w:p>
                          <w:p w14:paraId="7AE01BD7" w14:textId="77777777" w:rsidR="00A064BE" w:rsidRPr="00A064BE" w:rsidRDefault="00A064BE" w:rsidP="00A064BE">
                            <w:pPr>
                              <w:pStyle w:val="p1"/>
                              <w:shd w:val="clear" w:color="auto" w:fill="FFFFFF"/>
                              <w:spacing w:before="0" w:beforeAutospacing="0" w:after="150" w:afterAutospacing="0"/>
                              <w:rPr>
                                <w:rFonts w:ascii="Arial" w:hAnsi="Arial" w:cs="Arial"/>
                                <w:color w:val="000000"/>
                                <w:sz w:val="22"/>
                                <w:szCs w:val="22"/>
                                <w:shd w:val="clear" w:color="auto" w:fill="FFFFFF"/>
                                <w:lang w:val="cy-GB"/>
                              </w:rPr>
                            </w:pPr>
                          </w:p>
                          <w:p w14:paraId="0298F16F" w14:textId="535A61DD" w:rsidR="00A064BE" w:rsidRPr="00A064BE" w:rsidRDefault="00A064BE" w:rsidP="00A064BE">
                            <w:pPr>
                              <w:pStyle w:val="p1"/>
                              <w:shd w:val="clear" w:color="auto" w:fill="FFFFFF"/>
                              <w:spacing w:before="0" w:beforeAutospacing="0" w:after="150" w:afterAutospacing="0"/>
                              <w:rPr>
                                <w:rFonts w:ascii="Arial" w:hAnsi="Arial" w:cs="Arial"/>
                                <w:sz w:val="22"/>
                                <w:szCs w:val="22"/>
                                <w:lang w:val="cy-GB"/>
                              </w:rPr>
                            </w:pPr>
                            <w:r w:rsidRPr="00A064BE">
                              <w:rPr>
                                <w:rFonts w:ascii="Arial" w:hAnsi="Arial" w:cs="Arial"/>
                                <w:color w:val="000000"/>
                                <w:sz w:val="22"/>
                                <w:szCs w:val="22"/>
                                <w:lang w:val="cy-GB"/>
                              </w:rPr>
                              <w:t>Ar hyn o bryd, mae Credydau Amser Tempo’n cael ei ariannu gan Lywodraeth Cymru am y tair blynedd nesaf. Gan hynny, does dim cost ar gyfer sefydliadau sy’n cofrestru ar gyfer y cynllun. Mae’r cyfan am ddim.</w:t>
                            </w:r>
                          </w:p>
                          <w:p w14:paraId="15400421" w14:textId="77777777" w:rsidR="005F729B" w:rsidRPr="00A064BE" w:rsidRDefault="005F729B" w:rsidP="005F729B">
                            <w:pPr>
                              <w:jc w:val="both"/>
                              <w:rPr>
                                <w:rFonts w:ascii="Verdana" w:hAnsi="Verdana" w:cs="Arial"/>
                                <w:sz w:val="19"/>
                                <w:szCs w:val="19"/>
                                <w:lang w:val="cy-GB"/>
                              </w:rPr>
                            </w:pPr>
                            <w:bookmarkStart w:id="2" w:name="cysill"/>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9175" id="_x0000_s1030" type="#_x0000_t202" style="position:absolute;left:0;text-align:left;margin-left:-30.5pt;margin-top:13.2pt;width:476.05pt;height:27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PI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r68nuZ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">
                <v:textbox>
                  <w:txbxContent>
                    <w:p w14:paraId="5772F3CB" w14:textId="7D21D346" w:rsidR="005F729B" w:rsidRDefault="005F729B" w:rsidP="005F729B">
                      <w:pPr>
                        <w:jc w:val="both"/>
                        <w:rPr>
                          <w:rFonts w:cs="Arial"/>
                          <w:b/>
                          <w:sz w:val="22"/>
                          <w:szCs w:val="22"/>
                          <w:lang w:val="cy-GB"/>
                        </w:rPr>
                      </w:pPr>
                      <w:r w:rsidRPr="00A064BE">
                        <w:rPr>
                          <w:rFonts w:cs="Arial"/>
                          <w:b/>
                          <w:sz w:val="22"/>
                          <w:szCs w:val="22"/>
                          <w:lang w:val="cy-GB"/>
                        </w:rPr>
                        <w:t xml:space="preserve">Crynodeb Gweithredol: </w:t>
                      </w:r>
                    </w:p>
                    <w:p w14:paraId="15B32CF4" w14:textId="77777777" w:rsidR="00A064BE" w:rsidRPr="00A064BE" w:rsidRDefault="00A064BE" w:rsidP="005F729B">
                      <w:pPr>
                        <w:jc w:val="both"/>
                        <w:rPr>
                          <w:rFonts w:cs="Arial"/>
                          <w:b/>
                          <w:sz w:val="22"/>
                          <w:szCs w:val="22"/>
                          <w:lang w:val="cy-GB"/>
                        </w:rPr>
                      </w:pPr>
                    </w:p>
                    <w:p w14:paraId="66C48C3F" w14:textId="41FA32F4" w:rsidR="00A064BE" w:rsidRPr="00A064BE" w:rsidRDefault="00A064BE" w:rsidP="00A064BE">
                      <w:pPr>
                        <w:pStyle w:val="p1"/>
                        <w:shd w:val="clear" w:color="auto" w:fill="FFFFFF"/>
                        <w:spacing w:before="0" w:beforeAutospacing="0" w:after="150" w:afterAutospacing="0"/>
                        <w:rPr>
                          <w:rFonts w:ascii="Arial" w:hAnsi="Arial" w:cs="Arial"/>
                          <w:color w:val="000000"/>
                          <w:sz w:val="22"/>
                          <w:szCs w:val="22"/>
                          <w:shd w:val="clear" w:color="auto" w:fill="FFFFFF"/>
                          <w:lang w:val="cy-GB"/>
                        </w:rPr>
                      </w:pPr>
                      <w:r w:rsidRPr="00A064BE">
                        <w:rPr>
                          <w:rFonts w:ascii="Arial" w:hAnsi="Arial" w:cs="Arial"/>
                          <w:color w:val="000000"/>
                          <w:sz w:val="22"/>
                          <w:szCs w:val="22"/>
                          <w:lang w:val="cy-GB"/>
                        </w:rPr>
                        <w:t xml:space="preserve">Elusen yw Credydau Amser Tempo sy’n anelu i adeiladu rhwydweithiau lleol a chenedlaethol o sefydliadau drwy ddod â phobl at ei gilydd yn eu cymunedau lleol i gyflawni gwaith gwirfoddol. Gall sefydliadau sydd wedi cofrestru ar gyfer Tempo gynnig Credydau Amser Tempo i’w gwirfoddolwyr bob tro maen nhw’n cyflawni gweithgaredd gwirfoddol. Gellir adnewyddu Credydau Amser Tempo ar gyfer amrediad eang o weithgareddau a gwasanaethau sy’n cymryd rhan, megis;  </w:t>
                      </w:r>
                    </w:p>
                    <w:p w14:paraId="1D453663" w14:textId="25A99F70"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Y celfyddydau, theatr a cherddoriaeth</w:t>
                      </w:r>
                    </w:p>
                    <w:p w14:paraId="03444438" w14:textId="4BA40DA4"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Diwylliant a hanes</w:t>
                      </w:r>
                    </w:p>
                    <w:p w14:paraId="6CF9BA0F" w14:textId="17BB0395"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 xml:space="preserve">Dysgu a sgiliau </w:t>
                      </w:r>
                    </w:p>
                    <w:p w14:paraId="4363C79D" w14:textId="77771EC1"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Chwarae a hamdden</w:t>
                      </w:r>
                    </w:p>
                    <w:p w14:paraId="65EDADAC" w14:textId="45FBA690" w:rsidR="00A064BE" w:rsidRPr="00A064BE" w:rsidRDefault="00A064BE" w:rsidP="00A064BE">
                      <w:pPr>
                        <w:pStyle w:val="Default"/>
                        <w:spacing w:after="26"/>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Iechyd a lles</w:t>
                      </w:r>
                    </w:p>
                    <w:p w14:paraId="6A2C7EF1" w14:textId="4DF803F3" w:rsidR="00A064BE" w:rsidRPr="00A064BE" w:rsidRDefault="00A064BE" w:rsidP="00A064BE">
                      <w:pPr>
                        <w:pStyle w:val="Default"/>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 xml:space="preserve">Hamdden a chwaraeon </w:t>
                      </w:r>
                    </w:p>
                    <w:p w14:paraId="480ECD20" w14:textId="273E8E32" w:rsidR="00A064BE" w:rsidRPr="00A064BE" w:rsidRDefault="00A064BE" w:rsidP="00A064BE">
                      <w:pPr>
                        <w:pStyle w:val="Default"/>
                        <w:rPr>
                          <w:rFonts w:ascii="Arial" w:hAnsi="Arial" w:cs="Arial"/>
                          <w:sz w:val="22"/>
                          <w:szCs w:val="22"/>
                          <w:lang w:val="cy-GB"/>
                        </w:rPr>
                      </w:pPr>
                      <w:r w:rsidRPr="00A064BE">
                        <w:rPr>
                          <w:rFonts w:ascii="Arial" w:hAnsi="Arial" w:cs="Arial"/>
                          <w:sz w:val="22"/>
                          <w:szCs w:val="22"/>
                          <w:lang w:val="cy-GB"/>
                        </w:rPr>
                        <w:t>•</w:t>
                      </w:r>
                      <w:r>
                        <w:rPr>
                          <w:rFonts w:ascii="Arial" w:hAnsi="Arial" w:cs="Arial"/>
                          <w:sz w:val="22"/>
                          <w:szCs w:val="22"/>
                          <w:lang w:val="cy-GB"/>
                        </w:rPr>
                        <w:t xml:space="preserve">Tripiau a digwyddiadau </w:t>
                      </w:r>
                    </w:p>
                    <w:p w14:paraId="7AE01BD7" w14:textId="77777777" w:rsidR="00A064BE" w:rsidRPr="00A064BE" w:rsidRDefault="00A064BE" w:rsidP="00A064BE">
                      <w:pPr>
                        <w:pStyle w:val="p1"/>
                        <w:shd w:val="clear" w:color="auto" w:fill="FFFFFF"/>
                        <w:spacing w:before="0" w:beforeAutospacing="0" w:after="150" w:afterAutospacing="0"/>
                        <w:rPr>
                          <w:rFonts w:ascii="Arial" w:hAnsi="Arial" w:cs="Arial"/>
                          <w:color w:val="000000"/>
                          <w:sz w:val="22"/>
                          <w:szCs w:val="22"/>
                          <w:shd w:val="clear" w:color="auto" w:fill="FFFFFF"/>
                          <w:lang w:val="cy-GB"/>
                        </w:rPr>
                      </w:pPr>
                    </w:p>
                    <w:p w14:paraId="0298F16F" w14:textId="535A61DD" w:rsidR="00A064BE" w:rsidRPr="00A064BE" w:rsidRDefault="00A064BE" w:rsidP="00A064BE">
                      <w:pPr>
                        <w:pStyle w:val="p1"/>
                        <w:shd w:val="clear" w:color="auto" w:fill="FFFFFF"/>
                        <w:spacing w:before="0" w:beforeAutospacing="0" w:after="150" w:afterAutospacing="0"/>
                        <w:rPr>
                          <w:rFonts w:ascii="Arial" w:hAnsi="Arial" w:cs="Arial"/>
                          <w:sz w:val="22"/>
                          <w:szCs w:val="22"/>
                          <w:lang w:val="cy-GB"/>
                        </w:rPr>
                      </w:pPr>
                      <w:r w:rsidRPr="00A064BE">
                        <w:rPr>
                          <w:rFonts w:ascii="Arial" w:hAnsi="Arial" w:cs="Arial"/>
                          <w:color w:val="000000"/>
                          <w:sz w:val="22"/>
                          <w:szCs w:val="22"/>
                          <w:lang w:val="cy-GB"/>
                        </w:rPr>
                        <w:t>Ar hyn o bryd, mae Credydau Amser Tempo’n cael ei ariannu gan Lywodraeth Cymru am y tair blynedd nesaf. Gan hynny, does dim cost ar gyfer sefydliadau sy’n cofrestru ar gyfer y cynllun. Mae’r cyfan am ddim.</w:t>
                      </w:r>
                    </w:p>
                    <w:p w14:paraId="15400421" w14:textId="77777777" w:rsidR="005F729B" w:rsidRPr="00A064BE" w:rsidRDefault="005F729B" w:rsidP="005F729B">
                      <w:pPr>
                        <w:jc w:val="both"/>
                        <w:rPr>
                          <w:rFonts w:ascii="Verdana" w:hAnsi="Verdana" w:cs="Arial"/>
                          <w:sz w:val="19"/>
                          <w:szCs w:val="19"/>
                          <w:lang w:val="cy-GB"/>
                        </w:rPr>
                      </w:pPr>
                      <w:bookmarkStart w:id="1" w:name="cysill"/>
                      <w:bookmarkEnd w:id="1"/>
                    </w:p>
                  </w:txbxContent>
                </v:textbox>
              </v:shape>
            </w:pict>
          </mc:Fallback>
        </mc:AlternateContent>
      </w:r>
    </w:p>
    <w:p w14:paraId="151B0806" w14:textId="77777777" w:rsidR="005F729B" w:rsidRPr="00234CD3" w:rsidRDefault="005F729B" w:rsidP="005F729B">
      <w:pPr>
        <w:pStyle w:val="Header"/>
        <w:jc w:val="right"/>
        <w:rPr>
          <w:rFonts w:ascii="Verdana" w:hAnsi="Verdana" w:cs="Arial"/>
          <w:sz w:val="22"/>
          <w:szCs w:val="22"/>
        </w:rPr>
      </w:pPr>
    </w:p>
    <w:p w14:paraId="490F90CA" w14:textId="77777777" w:rsidR="005F729B" w:rsidRPr="00234CD3" w:rsidRDefault="005F729B" w:rsidP="005F729B">
      <w:pPr>
        <w:pStyle w:val="Header"/>
        <w:jc w:val="right"/>
        <w:rPr>
          <w:rFonts w:ascii="Verdana" w:hAnsi="Verdana" w:cs="Arial"/>
          <w:sz w:val="22"/>
          <w:szCs w:val="22"/>
        </w:rPr>
      </w:pPr>
    </w:p>
    <w:p w14:paraId="75328194" w14:textId="77777777" w:rsidR="005F729B" w:rsidRPr="00234CD3" w:rsidRDefault="005F729B" w:rsidP="005F729B">
      <w:pPr>
        <w:pStyle w:val="Header"/>
        <w:jc w:val="right"/>
        <w:rPr>
          <w:rFonts w:ascii="Verdana" w:hAnsi="Verdana" w:cs="Arial"/>
          <w:sz w:val="22"/>
          <w:szCs w:val="22"/>
        </w:rPr>
      </w:pPr>
    </w:p>
    <w:p w14:paraId="2DA1EFB2" w14:textId="77777777" w:rsidR="005F729B" w:rsidRPr="00234CD3" w:rsidRDefault="005F729B" w:rsidP="005F729B">
      <w:pPr>
        <w:pStyle w:val="Header"/>
        <w:jc w:val="right"/>
        <w:rPr>
          <w:rFonts w:ascii="Verdana" w:hAnsi="Verdana" w:cs="Arial"/>
          <w:sz w:val="22"/>
          <w:szCs w:val="22"/>
        </w:rPr>
      </w:pPr>
    </w:p>
    <w:p w14:paraId="38754CEA" w14:textId="77777777" w:rsidR="005F729B" w:rsidRPr="00234CD3" w:rsidRDefault="005F729B" w:rsidP="005F729B">
      <w:pPr>
        <w:pStyle w:val="Header"/>
        <w:jc w:val="right"/>
        <w:rPr>
          <w:rFonts w:ascii="Verdana" w:hAnsi="Verdana" w:cs="Arial"/>
          <w:sz w:val="22"/>
          <w:szCs w:val="22"/>
        </w:rPr>
      </w:pPr>
    </w:p>
    <w:p w14:paraId="07149144" w14:textId="77777777" w:rsidR="005F729B" w:rsidRPr="00234CD3" w:rsidRDefault="005F729B" w:rsidP="005F729B">
      <w:pPr>
        <w:pStyle w:val="Header"/>
        <w:jc w:val="right"/>
        <w:rPr>
          <w:rFonts w:ascii="Verdana" w:hAnsi="Verdana" w:cs="Arial"/>
          <w:sz w:val="22"/>
          <w:szCs w:val="22"/>
        </w:rPr>
      </w:pPr>
    </w:p>
    <w:p w14:paraId="3B159287" w14:textId="77777777" w:rsidR="005F729B" w:rsidRPr="00234CD3" w:rsidRDefault="005F729B" w:rsidP="005F729B">
      <w:pPr>
        <w:pStyle w:val="Header"/>
        <w:jc w:val="right"/>
        <w:rPr>
          <w:rFonts w:ascii="Verdana" w:hAnsi="Verdana" w:cs="Arial"/>
          <w:sz w:val="22"/>
          <w:szCs w:val="22"/>
        </w:rPr>
      </w:pPr>
    </w:p>
    <w:p w14:paraId="45A3210E" w14:textId="77777777" w:rsidR="005F729B" w:rsidRPr="00234CD3" w:rsidRDefault="005F729B" w:rsidP="005F729B">
      <w:pPr>
        <w:pStyle w:val="Header"/>
        <w:jc w:val="right"/>
        <w:rPr>
          <w:rFonts w:ascii="Verdana" w:hAnsi="Verdana" w:cs="Arial"/>
          <w:sz w:val="22"/>
          <w:szCs w:val="22"/>
        </w:rPr>
      </w:pPr>
    </w:p>
    <w:p w14:paraId="1E37F206" w14:textId="77777777" w:rsidR="005F729B" w:rsidRPr="00234CD3" w:rsidRDefault="005F729B" w:rsidP="005F729B">
      <w:pPr>
        <w:pStyle w:val="Header"/>
        <w:jc w:val="right"/>
        <w:rPr>
          <w:rFonts w:ascii="Verdana" w:hAnsi="Verdana" w:cs="Arial"/>
          <w:sz w:val="22"/>
          <w:szCs w:val="22"/>
        </w:rPr>
      </w:pPr>
    </w:p>
    <w:p w14:paraId="634CA526" w14:textId="77777777" w:rsidR="005F729B" w:rsidRPr="00234CD3" w:rsidRDefault="005F729B" w:rsidP="005F729B">
      <w:pPr>
        <w:pStyle w:val="Header"/>
        <w:jc w:val="right"/>
        <w:rPr>
          <w:rFonts w:ascii="Verdana" w:hAnsi="Verdana" w:cs="Arial"/>
          <w:sz w:val="22"/>
          <w:szCs w:val="22"/>
        </w:rPr>
      </w:pPr>
    </w:p>
    <w:p w14:paraId="0E687BE6" w14:textId="77777777" w:rsidR="005F729B" w:rsidRPr="00234CD3" w:rsidRDefault="005F729B" w:rsidP="005F729B">
      <w:pPr>
        <w:pStyle w:val="Header"/>
        <w:jc w:val="right"/>
        <w:rPr>
          <w:rFonts w:ascii="Verdana" w:hAnsi="Verdana" w:cs="Arial"/>
          <w:sz w:val="22"/>
          <w:szCs w:val="22"/>
        </w:rPr>
      </w:pPr>
    </w:p>
    <w:p w14:paraId="5965D8E8" w14:textId="77777777" w:rsidR="005F729B" w:rsidRPr="00234CD3" w:rsidRDefault="005F729B" w:rsidP="005F729B">
      <w:pPr>
        <w:pStyle w:val="Header"/>
        <w:jc w:val="right"/>
        <w:rPr>
          <w:rFonts w:ascii="Verdana" w:hAnsi="Verdana" w:cs="Arial"/>
          <w:sz w:val="22"/>
          <w:szCs w:val="22"/>
        </w:rPr>
      </w:pPr>
    </w:p>
    <w:p w14:paraId="333F1885" w14:textId="77777777" w:rsidR="005F729B" w:rsidRPr="00234CD3" w:rsidRDefault="005F729B" w:rsidP="005F729B">
      <w:pPr>
        <w:pStyle w:val="Header"/>
        <w:jc w:val="right"/>
        <w:rPr>
          <w:rFonts w:ascii="Verdana" w:hAnsi="Verdana" w:cs="Arial"/>
          <w:sz w:val="22"/>
          <w:szCs w:val="22"/>
        </w:rPr>
      </w:pPr>
    </w:p>
    <w:p w14:paraId="169C70CC" w14:textId="77777777" w:rsidR="005F729B" w:rsidRPr="00234CD3" w:rsidRDefault="005F729B" w:rsidP="005F729B">
      <w:pPr>
        <w:pStyle w:val="Header"/>
        <w:jc w:val="right"/>
        <w:rPr>
          <w:rFonts w:ascii="Verdana" w:hAnsi="Verdana" w:cs="Arial"/>
          <w:sz w:val="22"/>
          <w:szCs w:val="22"/>
        </w:rPr>
      </w:pPr>
    </w:p>
    <w:p w14:paraId="0AA00AB8" w14:textId="77777777" w:rsidR="005F729B" w:rsidRPr="00234CD3" w:rsidRDefault="005F729B" w:rsidP="005F729B">
      <w:pPr>
        <w:pStyle w:val="Header"/>
        <w:jc w:val="right"/>
        <w:rPr>
          <w:rFonts w:ascii="Verdana" w:hAnsi="Verdana" w:cs="Arial"/>
          <w:sz w:val="22"/>
          <w:szCs w:val="22"/>
        </w:rPr>
      </w:pPr>
    </w:p>
    <w:p w14:paraId="38C7E8B2" w14:textId="77777777" w:rsidR="005F729B" w:rsidRPr="00234CD3" w:rsidRDefault="005F729B" w:rsidP="005F729B">
      <w:pPr>
        <w:pStyle w:val="Header"/>
        <w:jc w:val="right"/>
        <w:rPr>
          <w:rFonts w:ascii="Verdana" w:hAnsi="Verdana" w:cs="Arial"/>
          <w:sz w:val="22"/>
          <w:szCs w:val="22"/>
        </w:rPr>
      </w:pPr>
    </w:p>
    <w:p w14:paraId="6836C2D0" w14:textId="77777777" w:rsidR="005F729B" w:rsidRPr="00234CD3" w:rsidRDefault="005F729B" w:rsidP="005F729B">
      <w:pPr>
        <w:pStyle w:val="Header"/>
        <w:jc w:val="right"/>
        <w:rPr>
          <w:rFonts w:ascii="Verdana" w:hAnsi="Verdana" w:cs="Arial"/>
          <w:sz w:val="22"/>
          <w:szCs w:val="22"/>
        </w:rPr>
      </w:pPr>
    </w:p>
    <w:p w14:paraId="17DC90B6" w14:textId="77777777" w:rsidR="005F729B" w:rsidRPr="00234CD3" w:rsidRDefault="005F729B" w:rsidP="005F729B">
      <w:pPr>
        <w:pStyle w:val="Header"/>
        <w:jc w:val="right"/>
        <w:rPr>
          <w:rFonts w:ascii="Verdana" w:hAnsi="Verdana" w:cs="Arial"/>
          <w:sz w:val="22"/>
          <w:szCs w:val="22"/>
        </w:rPr>
      </w:pPr>
    </w:p>
    <w:p w14:paraId="03A86638" w14:textId="77777777" w:rsidR="005F729B" w:rsidRPr="00234CD3" w:rsidRDefault="005F729B" w:rsidP="005F729B">
      <w:pPr>
        <w:pStyle w:val="Header"/>
        <w:jc w:val="right"/>
        <w:rPr>
          <w:rFonts w:ascii="Verdana" w:hAnsi="Verdana" w:cs="Arial"/>
          <w:sz w:val="22"/>
          <w:szCs w:val="22"/>
        </w:rPr>
      </w:pPr>
    </w:p>
    <w:p w14:paraId="6E662C7C" w14:textId="77777777" w:rsidR="005F729B" w:rsidRPr="00234CD3" w:rsidRDefault="005F729B" w:rsidP="005F729B">
      <w:pPr>
        <w:pStyle w:val="Header"/>
        <w:tabs>
          <w:tab w:val="left" w:pos="3510"/>
        </w:tabs>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60C58F73" w14:textId="77777777" w:rsidR="005F729B" w:rsidRPr="00234CD3" w:rsidRDefault="005F729B" w:rsidP="005F729B">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348F8B67" wp14:editId="01E3C437">
                <wp:simplePos x="0" y="0"/>
                <wp:positionH relativeFrom="column">
                  <wp:posOffset>-396240</wp:posOffset>
                </wp:positionH>
                <wp:positionV relativeFrom="paragraph">
                  <wp:posOffset>132080</wp:posOffset>
                </wp:positionV>
                <wp:extent cx="6053455" cy="746760"/>
                <wp:effectExtent l="0" t="0" r="2349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127EEC6" w14:textId="77777777" w:rsidR="005F729B" w:rsidRPr="00A064BE" w:rsidRDefault="005F729B" w:rsidP="005F729B">
                            <w:pPr>
                              <w:jc w:val="both"/>
                              <w:rPr>
                                <w:rFonts w:ascii="Verdana" w:hAnsi="Verdana"/>
                                <w:b/>
                                <w:sz w:val="20"/>
                                <w:szCs w:val="20"/>
                                <w:lang w:val="cy-GB"/>
                              </w:rPr>
                            </w:pPr>
                            <w:r w:rsidRPr="00A064BE">
                              <w:rPr>
                                <w:rFonts w:ascii="Verdana" w:hAnsi="Verdana"/>
                                <w:b/>
                                <w:sz w:val="20"/>
                                <w:szCs w:val="20"/>
                                <w:lang w:val="cy-GB"/>
                              </w:rPr>
                              <w:t>Argymhelliad:</w:t>
                            </w:r>
                          </w:p>
                          <w:p w14:paraId="0807D988" w14:textId="5873F0CA" w:rsidR="00A064BE" w:rsidRPr="00A064BE" w:rsidRDefault="00A064BE" w:rsidP="00A064BE">
                            <w:pPr>
                              <w:jc w:val="both"/>
                              <w:rPr>
                                <w:rFonts w:ascii="Verdana" w:hAnsi="Verdana" w:cs="Arial"/>
                                <w:sz w:val="20"/>
                                <w:szCs w:val="19"/>
                                <w:lang w:val="cy-GB"/>
                              </w:rPr>
                            </w:pPr>
                            <w:r w:rsidRPr="00A064BE">
                              <w:rPr>
                                <w:rFonts w:ascii="Verdana" w:hAnsi="Verdana" w:cs="Arial"/>
                                <w:sz w:val="20"/>
                                <w:szCs w:val="19"/>
                                <w:lang w:val="cy-GB"/>
                              </w:rPr>
                              <w:t>Bod Swyddfa Comisiynydd yr Heddlu a Throseddu’n</w:t>
                            </w:r>
                            <w:r>
                              <w:rPr>
                                <w:rFonts w:ascii="Verdana" w:hAnsi="Verdana" w:cs="Arial"/>
                                <w:sz w:val="20"/>
                                <w:szCs w:val="19"/>
                                <w:lang w:val="cy-GB"/>
                              </w:rPr>
                              <w:t xml:space="preserve"> cofrestru ar gyfer Rhwydwaith Credydau Amser Tempo er mwyn rhoi cyfle i’w gwirfoddolwyr ennill Credydau Amser Tempo am eu hamser yn gwirfoddoli. </w:t>
                            </w:r>
                          </w:p>
                          <w:p w14:paraId="35C809B1" w14:textId="77777777" w:rsidR="005F729B" w:rsidRPr="00A064BE" w:rsidRDefault="005F729B" w:rsidP="005F729B">
                            <w:pPr>
                              <w:rPr>
                                <w:rFonts w:ascii="Verdana" w:hAnsi="Verdana"/>
                                <w:b/>
                                <w:sz w:val="22"/>
                                <w:szCs w:val="22"/>
                                <w:lang w:val="cy-GB"/>
                              </w:rPr>
                            </w:pPr>
                          </w:p>
                          <w:p w14:paraId="5628A13E" w14:textId="77777777" w:rsidR="005F729B" w:rsidRPr="00A064BE" w:rsidRDefault="005F729B" w:rsidP="005F729B">
                            <w:pPr>
                              <w:jc w:val="both"/>
                              <w:rPr>
                                <w:b/>
                                <w:sz w:val="22"/>
                                <w:szCs w:val="22"/>
                                <w:lang w:val="cy-GB"/>
                              </w:rPr>
                            </w:pPr>
                          </w:p>
                          <w:p w14:paraId="6FBEAE79" w14:textId="77777777" w:rsidR="005F729B" w:rsidRPr="00A064BE" w:rsidRDefault="005F729B" w:rsidP="005F729B">
                            <w:pPr>
                              <w:jc w:val="both"/>
                              <w:rPr>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F8B67" id="_x0000_s1031" type="#_x0000_t202" style="position:absolute;left:0;text-align:left;margin-left:-31.2pt;margin-top:10.4pt;width:476.65pt;height:5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RZLgIAAFc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">
                <v:textbox>
                  <w:txbxContent>
                    <w:p w14:paraId="0127EEC6" w14:textId="77777777" w:rsidR="005F729B" w:rsidRPr="00A064BE" w:rsidRDefault="005F729B" w:rsidP="005F729B">
                      <w:pPr>
                        <w:jc w:val="both"/>
                        <w:rPr>
                          <w:rFonts w:ascii="Verdana" w:hAnsi="Verdana"/>
                          <w:b/>
                          <w:sz w:val="20"/>
                          <w:szCs w:val="20"/>
                          <w:lang w:val="cy-GB"/>
                        </w:rPr>
                      </w:pPr>
                      <w:r w:rsidRPr="00A064BE">
                        <w:rPr>
                          <w:rFonts w:ascii="Verdana" w:hAnsi="Verdana"/>
                          <w:b/>
                          <w:sz w:val="20"/>
                          <w:szCs w:val="20"/>
                          <w:lang w:val="cy-GB"/>
                        </w:rPr>
                        <w:t>Argymhelliad:</w:t>
                      </w:r>
                    </w:p>
                    <w:p w14:paraId="0807D988" w14:textId="5873F0CA" w:rsidR="00A064BE" w:rsidRPr="00A064BE" w:rsidRDefault="00A064BE" w:rsidP="00A064BE">
                      <w:pPr>
                        <w:jc w:val="both"/>
                        <w:rPr>
                          <w:rFonts w:ascii="Verdana" w:hAnsi="Verdana" w:cs="Arial"/>
                          <w:sz w:val="20"/>
                          <w:szCs w:val="19"/>
                          <w:lang w:val="cy-GB"/>
                        </w:rPr>
                      </w:pPr>
                      <w:r w:rsidRPr="00A064BE">
                        <w:rPr>
                          <w:rFonts w:ascii="Verdana" w:hAnsi="Verdana" w:cs="Arial"/>
                          <w:sz w:val="20"/>
                          <w:szCs w:val="19"/>
                          <w:lang w:val="cy-GB"/>
                        </w:rPr>
                        <w:t>Bod Swyddfa Comisiynydd yr Heddlu a Throseddu’n</w:t>
                      </w:r>
                      <w:r>
                        <w:rPr>
                          <w:rFonts w:ascii="Verdana" w:hAnsi="Verdana" w:cs="Arial"/>
                          <w:sz w:val="20"/>
                          <w:szCs w:val="19"/>
                          <w:lang w:val="cy-GB"/>
                        </w:rPr>
                        <w:t xml:space="preserve"> cofrestru ar gyfer Rhwydwaith Credydau Amser Tempo er mwyn rhoi cyfle i’w gwirfoddolwyr ennill Credydau Amser Tempo am eu hamser yn gwirfoddoli. </w:t>
                      </w:r>
                    </w:p>
                    <w:p w14:paraId="35C809B1" w14:textId="77777777" w:rsidR="005F729B" w:rsidRPr="00A064BE" w:rsidRDefault="005F729B" w:rsidP="005F729B">
                      <w:pPr>
                        <w:rPr>
                          <w:rFonts w:ascii="Verdana" w:hAnsi="Verdana"/>
                          <w:b/>
                          <w:sz w:val="22"/>
                          <w:szCs w:val="22"/>
                          <w:lang w:val="cy-GB"/>
                        </w:rPr>
                      </w:pPr>
                    </w:p>
                    <w:p w14:paraId="5628A13E" w14:textId="77777777" w:rsidR="005F729B" w:rsidRPr="00A064BE" w:rsidRDefault="005F729B" w:rsidP="005F729B">
                      <w:pPr>
                        <w:jc w:val="both"/>
                        <w:rPr>
                          <w:b/>
                          <w:sz w:val="22"/>
                          <w:szCs w:val="22"/>
                          <w:lang w:val="cy-GB"/>
                        </w:rPr>
                      </w:pPr>
                    </w:p>
                    <w:p w14:paraId="6FBEAE79" w14:textId="77777777" w:rsidR="005F729B" w:rsidRPr="00A064BE" w:rsidRDefault="005F729B" w:rsidP="005F729B">
                      <w:pPr>
                        <w:jc w:val="both"/>
                        <w:rPr>
                          <w:b/>
                          <w:sz w:val="22"/>
                          <w:szCs w:val="22"/>
                          <w:lang w:val="cy-GB"/>
                        </w:rPr>
                      </w:pPr>
                    </w:p>
                  </w:txbxContent>
                </v:textbox>
              </v:shape>
            </w:pict>
          </mc:Fallback>
        </mc:AlternateContent>
      </w:r>
    </w:p>
    <w:p w14:paraId="161D191A" w14:textId="77777777" w:rsidR="005F729B" w:rsidRPr="00234CD3" w:rsidRDefault="005F729B" w:rsidP="005F729B">
      <w:pPr>
        <w:pStyle w:val="Header"/>
        <w:jc w:val="right"/>
        <w:rPr>
          <w:rFonts w:ascii="Verdana" w:hAnsi="Verdana" w:cs="Arial"/>
          <w:sz w:val="22"/>
          <w:szCs w:val="22"/>
        </w:rPr>
      </w:pPr>
    </w:p>
    <w:p w14:paraId="7558CA9E" w14:textId="77777777" w:rsidR="005F729B" w:rsidRPr="00234CD3" w:rsidRDefault="005F729B" w:rsidP="005F729B">
      <w:pPr>
        <w:pStyle w:val="Header"/>
        <w:jc w:val="right"/>
        <w:rPr>
          <w:rFonts w:ascii="Verdana" w:hAnsi="Verdana" w:cs="Arial"/>
          <w:sz w:val="22"/>
          <w:szCs w:val="22"/>
        </w:rPr>
      </w:pPr>
    </w:p>
    <w:p w14:paraId="6A61F6DF" w14:textId="77777777" w:rsidR="005F729B" w:rsidRPr="00234CD3" w:rsidRDefault="005F729B" w:rsidP="005F729B">
      <w:pPr>
        <w:pStyle w:val="Header"/>
        <w:jc w:val="right"/>
        <w:rPr>
          <w:rFonts w:ascii="Verdana" w:hAnsi="Verdana" w:cs="Arial"/>
          <w:sz w:val="22"/>
          <w:szCs w:val="22"/>
        </w:rPr>
      </w:pPr>
    </w:p>
    <w:p w14:paraId="4B48C35F" w14:textId="77777777" w:rsidR="005F729B" w:rsidRPr="00234CD3" w:rsidRDefault="005F729B" w:rsidP="005F729B">
      <w:pPr>
        <w:pStyle w:val="Header"/>
        <w:jc w:val="right"/>
        <w:rPr>
          <w:rFonts w:ascii="Verdana" w:hAnsi="Verdana" w:cs="Arial"/>
          <w:sz w:val="22"/>
          <w:szCs w:val="22"/>
        </w:rPr>
      </w:pPr>
    </w:p>
    <w:p w14:paraId="417BDEBD" w14:textId="77777777" w:rsidR="005F729B" w:rsidRPr="00234CD3" w:rsidRDefault="005F729B" w:rsidP="005F729B">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19EB24A2" wp14:editId="6CE92C99">
                <wp:simplePos x="0" y="0"/>
                <wp:positionH relativeFrom="column">
                  <wp:posOffset>-397738</wp:posOffset>
                </wp:positionH>
                <wp:positionV relativeFrom="paragraph">
                  <wp:posOffset>83196</wp:posOffset>
                </wp:positionV>
                <wp:extent cx="6045835" cy="1178677"/>
                <wp:effectExtent l="0" t="0" r="1206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78677"/>
                        </a:xfrm>
                        <a:prstGeom prst="rect">
                          <a:avLst/>
                        </a:prstGeom>
                        <a:solidFill>
                          <a:srgbClr val="FFFFFF"/>
                        </a:solidFill>
                        <a:ln w="9525">
                          <a:solidFill>
                            <a:srgbClr val="000000"/>
                          </a:solidFill>
                          <a:miter lim="800000"/>
                          <a:headEnd/>
                          <a:tailEnd/>
                        </a:ln>
                      </wps:spPr>
                      <wps:txbx>
                        <w:txbxContent>
                          <w:p w14:paraId="67284AD5" w14:textId="77777777" w:rsidR="005F729B" w:rsidRPr="00C325DF" w:rsidRDefault="005F729B" w:rsidP="005F729B">
                            <w:pPr>
                              <w:jc w:val="both"/>
                              <w:rPr>
                                <w:rFonts w:ascii="Verdana" w:hAnsi="Verdana"/>
                                <w:b/>
                                <w:sz w:val="20"/>
                                <w:szCs w:val="20"/>
                                <w:lang w:val="cy-GB"/>
                              </w:rPr>
                            </w:pPr>
                            <w:r w:rsidRPr="00C325DF">
                              <w:rPr>
                                <w:rFonts w:ascii="Verdana" w:hAnsi="Verdana"/>
                                <w:b/>
                                <w:sz w:val="20"/>
                                <w:szCs w:val="20"/>
                                <w:lang w:val="cy-GB"/>
                              </w:rPr>
                              <w:t>Comisiynydd Heddlu a Throseddu Dyfed-Powys</w:t>
                            </w:r>
                          </w:p>
                          <w:p w14:paraId="0FCBBDC7" w14:textId="77777777" w:rsidR="005F729B" w:rsidRPr="00C325DF" w:rsidRDefault="005F729B" w:rsidP="005F729B">
                            <w:pPr>
                              <w:jc w:val="both"/>
                              <w:rPr>
                                <w:rFonts w:ascii="Verdana" w:hAnsi="Verdana"/>
                                <w:b/>
                                <w:sz w:val="18"/>
                                <w:szCs w:val="20"/>
                                <w:lang w:val="cy-GB"/>
                              </w:rPr>
                            </w:pPr>
                          </w:p>
                          <w:p w14:paraId="163C258E" w14:textId="77777777" w:rsidR="005F729B" w:rsidRPr="00C325DF" w:rsidRDefault="005F729B" w:rsidP="005F729B">
                            <w:pPr>
                              <w:jc w:val="both"/>
                              <w:rPr>
                                <w:rFonts w:ascii="Verdana" w:hAnsi="Verdana"/>
                                <w:sz w:val="20"/>
                                <w:szCs w:val="20"/>
                                <w:lang w:val="cy-GB"/>
                              </w:rPr>
                            </w:pPr>
                            <w:r w:rsidRPr="00C325DF">
                              <w:rPr>
                                <w:rFonts w:ascii="Verdana" w:hAnsi="Verdana"/>
                                <w:sz w:val="20"/>
                                <w:szCs w:val="20"/>
                                <w:lang w:val="cy-GB"/>
                              </w:rPr>
                              <w:t>Cadarnhaf fy mod wedi ystyried a oes gennyf unrhyw ddiddordeb personol neu sy'n rhagfarnu yn y mater hwn a fy mod wedi gwneud y penderfyniad arfaethedig yn unol ag Egwyddorion Nolan ar gyfer Ymddygiad mewn Bywyd Cyhoeddus.</w:t>
                            </w:r>
                          </w:p>
                          <w:p w14:paraId="1C797D26" w14:textId="77777777" w:rsidR="005F729B" w:rsidRPr="00C325DF" w:rsidRDefault="005F729B" w:rsidP="005F729B">
                            <w:pPr>
                              <w:jc w:val="both"/>
                              <w:rPr>
                                <w:rFonts w:ascii="Verdana" w:hAnsi="Verdana"/>
                                <w:sz w:val="20"/>
                                <w:szCs w:val="20"/>
                                <w:lang w:val="cy-GB"/>
                              </w:rPr>
                            </w:pPr>
                          </w:p>
                          <w:p w14:paraId="7BC2D5FF" w14:textId="77777777" w:rsidR="005F729B" w:rsidRPr="00C325DF" w:rsidRDefault="005F729B" w:rsidP="005F729B">
                            <w:pPr>
                              <w:jc w:val="both"/>
                              <w:rPr>
                                <w:rFonts w:ascii="Verdana" w:hAnsi="Verdana"/>
                                <w:b/>
                                <w:sz w:val="20"/>
                                <w:szCs w:val="20"/>
                                <w:lang w:val="cy-GB"/>
                              </w:rPr>
                            </w:pPr>
                            <w:r w:rsidRPr="00C325DF">
                              <w:rPr>
                                <w:rFonts w:ascii="Verdana" w:hAnsi="Verdana"/>
                                <w:sz w:val="20"/>
                                <w:szCs w:val="20"/>
                                <w:lang w:val="cy-GB"/>
                              </w:rPr>
                              <w:t>Rwy’n cymeradwyo’r cais uchod.</w:t>
                            </w:r>
                            <w:r w:rsidRPr="00C325DF">
                              <w:rPr>
                                <w:rFonts w:ascii="Verdana" w:hAnsi="Verdana"/>
                                <w:b/>
                                <w:sz w:val="20"/>
                                <w:szCs w:val="20"/>
                                <w:lang w:val="cy-GB"/>
                              </w:rPr>
                              <w:t xml:space="preserve"> </w:t>
                            </w:r>
                          </w:p>
                          <w:p w14:paraId="7C988481" w14:textId="77777777" w:rsidR="005F729B" w:rsidRPr="00C325DF" w:rsidRDefault="005F729B" w:rsidP="005F729B">
                            <w:pPr>
                              <w:jc w:val="both"/>
                              <w:rPr>
                                <w:b/>
                                <w:sz w:val="22"/>
                                <w:szCs w:val="22"/>
                                <w:lang w:val="cy-GB"/>
                              </w:rPr>
                            </w:pPr>
                            <w:r w:rsidRPr="00C325DF">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B24A2" id="_x0000_s1032" type="#_x0000_t202" style="position:absolute;left:0;text-align:left;margin-left:-31.3pt;margin-top:6.55pt;width:476.05pt;height:9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MrLgIAAFg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">
                <v:textbox>
                  <w:txbxContent>
                    <w:p w14:paraId="67284AD5" w14:textId="77777777" w:rsidR="005F729B" w:rsidRPr="00C325DF" w:rsidRDefault="005F729B" w:rsidP="005F729B">
                      <w:pPr>
                        <w:jc w:val="both"/>
                        <w:rPr>
                          <w:rFonts w:ascii="Verdana" w:hAnsi="Verdana"/>
                          <w:b/>
                          <w:sz w:val="20"/>
                          <w:szCs w:val="20"/>
                          <w:lang w:val="cy-GB"/>
                        </w:rPr>
                      </w:pPr>
                      <w:r w:rsidRPr="00C325DF">
                        <w:rPr>
                          <w:rFonts w:ascii="Verdana" w:hAnsi="Verdana"/>
                          <w:b/>
                          <w:sz w:val="20"/>
                          <w:szCs w:val="20"/>
                          <w:lang w:val="cy-GB"/>
                        </w:rPr>
                        <w:t>Comisiynydd Heddlu a Throseddu Dyfed-Powys</w:t>
                      </w:r>
                    </w:p>
                    <w:p w14:paraId="0FCBBDC7" w14:textId="77777777" w:rsidR="005F729B" w:rsidRPr="00C325DF" w:rsidRDefault="005F729B" w:rsidP="005F729B">
                      <w:pPr>
                        <w:jc w:val="both"/>
                        <w:rPr>
                          <w:rFonts w:ascii="Verdana" w:hAnsi="Verdana"/>
                          <w:b/>
                          <w:sz w:val="18"/>
                          <w:szCs w:val="20"/>
                          <w:lang w:val="cy-GB"/>
                        </w:rPr>
                      </w:pPr>
                    </w:p>
                    <w:p w14:paraId="163C258E" w14:textId="77777777" w:rsidR="005F729B" w:rsidRPr="00C325DF" w:rsidRDefault="005F729B" w:rsidP="005F729B">
                      <w:pPr>
                        <w:jc w:val="both"/>
                        <w:rPr>
                          <w:rFonts w:ascii="Verdana" w:hAnsi="Verdana"/>
                          <w:sz w:val="20"/>
                          <w:szCs w:val="20"/>
                          <w:lang w:val="cy-GB"/>
                        </w:rPr>
                      </w:pPr>
                      <w:r w:rsidRPr="00C325DF">
                        <w:rPr>
                          <w:rFonts w:ascii="Verdana" w:hAnsi="Verdana"/>
                          <w:sz w:val="20"/>
                          <w:szCs w:val="20"/>
                          <w:lang w:val="cy-GB"/>
                        </w:rPr>
                        <w:t xml:space="preserve">Cadarnhaf fy mod wedi ystyried a oes gennyf unrhyw ddiddordeb personol neu sy'n rhagfarnu yn y mater hwn a fy mod wedi gwneud y penderfyniad arfaethedig yn unol ag Egwyddorion </w:t>
                      </w:r>
                      <w:proofErr w:type="spellStart"/>
                      <w:r w:rsidRPr="00C325DF">
                        <w:rPr>
                          <w:rFonts w:ascii="Verdana" w:hAnsi="Verdana"/>
                          <w:sz w:val="20"/>
                          <w:szCs w:val="20"/>
                          <w:lang w:val="cy-GB"/>
                        </w:rPr>
                        <w:t>Nolan</w:t>
                      </w:r>
                      <w:proofErr w:type="spellEnd"/>
                      <w:r w:rsidRPr="00C325DF">
                        <w:rPr>
                          <w:rFonts w:ascii="Verdana" w:hAnsi="Verdana"/>
                          <w:sz w:val="20"/>
                          <w:szCs w:val="20"/>
                          <w:lang w:val="cy-GB"/>
                        </w:rPr>
                        <w:t xml:space="preserve"> ar gyfer Ymddygiad mewn Bywyd Cyhoeddus.</w:t>
                      </w:r>
                    </w:p>
                    <w:p w14:paraId="1C797D26" w14:textId="77777777" w:rsidR="005F729B" w:rsidRPr="00C325DF" w:rsidRDefault="005F729B" w:rsidP="005F729B">
                      <w:pPr>
                        <w:jc w:val="both"/>
                        <w:rPr>
                          <w:rFonts w:ascii="Verdana" w:hAnsi="Verdana"/>
                          <w:sz w:val="20"/>
                          <w:szCs w:val="20"/>
                          <w:lang w:val="cy-GB"/>
                        </w:rPr>
                      </w:pPr>
                    </w:p>
                    <w:p w14:paraId="7BC2D5FF" w14:textId="77777777" w:rsidR="005F729B" w:rsidRPr="00C325DF" w:rsidRDefault="005F729B" w:rsidP="005F729B">
                      <w:pPr>
                        <w:jc w:val="both"/>
                        <w:rPr>
                          <w:rFonts w:ascii="Verdana" w:hAnsi="Verdana"/>
                          <w:b/>
                          <w:sz w:val="20"/>
                          <w:szCs w:val="20"/>
                          <w:lang w:val="cy-GB"/>
                        </w:rPr>
                      </w:pPr>
                      <w:r w:rsidRPr="00C325DF">
                        <w:rPr>
                          <w:rFonts w:ascii="Verdana" w:hAnsi="Verdana"/>
                          <w:sz w:val="20"/>
                          <w:szCs w:val="20"/>
                          <w:lang w:val="cy-GB"/>
                        </w:rPr>
                        <w:t>Rwy’n cymeradwyo’r cais uchod.</w:t>
                      </w:r>
                      <w:r w:rsidRPr="00C325DF">
                        <w:rPr>
                          <w:rFonts w:ascii="Verdana" w:hAnsi="Verdana"/>
                          <w:b/>
                          <w:sz w:val="20"/>
                          <w:szCs w:val="20"/>
                          <w:lang w:val="cy-GB"/>
                        </w:rPr>
                        <w:t xml:space="preserve"> </w:t>
                      </w:r>
                    </w:p>
                    <w:p w14:paraId="7C988481" w14:textId="77777777" w:rsidR="005F729B" w:rsidRPr="00C325DF" w:rsidRDefault="005F729B" w:rsidP="005F729B">
                      <w:pPr>
                        <w:jc w:val="both"/>
                        <w:rPr>
                          <w:b/>
                          <w:sz w:val="22"/>
                          <w:szCs w:val="22"/>
                          <w:lang w:val="cy-GB"/>
                        </w:rPr>
                      </w:pPr>
                      <w:r w:rsidRPr="00C325DF">
                        <w:rPr>
                          <w:b/>
                          <w:sz w:val="22"/>
                          <w:szCs w:val="22"/>
                          <w:lang w:val="cy-GB"/>
                        </w:rPr>
                        <w:t xml:space="preserve"> </w:t>
                      </w:r>
                    </w:p>
                  </w:txbxContent>
                </v:textbox>
              </v:shape>
            </w:pict>
          </mc:Fallback>
        </mc:AlternateContent>
      </w:r>
    </w:p>
    <w:p w14:paraId="481CE096" w14:textId="77777777" w:rsidR="005F729B" w:rsidRPr="00234CD3" w:rsidRDefault="005F729B" w:rsidP="005F729B">
      <w:pPr>
        <w:pStyle w:val="Header"/>
        <w:jc w:val="right"/>
        <w:rPr>
          <w:rFonts w:ascii="Verdana" w:hAnsi="Verdana" w:cs="Arial"/>
          <w:sz w:val="22"/>
          <w:szCs w:val="22"/>
        </w:rPr>
      </w:pPr>
    </w:p>
    <w:p w14:paraId="16E0B1DD" w14:textId="77777777" w:rsidR="005F729B" w:rsidRPr="00234CD3" w:rsidRDefault="005F729B" w:rsidP="005F729B">
      <w:pPr>
        <w:pStyle w:val="Header"/>
        <w:jc w:val="right"/>
        <w:rPr>
          <w:rFonts w:ascii="Verdana" w:hAnsi="Verdana" w:cs="Arial"/>
          <w:sz w:val="22"/>
          <w:szCs w:val="22"/>
        </w:rPr>
      </w:pPr>
    </w:p>
    <w:p w14:paraId="451416D2" w14:textId="77777777" w:rsidR="005F729B" w:rsidRPr="00234CD3" w:rsidRDefault="005F729B" w:rsidP="005F729B">
      <w:pPr>
        <w:pStyle w:val="Header"/>
        <w:jc w:val="right"/>
        <w:rPr>
          <w:rFonts w:ascii="Verdana" w:hAnsi="Verdana" w:cs="Arial"/>
          <w:sz w:val="22"/>
          <w:szCs w:val="22"/>
        </w:rPr>
      </w:pPr>
    </w:p>
    <w:p w14:paraId="2EBC3E39" w14:textId="77777777" w:rsidR="005F729B" w:rsidRPr="00234CD3" w:rsidRDefault="005F729B" w:rsidP="005F729B">
      <w:pPr>
        <w:pStyle w:val="Header"/>
        <w:jc w:val="right"/>
        <w:rPr>
          <w:rFonts w:ascii="Verdana" w:hAnsi="Verdana" w:cs="Arial"/>
          <w:sz w:val="22"/>
          <w:szCs w:val="22"/>
        </w:rPr>
      </w:pPr>
    </w:p>
    <w:p w14:paraId="06ABD293" w14:textId="77777777" w:rsidR="005F729B" w:rsidRPr="00234CD3" w:rsidRDefault="005F729B" w:rsidP="005F729B">
      <w:pPr>
        <w:pStyle w:val="Header"/>
        <w:jc w:val="right"/>
        <w:rPr>
          <w:rFonts w:ascii="Verdana" w:hAnsi="Verdana" w:cs="Arial"/>
          <w:sz w:val="22"/>
          <w:szCs w:val="22"/>
        </w:rPr>
      </w:pPr>
    </w:p>
    <w:p w14:paraId="08B9F7EB" w14:textId="77777777" w:rsidR="005F729B" w:rsidRPr="00234CD3" w:rsidRDefault="005F729B" w:rsidP="005F729B">
      <w:pPr>
        <w:pStyle w:val="Header"/>
        <w:jc w:val="right"/>
        <w:rPr>
          <w:rFonts w:ascii="Verdana" w:hAnsi="Verdana" w:cs="Arial"/>
          <w:sz w:val="22"/>
          <w:szCs w:val="22"/>
        </w:rPr>
      </w:pPr>
    </w:p>
    <w:p w14:paraId="6168B3C8" w14:textId="77777777" w:rsidR="005F729B" w:rsidRPr="00234CD3" w:rsidRDefault="005F729B" w:rsidP="005F729B">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4860E0F1" wp14:editId="47A26507">
                <wp:simplePos x="0" y="0"/>
                <wp:positionH relativeFrom="margin">
                  <wp:align>center</wp:align>
                </wp:positionH>
                <wp:positionV relativeFrom="paragraph">
                  <wp:posOffset>174397</wp:posOffset>
                </wp:positionV>
                <wp:extent cx="6055360" cy="7810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81050"/>
                        </a:xfrm>
                        <a:prstGeom prst="rect">
                          <a:avLst/>
                        </a:prstGeom>
                        <a:solidFill>
                          <a:srgbClr val="FFFFFF"/>
                        </a:solidFill>
                        <a:ln w="9525">
                          <a:solidFill>
                            <a:srgbClr val="000000"/>
                          </a:solidFill>
                          <a:miter lim="800000"/>
                          <a:headEnd/>
                          <a:tailEnd/>
                        </a:ln>
                      </wps:spPr>
                      <wps:txbx>
                        <w:txbxContent>
                          <w:p w14:paraId="2B32A7D7" w14:textId="41476F37" w:rsidR="005F729B" w:rsidRPr="00234CD3" w:rsidRDefault="005F729B" w:rsidP="005F729B">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Pr>
                                <w:rFonts w:ascii="Verdana" w:hAnsi="Verdana"/>
                                <w:b/>
                                <w:sz w:val="22"/>
                                <w:szCs w:val="22"/>
                              </w:rPr>
                              <w:t>Dyddiad</w:t>
                            </w:r>
                            <w:r w:rsidRPr="00234CD3">
                              <w:rPr>
                                <w:rFonts w:ascii="Verdana" w:hAnsi="Verdana"/>
                                <w:b/>
                                <w:sz w:val="22"/>
                                <w:szCs w:val="22"/>
                              </w:rPr>
                              <w:t>:</w:t>
                            </w:r>
                            <w:r>
                              <w:rPr>
                                <w:rFonts w:ascii="Verdana" w:hAnsi="Verdana"/>
                                <w:b/>
                                <w:sz w:val="22"/>
                                <w:szCs w:val="22"/>
                              </w:rPr>
                              <w:t xml:space="preserve"> </w:t>
                            </w:r>
                            <w:r w:rsidR="00A064BE">
                              <w:rPr>
                                <w:rFonts w:ascii="Verdana" w:hAnsi="Verdana"/>
                                <w:b/>
                                <w:sz w:val="22"/>
                                <w:szCs w:val="22"/>
                              </w:rPr>
                              <w:t>26/05/2021</w:t>
                            </w:r>
                          </w:p>
                          <w:p w14:paraId="515DA040" w14:textId="077E5451" w:rsidR="005F729B" w:rsidRPr="00D41CA1" w:rsidRDefault="00032321" w:rsidP="005F729B">
                            <w:pPr>
                              <w:jc w:val="both"/>
                              <w:rPr>
                                <w:b/>
                                <w:sz w:val="22"/>
                                <w:szCs w:val="22"/>
                              </w:rPr>
                            </w:pPr>
                            <w:r w:rsidRPr="00422765">
                              <w:rPr>
                                <w:rFonts w:ascii="Verdana" w:hAnsi="Verdana"/>
                                <w:b/>
                                <w:noProof/>
                                <w:sz w:val="22"/>
                                <w:szCs w:val="22"/>
                              </w:rPr>
                              <w:drawing>
                                <wp:inline distT="0" distB="0" distL="0" distR="0" wp14:anchorId="14755F40" wp14:editId="75D3DA16">
                                  <wp:extent cx="2200275" cy="509716"/>
                                  <wp:effectExtent l="0" t="0" r="0" b="5080"/>
                                  <wp:docPr id="9" name="Picture 9"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0E0F1" id="Text Box 8" o:spid="_x0000_s1033" type="#_x0000_t202" style="position:absolute;left:0;text-align:left;margin-left:0;margin-top:13.75pt;width:476.8pt;height:61.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TSLAIAAFc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">
                <v:textbox>
                  <w:txbxContent>
                    <w:p w14:paraId="2B32A7D7" w14:textId="41476F37" w:rsidR="005F729B" w:rsidRPr="00234CD3" w:rsidRDefault="005F729B" w:rsidP="005F729B">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Pr>
                          <w:rFonts w:ascii="Verdana" w:hAnsi="Verdana"/>
                          <w:b/>
                          <w:sz w:val="22"/>
                          <w:szCs w:val="22"/>
                        </w:rPr>
                        <w:t>Dyddiad</w:t>
                      </w:r>
                      <w:r w:rsidRPr="00234CD3">
                        <w:rPr>
                          <w:rFonts w:ascii="Verdana" w:hAnsi="Verdana"/>
                          <w:b/>
                          <w:sz w:val="22"/>
                          <w:szCs w:val="22"/>
                        </w:rPr>
                        <w:t>:</w:t>
                      </w:r>
                      <w:r>
                        <w:rPr>
                          <w:rFonts w:ascii="Verdana" w:hAnsi="Verdana"/>
                          <w:b/>
                          <w:sz w:val="22"/>
                          <w:szCs w:val="22"/>
                        </w:rPr>
                        <w:t xml:space="preserve"> </w:t>
                      </w:r>
                      <w:r w:rsidR="00A064BE">
                        <w:rPr>
                          <w:rFonts w:ascii="Verdana" w:hAnsi="Verdana"/>
                          <w:b/>
                          <w:sz w:val="22"/>
                          <w:szCs w:val="22"/>
                        </w:rPr>
                        <w:t>26/05/2021</w:t>
                      </w:r>
                    </w:p>
                    <w:p w14:paraId="515DA040" w14:textId="077E5451" w:rsidR="005F729B" w:rsidRPr="00D41CA1" w:rsidRDefault="00032321" w:rsidP="005F729B">
                      <w:pPr>
                        <w:jc w:val="both"/>
                        <w:rPr>
                          <w:b/>
                          <w:sz w:val="22"/>
                          <w:szCs w:val="22"/>
                        </w:rPr>
                      </w:pPr>
                      <w:r w:rsidRPr="00422765">
                        <w:rPr>
                          <w:rFonts w:ascii="Verdana" w:hAnsi="Verdana"/>
                          <w:b/>
                          <w:noProof/>
                          <w:sz w:val="22"/>
                          <w:szCs w:val="22"/>
                        </w:rPr>
                        <w:drawing>
                          <wp:inline distT="0" distB="0" distL="0" distR="0" wp14:anchorId="14755F40" wp14:editId="75D3DA16">
                            <wp:extent cx="2200275" cy="509716"/>
                            <wp:effectExtent l="0" t="0" r="0" b="5080"/>
                            <wp:docPr id="9" name="Picture 9"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txbxContent>
                </v:textbox>
                <w10:wrap anchorx="margin"/>
              </v:shape>
            </w:pict>
          </mc:Fallback>
        </mc:AlternateContent>
      </w:r>
    </w:p>
    <w:p w14:paraId="08C5EF74" w14:textId="77777777" w:rsidR="005F729B" w:rsidRPr="00234CD3" w:rsidRDefault="005F729B" w:rsidP="005F729B">
      <w:pPr>
        <w:pStyle w:val="Header"/>
        <w:jc w:val="right"/>
        <w:rPr>
          <w:rFonts w:ascii="Verdana" w:hAnsi="Verdana" w:cs="Arial"/>
          <w:sz w:val="22"/>
          <w:szCs w:val="22"/>
        </w:rPr>
      </w:pPr>
    </w:p>
    <w:p w14:paraId="2C7FE8EB" w14:textId="77777777" w:rsidR="005F729B" w:rsidRPr="00234CD3" w:rsidRDefault="005F729B" w:rsidP="005F729B">
      <w:pPr>
        <w:pStyle w:val="Header"/>
        <w:jc w:val="right"/>
        <w:rPr>
          <w:rFonts w:ascii="Verdana" w:hAnsi="Verdana" w:cs="Arial"/>
          <w:sz w:val="22"/>
          <w:szCs w:val="22"/>
        </w:rPr>
      </w:pPr>
    </w:p>
    <w:p w14:paraId="4217468E" w14:textId="77777777" w:rsidR="005F729B" w:rsidRPr="00234CD3" w:rsidRDefault="005F729B" w:rsidP="005F729B">
      <w:pPr>
        <w:pStyle w:val="Header"/>
        <w:jc w:val="right"/>
        <w:rPr>
          <w:rFonts w:ascii="Verdana" w:hAnsi="Verdana" w:cs="Arial"/>
          <w:sz w:val="22"/>
          <w:szCs w:val="22"/>
        </w:rPr>
      </w:pPr>
    </w:p>
    <w:p w14:paraId="11FA7E7F" w14:textId="77777777" w:rsidR="005F729B" w:rsidRPr="004E53F8" w:rsidRDefault="005F729B" w:rsidP="005F729B">
      <w:pPr>
        <w:pStyle w:val="Header"/>
        <w:rPr>
          <w:rFonts w:ascii="Verdana" w:hAnsi="Verdana" w:cs="Arial"/>
          <w:sz w:val="22"/>
          <w:szCs w:val="22"/>
          <w:lang w:val="cy-GB"/>
        </w:rPr>
      </w:pPr>
    </w:p>
    <w:p w14:paraId="7EEFBC21" w14:textId="77777777" w:rsidR="005F729B" w:rsidRDefault="005F729B" w:rsidP="00305B91">
      <w:pPr>
        <w:pStyle w:val="Header"/>
        <w:jc w:val="center"/>
        <w:rPr>
          <w:rFonts w:ascii="Verdana" w:hAnsi="Verdana" w:cs="Arial"/>
          <w:b/>
          <w:sz w:val="22"/>
          <w:szCs w:val="22"/>
        </w:rPr>
      </w:pPr>
    </w:p>
    <w:p w14:paraId="27AE8263" w14:textId="77777777" w:rsidR="005F729B" w:rsidRDefault="005F729B" w:rsidP="00305B91">
      <w:pPr>
        <w:pStyle w:val="Header"/>
        <w:jc w:val="center"/>
        <w:rPr>
          <w:rFonts w:ascii="Verdana" w:hAnsi="Verdana" w:cs="Arial"/>
          <w:b/>
          <w:sz w:val="22"/>
          <w:szCs w:val="22"/>
        </w:rPr>
      </w:pPr>
    </w:p>
    <w:p w14:paraId="3DD98B5F" w14:textId="77777777" w:rsidR="005F729B" w:rsidRDefault="005F729B" w:rsidP="00305B91">
      <w:pPr>
        <w:pStyle w:val="Header"/>
        <w:jc w:val="center"/>
        <w:rPr>
          <w:rFonts w:ascii="Verdana" w:hAnsi="Verdana" w:cs="Arial"/>
          <w:b/>
          <w:sz w:val="22"/>
          <w:szCs w:val="22"/>
        </w:rPr>
      </w:pPr>
    </w:p>
    <w:p w14:paraId="3DF7A20B" w14:textId="77777777" w:rsidR="005F729B" w:rsidRDefault="005F729B" w:rsidP="00305B91">
      <w:pPr>
        <w:pStyle w:val="Header"/>
        <w:jc w:val="center"/>
        <w:rPr>
          <w:rFonts w:ascii="Verdana" w:hAnsi="Verdana" w:cs="Arial"/>
          <w:b/>
          <w:sz w:val="22"/>
          <w:szCs w:val="22"/>
        </w:rPr>
      </w:pPr>
    </w:p>
    <w:p w14:paraId="265AEDB4" w14:textId="77777777" w:rsidR="005F729B" w:rsidRDefault="005F729B" w:rsidP="00305B91">
      <w:pPr>
        <w:pStyle w:val="Header"/>
        <w:jc w:val="center"/>
        <w:rPr>
          <w:rFonts w:ascii="Verdana" w:hAnsi="Verdana" w:cs="Arial"/>
          <w:b/>
          <w:sz w:val="22"/>
          <w:szCs w:val="22"/>
        </w:rPr>
      </w:pPr>
    </w:p>
    <w:p w14:paraId="4AA6DF6B" w14:textId="77777777" w:rsidR="00D9126D" w:rsidRPr="00BC7219" w:rsidRDefault="00D9126D" w:rsidP="00D9126D">
      <w:pPr>
        <w:rPr>
          <w:rFonts w:cs="Arial"/>
          <w:b/>
          <w:u w:val="single"/>
          <w:lang w:val="cy-GB"/>
        </w:rPr>
      </w:pPr>
      <w:r>
        <w:rPr>
          <w:rFonts w:cs="Arial"/>
          <w:b/>
          <w:u w:val="single"/>
          <w:lang w:val="cy-GB"/>
        </w:rPr>
        <w:lastRenderedPageBreak/>
        <w:t>Trosolwg o Gredydau Amser Tempo</w:t>
      </w:r>
    </w:p>
    <w:p w14:paraId="7ED5E46F" w14:textId="77777777" w:rsidR="00D9126D" w:rsidRDefault="00D9126D" w:rsidP="00D9126D">
      <w:pPr>
        <w:shd w:val="clear" w:color="auto" w:fill="FFFFFF"/>
        <w:spacing w:after="150"/>
        <w:rPr>
          <w:rFonts w:cs="Arial"/>
          <w:color w:val="000000"/>
          <w:lang w:val="cy-GB"/>
        </w:rPr>
      </w:pPr>
      <w:r w:rsidRPr="00D90055">
        <w:rPr>
          <w:rFonts w:cs="Arial"/>
          <w:color w:val="000000"/>
          <w:lang w:val="cy-GB"/>
        </w:rPr>
        <w:t xml:space="preserve">Elusen yw Credydau Amser Tempo sy’n anelu i adeiladu rhwydweithiau lleol a chenedlaethol o sefydliadau drwy ddod â phobl at ei gilydd yn eu cymunedau lleol i gyflawni gwaith gwirfoddol. Gall sefydliadau sydd wedi cofrestru ar gyfer Tempo gynnig Credydau Amser Tempo i’w gwirfoddolwyr bob tro maen nhw’n cyflawni gweithgaredd gwirfoddol. Gellir adnewyddu Credydau Amser Tempo ar gyfer amrediad eang o weithgareddau </w:t>
      </w:r>
      <w:r>
        <w:rPr>
          <w:rFonts w:cs="Arial"/>
          <w:color w:val="000000"/>
          <w:lang w:val="cy-GB"/>
        </w:rPr>
        <w:t>a gwasanaethau.</w:t>
      </w:r>
    </w:p>
    <w:p w14:paraId="6EA96AFC" w14:textId="77777777" w:rsidR="00D9126D" w:rsidRDefault="00D9126D" w:rsidP="00D9126D">
      <w:pPr>
        <w:shd w:val="clear" w:color="auto" w:fill="FFFFFF"/>
        <w:spacing w:after="150"/>
        <w:rPr>
          <w:rFonts w:cs="Arial"/>
          <w:color w:val="000000"/>
          <w:lang w:val="cy-GB"/>
        </w:rPr>
      </w:pPr>
      <w:r w:rsidRPr="00D90055">
        <w:rPr>
          <w:rFonts w:cs="Arial"/>
          <w:color w:val="000000"/>
          <w:lang w:val="cy-GB"/>
        </w:rPr>
        <w:t xml:space="preserve">Ar hyn o bryd, </w:t>
      </w:r>
      <w:r>
        <w:rPr>
          <w:rFonts w:cs="Arial"/>
          <w:color w:val="000000"/>
          <w:lang w:val="cy-GB"/>
        </w:rPr>
        <w:t xml:space="preserve">ariennir Credydau Amser Tempo </w:t>
      </w:r>
      <w:r w:rsidRPr="00D90055">
        <w:rPr>
          <w:rFonts w:cs="Arial"/>
          <w:color w:val="000000"/>
          <w:lang w:val="cy-GB"/>
        </w:rPr>
        <w:t xml:space="preserve">gan Lywodraeth </w:t>
      </w:r>
      <w:r>
        <w:rPr>
          <w:rFonts w:cs="Arial"/>
          <w:color w:val="000000"/>
          <w:lang w:val="cy-GB"/>
        </w:rPr>
        <w:t>Cymru, a hynny</w:t>
      </w:r>
      <w:r w:rsidRPr="00D90055">
        <w:rPr>
          <w:rFonts w:cs="Arial"/>
          <w:color w:val="000000"/>
          <w:lang w:val="cy-GB"/>
        </w:rPr>
        <w:t xml:space="preserve"> am y tair blynedd nesaf. Gan hynny, does dim cost ar gyfer sefydliadau sy’n cofrestru ar gyfer y cynllun. Mae’r cyfan am ddim.</w:t>
      </w:r>
    </w:p>
    <w:p w14:paraId="747A3EB4" w14:textId="77777777" w:rsidR="00D9126D" w:rsidRPr="00D90055" w:rsidRDefault="00D9126D" w:rsidP="00D9126D">
      <w:pPr>
        <w:shd w:val="clear" w:color="auto" w:fill="FFFFFF"/>
        <w:spacing w:after="150"/>
        <w:rPr>
          <w:rFonts w:cs="Arial"/>
          <w:color w:val="000000"/>
          <w:lang w:val="cy-GB"/>
        </w:rPr>
      </w:pPr>
      <w:r>
        <w:rPr>
          <w:rFonts w:cs="Arial"/>
          <w:color w:val="000000"/>
          <w:lang w:val="cy-GB"/>
        </w:rPr>
        <w:t>Mae’r Llywodraeth yn gobeithio bydd y cynllun yn:</w:t>
      </w:r>
    </w:p>
    <w:p w14:paraId="10C474A8" w14:textId="77777777" w:rsidR="00D9126D" w:rsidRPr="00BC7219" w:rsidRDefault="00D9126D" w:rsidP="00D9126D">
      <w:pPr>
        <w:pStyle w:val="Default"/>
        <w:spacing w:after="33"/>
        <w:rPr>
          <w:rFonts w:ascii="Arial" w:hAnsi="Arial" w:cs="Arial"/>
          <w:lang w:val="cy-GB"/>
        </w:rPr>
      </w:pPr>
      <w:r>
        <w:rPr>
          <w:rFonts w:ascii="Arial" w:hAnsi="Arial" w:cs="Arial"/>
          <w:lang w:val="cy-GB"/>
        </w:rPr>
        <w:t>•cynyddu ymgysylltu a chynhwysedd cymunedol</w:t>
      </w:r>
    </w:p>
    <w:p w14:paraId="5BBC0ED9" w14:textId="77777777" w:rsidR="00D9126D" w:rsidRPr="00BC7219" w:rsidRDefault="00D9126D" w:rsidP="00D9126D">
      <w:pPr>
        <w:pStyle w:val="Default"/>
        <w:spacing w:after="33"/>
        <w:rPr>
          <w:rFonts w:ascii="Arial" w:hAnsi="Arial" w:cs="Arial"/>
          <w:lang w:val="cy-GB"/>
        </w:rPr>
      </w:pPr>
      <w:r w:rsidRPr="00BC7219">
        <w:rPr>
          <w:rFonts w:ascii="Arial" w:hAnsi="Arial" w:cs="Arial"/>
          <w:lang w:val="cy-GB"/>
        </w:rPr>
        <w:t>•</w:t>
      </w:r>
      <w:r>
        <w:rPr>
          <w:rFonts w:ascii="Arial" w:hAnsi="Arial" w:cs="Arial"/>
          <w:lang w:val="cy-GB"/>
        </w:rPr>
        <w:t xml:space="preserve">annog gwirfoddolwyr newydd </w:t>
      </w:r>
    </w:p>
    <w:p w14:paraId="58926F0D" w14:textId="77777777" w:rsidR="00D9126D" w:rsidRPr="00BC7219" w:rsidRDefault="00D9126D" w:rsidP="00D9126D">
      <w:pPr>
        <w:pStyle w:val="Default"/>
        <w:spacing w:after="33"/>
        <w:rPr>
          <w:rFonts w:ascii="Arial" w:hAnsi="Arial" w:cs="Arial"/>
          <w:lang w:val="cy-GB"/>
        </w:rPr>
      </w:pPr>
      <w:r w:rsidRPr="00BC7219">
        <w:rPr>
          <w:rFonts w:ascii="Arial" w:hAnsi="Arial" w:cs="Arial"/>
          <w:lang w:val="cy-GB"/>
        </w:rPr>
        <w:t>•</w:t>
      </w:r>
      <w:r>
        <w:rPr>
          <w:rFonts w:ascii="Arial" w:hAnsi="Arial" w:cs="Arial"/>
          <w:lang w:val="cy-GB"/>
        </w:rPr>
        <w:t xml:space="preserve">cynyddu mynediad at gyfleoedd i bobl </w:t>
      </w:r>
      <w:r w:rsidRPr="00BC7219">
        <w:rPr>
          <w:rFonts w:ascii="Arial" w:hAnsi="Arial" w:cs="Arial"/>
          <w:lang w:val="cy-GB"/>
        </w:rPr>
        <w:t xml:space="preserve"> </w:t>
      </w:r>
    </w:p>
    <w:p w14:paraId="04BB25DC" w14:textId="77777777" w:rsidR="00D9126D" w:rsidRPr="00BC7219" w:rsidRDefault="00D9126D" w:rsidP="00D9126D">
      <w:pPr>
        <w:pStyle w:val="Default"/>
        <w:spacing w:after="33"/>
        <w:rPr>
          <w:rFonts w:ascii="Arial" w:hAnsi="Arial" w:cs="Arial"/>
          <w:lang w:val="cy-GB"/>
        </w:rPr>
      </w:pPr>
      <w:r w:rsidRPr="00BC7219">
        <w:rPr>
          <w:rFonts w:ascii="Arial" w:hAnsi="Arial" w:cs="Arial"/>
          <w:lang w:val="cy-GB"/>
        </w:rPr>
        <w:t>•</w:t>
      </w:r>
      <w:r>
        <w:rPr>
          <w:rFonts w:ascii="Arial" w:hAnsi="Arial" w:cs="Arial"/>
          <w:lang w:val="cy-GB"/>
        </w:rPr>
        <w:t>cynyddu cynaliadwyedd a chyrhaeddiad y sector gwirfoddol</w:t>
      </w:r>
    </w:p>
    <w:p w14:paraId="1AA81E20" w14:textId="77777777" w:rsidR="00D9126D" w:rsidRPr="00BC7219" w:rsidRDefault="00D9126D" w:rsidP="00D9126D">
      <w:pPr>
        <w:pStyle w:val="Default"/>
        <w:rPr>
          <w:rFonts w:ascii="Arial" w:hAnsi="Arial" w:cs="Arial"/>
          <w:lang w:val="cy-GB"/>
        </w:rPr>
      </w:pPr>
      <w:r w:rsidRPr="00BC7219">
        <w:rPr>
          <w:rFonts w:ascii="Arial" w:hAnsi="Arial" w:cs="Arial"/>
          <w:lang w:val="cy-GB"/>
        </w:rPr>
        <w:t>•</w:t>
      </w:r>
      <w:r>
        <w:rPr>
          <w:rFonts w:ascii="Arial" w:hAnsi="Arial" w:cs="Arial"/>
          <w:lang w:val="cy-GB"/>
        </w:rPr>
        <w:t xml:space="preserve">gwella iechyd a lles ar gyfer unigolion sy’n defnyddio Credydau Amser </w:t>
      </w:r>
    </w:p>
    <w:p w14:paraId="3E9863C1" w14:textId="77777777" w:rsidR="00D9126D" w:rsidRPr="00BC7219" w:rsidRDefault="00D9126D" w:rsidP="00D9126D">
      <w:pPr>
        <w:pStyle w:val="p1"/>
        <w:shd w:val="clear" w:color="auto" w:fill="FFFFFF"/>
        <w:spacing w:before="0" w:beforeAutospacing="0" w:after="150" w:afterAutospacing="0"/>
        <w:rPr>
          <w:rFonts w:ascii="Arial" w:hAnsi="Arial" w:cs="Arial"/>
          <w:b/>
          <w:color w:val="000000"/>
          <w:shd w:val="clear" w:color="auto" w:fill="FFFFFF"/>
          <w:lang w:val="cy-GB"/>
        </w:rPr>
      </w:pPr>
    </w:p>
    <w:p w14:paraId="7737AA71" w14:textId="77777777" w:rsidR="00D9126D" w:rsidRPr="00BC7219" w:rsidRDefault="00D9126D" w:rsidP="00D9126D">
      <w:pPr>
        <w:rPr>
          <w:rFonts w:cs="Arial"/>
          <w:b/>
          <w:u w:val="single"/>
          <w:lang w:val="cy-GB"/>
        </w:rPr>
      </w:pPr>
      <w:r>
        <w:rPr>
          <w:rFonts w:cs="Arial"/>
          <w:b/>
          <w:u w:val="single"/>
          <w:lang w:val="cy-GB"/>
        </w:rPr>
        <w:t>Sut mae Tempo’n gweithio</w:t>
      </w:r>
      <w:r w:rsidRPr="00BC7219">
        <w:rPr>
          <w:rFonts w:cs="Arial"/>
          <w:b/>
          <w:u w:val="single"/>
          <w:lang w:val="cy-GB"/>
        </w:rPr>
        <w:t>?</w:t>
      </w:r>
    </w:p>
    <w:p w14:paraId="2D92AE42" w14:textId="77777777" w:rsidR="00D9126D" w:rsidRPr="00BC7219" w:rsidRDefault="00D9126D" w:rsidP="00D9126D">
      <w:pPr>
        <w:pStyle w:val="ListParagraph"/>
        <w:numPr>
          <w:ilvl w:val="0"/>
          <w:numId w:val="8"/>
        </w:numPr>
        <w:contextualSpacing/>
        <w:rPr>
          <w:rFonts w:cs="Arial"/>
          <w:lang w:val="cy-GB"/>
        </w:rPr>
      </w:pPr>
      <w:r>
        <w:rPr>
          <w:rFonts w:eastAsiaTheme="minorHAnsi" w:cs="Arial"/>
          <w:lang w:val="cy-GB"/>
        </w:rPr>
        <w:t xml:space="preserve">Unwaith y mae sefydliad wedi ymuno â’r Rhwydwaith Credydau Tempo, fe fydd yn derbyn 150 o Gredydau Amser i’w rhannu rhwng ei wirfoddolwyr bob chwarter </w:t>
      </w:r>
      <w:r w:rsidRPr="00BC7219">
        <w:rPr>
          <w:rFonts w:eastAsiaTheme="minorHAnsi" w:cs="Arial"/>
          <w:lang w:val="cy-GB"/>
        </w:rPr>
        <w:t xml:space="preserve">(600 </w:t>
      </w:r>
      <w:r>
        <w:rPr>
          <w:rFonts w:eastAsiaTheme="minorHAnsi" w:cs="Arial"/>
          <w:lang w:val="cy-GB"/>
        </w:rPr>
        <w:t>credyd y flwyddyn</w:t>
      </w:r>
      <w:r w:rsidRPr="00BC7219">
        <w:rPr>
          <w:rFonts w:eastAsiaTheme="minorHAnsi" w:cs="Arial"/>
          <w:lang w:val="cy-GB"/>
        </w:rPr>
        <w:t xml:space="preserve">). </w:t>
      </w:r>
    </w:p>
    <w:p w14:paraId="6F33E188" w14:textId="77777777" w:rsidR="00D9126D" w:rsidRPr="00BC7219" w:rsidRDefault="00D9126D" w:rsidP="00D9126D">
      <w:pPr>
        <w:pStyle w:val="ListParagraph"/>
        <w:numPr>
          <w:ilvl w:val="0"/>
          <w:numId w:val="8"/>
        </w:numPr>
        <w:contextualSpacing/>
        <w:rPr>
          <w:rFonts w:cs="Arial"/>
          <w:lang w:val="cy-GB"/>
        </w:rPr>
      </w:pPr>
      <w:r w:rsidRPr="00BC7219">
        <w:rPr>
          <w:rFonts w:eastAsiaTheme="minorHAnsi" w:cs="Arial"/>
          <w:lang w:val="cy-GB"/>
        </w:rPr>
        <w:t>M</w:t>
      </w:r>
      <w:r>
        <w:rPr>
          <w:rFonts w:eastAsiaTheme="minorHAnsi" w:cs="Arial"/>
          <w:lang w:val="cy-GB"/>
        </w:rPr>
        <w:t xml:space="preserve">ae mwy o gredydau ar gael i’w prynu os oes angen, fodd bynnag, bydd Tempo’n cynghori ynghylch y ffordd orau o bennu’r credydau yn seiliedig ar nifer y gwirfoddolwyr sydd gan bob sefydliad. </w:t>
      </w:r>
      <w:r w:rsidRPr="00BC7219">
        <w:rPr>
          <w:rFonts w:eastAsiaTheme="minorHAnsi" w:cs="Arial"/>
          <w:lang w:val="cy-GB"/>
        </w:rPr>
        <w:t xml:space="preserve"> </w:t>
      </w:r>
    </w:p>
    <w:p w14:paraId="34600A27" w14:textId="77777777" w:rsidR="00D9126D" w:rsidRPr="00BC7219" w:rsidRDefault="00D9126D" w:rsidP="00D9126D">
      <w:pPr>
        <w:pStyle w:val="ListParagraph"/>
        <w:numPr>
          <w:ilvl w:val="0"/>
          <w:numId w:val="8"/>
        </w:numPr>
        <w:contextualSpacing/>
        <w:rPr>
          <w:rFonts w:cs="Arial"/>
          <w:lang w:val="cy-GB"/>
        </w:rPr>
      </w:pPr>
      <w:r>
        <w:rPr>
          <w:rFonts w:eastAsiaTheme="minorHAnsi" w:cs="Arial"/>
          <w:lang w:val="cy-GB"/>
        </w:rPr>
        <w:t>Mae pob sefydliad yn derbyn proffil gweinyddwr ar-lein, a fydd yn eich galluogi i roi Credydau Amser i unrhyw wirfoddolwr sydd wedi cofrestr ar gyfer y cynllun. Rhennir Credydau Amser yn electronig drwy’r porthol ar-lein. Mae talebau papur hefyd ar gael ar gyfer gwirfoddolwyr sydd heb gyfeiriad e-bost.</w:t>
      </w:r>
    </w:p>
    <w:p w14:paraId="63725BCC" w14:textId="77777777" w:rsidR="00D9126D" w:rsidRPr="00BC7219" w:rsidRDefault="00D9126D" w:rsidP="00D9126D">
      <w:pPr>
        <w:pStyle w:val="ListParagraph"/>
        <w:numPr>
          <w:ilvl w:val="0"/>
          <w:numId w:val="8"/>
        </w:numPr>
        <w:contextualSpacing/>
        <w:rPr>
          <w:rFonts w:cs="Arial"/>
          <w:lang w:val="cy-GB"/>
        </w:rPr>
      </w:pPr>
      <w:r>
        <w:rPr>
          <w:rFonts w:eastAsiaTheme="minorHAnsi" w:cs="Arial"/>
          <w:lang w:val="cy-GB"/>
        </w:rPr>
        <w:t xml:space="preserve">Gellir adnewyddu Credydau Amser yn erbyn amrediad o weithgareddau, gan gynnwys: tocynnau sinema, tanysgrifiadau Netflix, teithiau i amgueddfeydd, cyrsiau iaith, tocynnau theatr, sesiynau campfa a llawer mwy. Mae dros 800 o gyflenwyr wedi cofrestru ar gyfer y cynllun. </w:t>
      </w:r>
      <w:r w:rsidRPr="00BC7219">
        <w:rPr>
          <w:rFonts w:eastAsiaTheme="minorHAnsi" w:cs="Arial"/>
          <w:lang w:val="cy-GB"/>
        </w:rPr>
        <w:t xml:space="preserve"> </w:t>
      </w:r>
    </w:p>
    <w:p w14:paraId="353894F3" w14:textId="77777777" w:rsidR="00D9126D" w:rsidRPr="00BC7219" w:rsidRDefault="00D9126D" w:rsidP="00D9126D">
      <w:pPr>
        <w:pStyle w:val="ListParagraph"/>
        <w:numPr>
          <w:ilvl w:val="0"/>
          <w:numId w:val="8"/>
        </w:numPr>
        <w:contextualSpacing/>
        <w:rPr>
          <w:rFonts w:cs="Arial"/>
          <w:lang w:val="cy-GB"/>
        </w:rPr>
      </w:pPr>
      <w:r>
        <w:rPr>
          <w:rFonts w:eastAsiaTheme="minorHAnsi" w:cs="Arial"/>
          <w:lang w:val="cy-GB"/>
        </w:rPr>
        <w:t xml:space="preserve">Nid oes dyddiad terfynol ar y talebau a gellir eu defnyddio yng Nghymru a Lloegr. </w:t>
      </w:r>
    </w:p>
    <w:p w14:paraId="56B70112" w14:textId="77777777" w:rsidR="00D9126D" w:rsidRPr="009F0570" w:rsidRDefault="00D9126D" w:rsidP="00D9126D">
      <w:pPr>
        <w:pStyle w:val="ListParagraph"/>
        <w:numPr>
          <w:ilvl w:val="0"/>
          <w:numId w:val="8"/>
        </w:numPr>
        <w:contextualSpacing/>
        <w:rPr>
          <w:rFonts w:cs="Arial"/>
          <w:lang w:val="cy-GB"/>
        </w:rPr>
      </w:pPr>
      <w:r>
        <w:rPr>
          <w:rFonts w:cs="Arial"/>
          <w:lang w:val="cy-GB"/>
        </w:rPr>
        <w:t>Does dim uchafswm oedran ar gyfer Credydau Amser. Gall unigolion sy’n iau nag 16 oed ennill Credydau Amser, ond rhaid iddynt gael caniatâd rhiant neu warcheidwad wrth ymuno.</w:t>
      </w:r>
    </w:p>
    <w:p w14:paraId="45B104BA" w14:textId="77777777" w:rsidR="00D9126D" w:rsidRPr="00BC7219" w:rsidRDefault="00D9126D" w:rsidP="00D9126D">
      <w:pPr>
        <w:pStyle w:val="ListParagraph"/>
        <w:ind w:left="360"/>
        <w:rPr>
          <w:rFonts w:cs="Arial"/>
          <w:lang w:val="cy-GB"/>
        </w:rPr>
      </w:pPr>
      <w:r w:rsidRPr="00BC7219">
        <w:rPr>
          <w:rFonts w:eastAsiaTheme="minorHAnsi" w:cs="Arial"/>
          <w:lang w:val="cy-GB"/>
        </w:rPr>
        <w:t xml:space="preserve"> </w:t>
      </w:r>
    </w:p>
    <w:p w14:paraId="330F30B5" w14:textId="77777777" w:rsidR="00D9126D" w:rsidRPr="00BC7219" w:rsidRDefault="00D9126D" w:rsidP="00D9126D">
      <w:pPr>
        <w:rPr>
          <w:rFonts w:cs="Arial"/>
          <w:b/>
          <w:u w:val="single"/>
          <w:lang w:val="cy-GB"/>
        </w:rPr>
      </w:pPr>
      <w:r>
        <w:rPr>
          <w:rFonts w:cs="Arial"/>
          <w:b/>
          <w:u w:val="single"/>
          <w:lang w:val="cy-GB"/>
        </w:rPr>
        <w:t>Beth sydd ynghlwm â chofrestru ar gyfer</w:t>
      </w:r>
      <w:r w:rsidRPr="00BC7219">
        <w:rPr>
          <w:rFonts w:cs="Arial"/>
          <w:b/>
          <w:u w:val="single"/>
          <w:lang w:val="cy-GB"/>
        </w:rPr>
        <w:t xml:space="preserve"> </w:t>
      </w:r>
      <w:r>
        <w:rPr>
          <w:rFonts w:cs="Arial"/>
          <w:b/>
          <w:u w:val="single"/>
          <w:lang w:val="cy-GB"/>
        </w:rPr>
        <w:t>Tempo</w:t>
      </w:r>
      <w:r w:rsidRPr="00BC7219">
        <w:rPr>
          <w:rFonts w:cs="Arial"/>
          <w:b/>
          <w:u w:val="single"/>
          <w:lang w:val="cy-GB"/>
        </w:rPr>
        <w:t>?</w:t>
      </w:r>
    </w:p>
    <w:p w14:paraId="68CC6120" w14:textId="77777777" w:rsidR="00D9126D" w:rsidRPr="00BC7219" w:rsidRDefault="00D9126D" w:rsidP="00D9126D">
      <w:pPr>
        <w:pStyle w:val="ListParagraph"/>
        <w:numPr>
          <w:ilvl w:val="0"/>
          <w:numId w:val="9"/>
        </w:numPr>
        <w:contextualSpacing/>
        <w:rPr>
          <w:rFonts w:eastAsiaTheme="minorHAnsi" w:cs="Arial"/>
          <w:u w:val="single"/>
          <w:lang w:val="cy-GB"/>
        </w:rPr>
      </w:pPr>
      <w:r>
        <w:rPr>
          <w:rFonts w:eastAsiaTheme="minorHAnsi" w:cs="Arial"/>
          <w:lang w:val="cy-GB"/>
        </w:rPr>
        <w:t xml:space="preserve">Fel rhan o’r cynllun, bydd angen i swyddog gweinyddol yn SCHTh bennu’r credydau Amser i’r gwirfoddolwyr ar sail wythnosol/misol.  </w:t>
      </w:r>
    </w:p>
    <w:p w14:paraId="03B6EC82" w14:textId="77777777" w:rsidR="00D9126D" w:rsidRPr="00BC7219" w:rsidRDefault="00D9126D" w:rsidP="00D9126D">
      <w:pPr>
        <w:pStyle w:val="ListParagraph"/>
        <w:numPr>
          <w:ilvl w:val="0"/>
          <w:numId w:val="9"/>
        </w:numPr>
        <w:contextualSpacing/>
        <w:rPr>
          <w:rFonts w:eastAsiaTheme="minorHAnsi" w:cs="Arial"/>
          <w:u w:val="single"/>
          <w:lang w:val="cy-GB"/>
        </w:rPr>
      </w:pPr>
      <w:r>
        <w:rPr>
          <w:rFonts w:eastAsiaTheme="minorHAnsi" w:cs="Arial"/>
          <w:lang w:val="cy-GB"/>
        </w:rPr>
        <w:lastRenderedPageBreak/>
        <w:t xml:space="preserve">Fel rhan o’r Cynllun, bydd angen i bob gwirfoddolwr sydd eisiau cymryd rhan sefydlu proffil ar-lein gyda Tempo. </w:t>
      </w:r>
    </w:p>
    <w:p w14:paraId="1B9BEF93" w14:textId="77777777" w:rsidR="00D9126D" w:rsidRPr="009F0570" w:rsidRDefault="00D9126D" w:rsidP="00D9126D">
      <w:pPr>
        <w:pStyle w:val="ListParagraph"/>
        <w:numPr>
          <w:ilvl w:val="0"/>
          <w:numId w:val="9"/>
        </w:numPr>
        <w:contextualSpacing/>
        <w:rPr>
          <w:rFonts w:eastAsiaTheme="minorHAnsi" w:cs="Arial"/>
          <w:u w:val="single"/>
          <w:lang w:val="cy-GB"/>
        </w:rPr>
      </w:pPr>
      <w:r>
        <w:rPr>
          <w:rFonts w:eastAsiaTheme="minorHAnsi" w:cs="Arial"/>
          <w:lang w:val="cy-GB"/>
        </w:rPr>
        <w:t xml:space="preserve">Bydd angen sesiwn wybodaeth/hyfforddi er mwyn esbonio Credydau Tempo wrth y gwirfoddolwyr ac er mwyn ateb unrhyw gwestiynau a allai fod ganddynt ynghylch sefydlu proffil ac ati. </w:t>
      </w:r>
    </w:p>
    <w:p w14:paraId="4842A4A8" w14:textId="77777777" w:rsidR="00D9126D" w:rsidRPr="00BC7219" w:rsidRDefault="00D9126D" w:rsidP="00D9126D">
      <w:pPr>
        <w:rPr>
          <w:rFonts w:cs="Arial"/>
          <w:b/>
          <w:u w:val="single"/>
          <w:lang w:val="cy-GB"/>
        </w:rPr>
      </w:pPr>
      <w:r>
        <w:rPr>
          <w:rFonts w:cs="Arial"/>
          <w:b/>
          <w:u w:val="single"/>
          <w:lang w:val="cy-GB"/>
        </w:rPr>
        <w:t>Manteision</w:t>
      </w:r>
    </w:p>
    <w:p w14:paraId="3FB39B18" w14:textId="77777777" w:rsidR="00D9126D" w:rsidRPr="00BC7219" w:rsidRDefault="00D9126D" w:rsidP="00D9126D">
      <w:pPr>
        <w:pStyle w:val="ListParagraph"/>
        <w:numPr>
          <w:ilvl w:val="0"/>
          <w:numId w:val="10"/>
        </w:numPr>
        <w:contextualSpacing/>
        <w:rPr>
          <w:rFonts w:cs="Arial"/>
          <w:lang w:val="cy-GB"/>
        </w:rPr>
      </w:pPr>
      <w:r>
        <w:rPr>
          <w:rFonts w:cs="Arial"/>
          <w:lang w:val="cy-GB"/>
        </w:rPr>
        <w:t>Does dim tâl ar gyfer ymuno â’r cynllun</w:t>
      </w:r>
      <w:r w:rsidRPr="00BC7219">
        <w:rPr>
          <w:rFonts w:cs="Arial"/>
          <w:lang w:val="cy-GB"/>
        </w:rPr>
        <w:t>.</w:t>
      </w:r>
    </w:p>
    <w:p w14:paraId="6851CE4B" w14:textId="77777777" w:rsidR="00D9126D" w:rsidRPr="00BC7219" w:rsidRDefault="00D9126D" w:rsidP="00D9126D">
      <w:pPr>
        <w:pStyle w:val="ListParagraph"/>
        <w:numPr>
          <w:ilvl w:val="0"/>
          <w:numId w:val="10"/>
        </w:numPr>
        <w:contextualSpacing/>
        <w:rPr>
          <w:rFonts w:cs="Arial"/>
          <w:lang w:val="cy-GB"/>
        </w:rPr>
      </w:pPr>
      <w:r>
        <w:rPr>
          <w:rFonts w:cs="Arial"/>
          <w:lang w:val="cy-GB"/>
        </w:rPr>
        <w:t xml:space="preserve">Bydd modd i wirfoddolwyr presennol ennill credydau. Mae hyn yn rhoi ffordd i SCHTh ddiolch i wirfoddolwyr am yr amser maen nhw’n rhoi. </w:t>
      </w:r>
    </w:p>
    <w:p w14:paraId="256406A3" w14:textId="77777777" w:rsidR="00D9126D" w:rsidRPr="00BC7219" w:rsidRDefault="00D9126D" w:rsidP="00D9126D">
      <w:pPr>
        <w:pStyle w:val="ListParagraph"/>
        <w:numPr>
          <w:ilvl w:val="0"/>
          <w:numId w:val="10"/>
        </w:numPr>
        <w:contextualSpacing/>
        <w:rPr>
          <w:rFonts w:cs="Arial"/>
          <w:lang w:val="cy-GB"/>
        </w:rPr>
      </w:pPr>
      <w:r>
        <w:rPr>
          <w:rFonts w:cs="Arial"/>
          <w:lang w:val="cy-GB"/>
        </w:rPr>
        <w:t xml:space="preserve">Bydd Credydau </w:t>
      </w:r>
      <w:r w:rsidRPr="00BC7219">
        <w:rPr>
          <w:rFonts w:cs="Arial"/>
          <w:lang w:val="cy-GB"/>
        </w:rPr>
        <w:t>Tempo</w:t>
      </w:r>
      <w:r>
        <w:rPr>
          <w:rFonts w:cs="Arial"/>
          <w:lang w:val="cy-GB"/>
        </w:rPr>
        <w:t xml:space="preserve">’n rhoi cymhelliad i wirfoddolwyr newydd wrth recriwtio ar gyfer cynlluniau.  </w:t>
      </w:r>
    </w:p>
    <w:p w14:paraId="095F6A91" w14:textId="77777777" w:rsidR="00D9126D" w:rsidRPr="00BC7219" w:rsidRDefault="00D9126D" w:rsidP="00D9126D">
      <w:pPr>
        <w:pStyle w:val="ListParagraph"/>
        <w:numPr>
          <w:ilvl w:val="0"/>
          <w:numId w:val="10"/>
        </w:numPr>
        <w:contextualSpacing/>
        <w:rPr>
          <w:rFonts w:cs="Arial"/>
          <w:lang w:val="cy-GB"/>
        </w:rPr>
      </w:pPr>
      <w:r>
        <w:rPr>
          <w:rFonts w:cs="Arial"/>
          <w:lang w:val="cy-GB"/>
        </w:rPr>
        <w:t xml:space="preserve">Mae gan </w:t>
      </w:r>
      <w:r w:rsidRPr="00BC7219">
        <w:rPr>
          <w:rFonts w:cs="Arial"/>
          <w:lang w:val="cy-GB"/>
        </w:rPr>
        <w:t xml:space="preserve">Tempo </w:t>
      </w:r>
      <w:r>
        <w:rPr>
          <w:rFonts w:cs="Arial"/>
          <w:lang w:val="cy-GB"/>
        </w:rPr>
        <w:t>dudalen gyfleoedd ar-lein sydd yn weladwy i bob gwirfoddolwyr o’r holl sefydliadau gwahanol sydd wedi cofrestru ar gyfer Tempo. Mae sefydliadau’n medru cyhoeddi cyfleoedd gwirfoddoli ar y dudalen hon, gan alluogi gwirfoddolwyr i weld ble maen nhw’n medru gwirfoddoli ac ennill credydau. Bydd hyn yn rhoi llwyfan ychwanegol i SCHTh hysbysebu swyddi gwirfoddol.</w:t>
      </w:r>
      <w:r w:rsidRPr="00BC7219">
        <w:rPr>
          <w:rFonts w:cs="Arial"/>
          <w:lang w:val="cy-GB"/>
        </w:rPr>
        <w:t xml:space="preserve"> </w:t>
      </w:r>
    </w:p>
    <w:p w14:paraId="2C87FDDD" w14:textId="77777777" w:rsidR="00D9126D" w:rsidRPr="00BC7219" w:rsidRDefault="00D9126D" w:rsidP="00D9126D">
      <w:pPr>
        <w:rPr>
          <w:rFonts w:cs="Arial"/>
          <w:lang w:val="cy-GB"/>
        </w:rPr>
      </w:pPr>
    </w:p>
    <w:p w14:paraId="7822E22C" w14:textId="77777777" w:rsidR="00D9126D" w:rsidRPr="00BC7219" w:rsidRDefault="00D9126D" w:rsidP="00D9126D">
      <w:pPr>
        <w:rPr>
          <w:rFonts w:cs="Arial"/>
          <w:b/>
          <w:u w:val="single"/>
          <w:lang w:val="cy-GB"/>
        </w:rPr>
      </w:pPr>
      <w:r>
        <w:rPr>
          <w:rFonts w:cs="Arial"/>
          <w:b/>
          <w:u w:val="single"/>
          <w:lang w:val="cy-GB"/>
        </w:rPr>
        <w:t>Rhannu Credydau Amser Tempo</w:t>
      </w:r>
      <w:r w:rsidRPr="00BC7219">
        <w:rPr>
          <w:rFonts w:cs="Arial"/>
          <w:b/>
          <w:u w:val="single"/>
          <w:lang w:val="cy-GB"/>
        </w:rPr>
        <w:t xml:space="preserve"> – 150 </w:t>
      </w:r>
      <w:r>
        <w:rPr>
          <w:rFonts w:cs="Arial"/>
          <w:b/>
          <w:u w:val="single"/>
          <w:lang w:val="cy-GB"/>
        </w:rPr>
        <w:t>credyd y chwarter</w:t>
      </w:r>
    </w:p>
    <w:p w14:paraId="37927A67" w14:textId="77777777" w:rsidR="00D9126D" w:rsidRDefault="00D9126D" w:rsidP="00D9126D">
      <w:pPr>
        <w:rPr>
          <w:rFonts w:cs="Arial"/>
          <w:lang w:val="cy-GB"/>
        </w:rPr>
      </w:pPr>
    </w:p>
    <w:p w14:paraId="6D4B987C" w14:textId="7FD20839" w:rsidR="00D9126D" w:rsidRPr="00BC7219" w:rsidRDefault="00D9126D" w:rsidP="00D9126D">
      <w:pPr>
        <w:rPr>
          <w:rFonts w:cs="Arial"/>
          <w:lang w:val="cy-GB"/>
        </w:rPr>
      </w:pPr>
      <w:r>
        <w:rPr>
          <w:rFonts w:cs="Arial"/>
          <w:lang w:val="cy-GB"/>
        </w:rPr>
        <w:t>Rhifau rhannu posibl</w:t>
      </w:r>
      <w:r w:rsidRPr="00BC7219">
        <w:rPr>
          <w:rFonts w:cs="Arial"/>
          <w:lang w:val="cy-GB"/>
        </w:rPr>
        <w:t>:</w:t>
      </w:r>
    </w:p>
    <w:p w14:paraId="0825B979" w14:textId="7FF4FDC0" w:rsidR="00D9126D" w:rsidRDefault="00D9126D" w:rsidP="00D9126D">
      <w:pPr>
        <w:rPr>
          <w:rFonts w:cs="Arial"/>
          <w:u w:val="single"/>
          <w:lang w:val="cy-GB"/>
        </w:rPr>
      </w:pPr>
      <w:r>
        <w:rPr>
          <w:rFonts w:cs="Arial"/>
          <w:u w:val="single"/>
          <w:lang w:val="cy-GB"/>
        </w:rPr>
        <w:t>Ymwelwyr Annibynnol â Dalfeydd</w:t>
      </w:r>
      <w:r w:rsidRPr="00BC7219">
        <w:rPr>
          <w:rFonts w:cs="Arial"/>
          <w:u w:val="single"/>
          <w:lang w:val="cy-GB"/>
        </w:rPr>
        <w:t xml:space="preserve"> = 1 cre</w:t>
      </w:r>
      <w:r>
        <w:rPr>
          <w:rFonts w:cs="Arial"/>
          <w:u w:val="single"/>
          <w:lang w:val="cy-GB"/>
        </w:rPr>
        <w:t>dyd fesul ymweliad</w:t>
      </w:r>
    </w:p>
    <w:p w14:paraId="74B7B40B" w14:textId="77777777" w:rsidR="00D9126D" w:rsidRPr="00BC7219" w:rsidRDefault="00D9126D" w:rsidP="00D9126D">
      <w:pPr>
        <w:rPr>
          <w:rFonts w:cs="Arial"/>
          <w:u w:val="single"/>
          <w:lang w:val="cy-GB"/>
        </w:rPr>
      </w:pPr>
    </w:p>
    <w:p w14:paraId="2A490424" w14:textId="46830F98" w:rsidR="00D9126D" w:rsidRDefault="00D9126D" w:rsidP="00D9126D">
      <w:pPr>
        <w:rPr>
          <w:rFonts w:cs="Arial"/>
          <w:lang w:val="cy-GB"/>
        </w:rPr>
      </w:pPr>
      <w:r w:rsidRPr="00BC7219">
        <w:rPr>
          <w:rFonts w:cs="Arial"/>
          <w:lang w:val="cy-GB"/>
        </w:rPr>
        <w:t xml:space="preserve">52 </w:t>
      </w:r>
      <w:r>
        <w:rPr>
          <w:rFonts w:cs="Arial"/>
          <w:lang w:val="cy-GB"/>
        </w:rPr>
        <w:t>ymweliad fesul chwarter (Parau</w:t>
      </w:r>
      <w:r w:rsidRPr="00BC7219">
        <w:rPr>
          <w:rFonts w:cs="Arial"/>
          <w:lang w:val="cy-GB"/>
        </w:rPr>
        <w:t xml:space="preserve">) – 104 </w:t>
      </w:r>
      <w:r>
        <w:rPr>
          <w:rFonts w:cs="Arial"/>
          <w:lang w:val="cy-GB"/>
        </w:rPr>
        <w:t>credyd</w:t>
      </w:r>
    </w:p>
    <w:p w14:paraId="2CFA0EF7" w14:textId="77777777" w:rsidR="00D9126D" w:rsidRPr="00BC7219" w:rsidRDefault="00D9126D" w:rsidP="00D9126D">
      <w:pPr>
        <w:rPr>
          <w:rFonts w:cs="Arial"/>
          <w:lang w:val="cy-GB"/>
        </w:rPr>
      </w:pPr>
    </w:p>
    <w:p w14:paraId="4E30A0DC" w14:textId="1F30CA5F" w:rsidR="00D9126D" w:rsidRDefault="00D9126D" w:rsidP="00D9126D">
      <w:pPr>
        <w:rPr>
          <w:rFonts w:cs="Arial"/>
          <w:u w:val="single"/>
          <w:lang w:val="cy-GB"/>
        </w:rPr>
      </w:pPr>
      <w:r>
        <w:rPr>
          <w:rFonts w:cs="Arial"/>
          <w:u w:val="single"/>
          <w:lang w:val="cy-GB"/>
        </w:rPr>
        <w:t>Y Cynllun Ymwelwyr Lleyg Er Lles Anifeiliaid =</w:t>
      </w:r>
      <w:r w:rsidRPr="00BC7219">
        <w:rPr>
          <w:rFonts w:cs="Arial"/>
          <w:u w:val="single"/>
          <w:lang w:val="cy-GB"/>
        </w:rPr>
        <w:t xml:space="preserve"> </w:t>
      </w:r>
      <w:r>
        <w:rPr>
          <w:rFonts w:cs="Arial"/>
          <w:u w:val="single"/>
          <w:lang w:val="cy-GB"/>
        </w:rPr>
        <w:t>credyd fesul ymweliad</w:t>
      </w:r>
    </w:p>
    <w:p w14:paraId="3E7A3F16" w14:textId="77777777" w:rsidR="00D9126D" w:rsidRPr="00BC7219" w:rsidRDefault="00D9126D" w:rsidP="00D9126D">
      <w:pPr>
        <w:rPr>
          <w:rFonts w:cs="Arial"/>
          <w:u w:val="single"/>
          <w:lang w:val="cy-GB"/>
        </w:rPr>
      </w:pPr>
    </w:p>
    <w:p w14:paraId="3A97F236" w14:textId="2DD05D4E" w:rsidR="00D9126D" w:rsidRDefault="00D9126D" w:rsidP="00D9126D">
      <w:pPr>
        <w:rPr>
          <w:rFonts w:cs="Arial"/>
          <w:lang w:val="cy-GB"/>
        </w:rPr>
      </w:pPr>
      <w:r w:rsidRPr="00BC7219">
        <w:rPr>
          <w:rFonts w:cs="Arial"/>
          <w:lang w:val="cy-GB"/>
        </w:rPr>
        <w:t xml:space="preserve">7-14 </w:t>
      </w:r>
      <w:r>
        <w:rPr>
          <w:rFonts w:cs="Arial"/>
          <w:lang w:val="cy-GB"/>
        </w:rPr>
        <w:t>ymweliad fesul chwarter</w:t>
      </w:r>
      <w:r w:rsidRPr="00BC7219">
        <w:rPr>
          <w:rFonts w:cs="Arial"/>
          <w:lang w:val="cy-GB"/>
        </w:rPr>
        <w:t xml:space="preserve"> – </w:t>
      </w:r>
      <w:r>
        <w:rPr>
          <w:rFonts w:cs="Arial"/>
          <w:lang w:val="cy-GB"/>
        </w:rPr>
        <w:t>uchafswm o</w:t>
      </w:r>
      <w:r w:rsidRPr="00BC7219">
        <w:rPr>
          <w:rFonts w:cs="Arial"/>
          <w:lang w:val="cy-GB"/>
        </w:rPr>
        <w:t xml:space="preserve"> 14 </w:t>
      </w:r>
      <w:r>
        <w:rPr>
          <w:rFonts w:cs="Arial"/>
          <w:lang w:val="cy-GB"/>
        </w:rPr>
        <w:t>credyd</w:t>
      </w:r>
    </w:p>
    <w:p w14:paraId="2D98350E" w14:textId="77777777" w:rsidR="00D9126D" w:rsidRPr="00BC7219" w:rsidRDefault="00D9126D" w:rsidP="00D9126D">
      <w:pPr>
        <w:rPr>
          <w:rFonts w:cs="Arial"/>
          <w:u w:val="single"/>
          <w:lang w:val="cy-GB"/>
        </w:rPr>
      </w:pPr>
    </w:p>
    <w:p w14:paraId="7233D6BC" w14:textId="3576F147" w:rsidR="00D9126D" w:rsidRPr="00BC7219" w:rsidRDefault="00D9126D" w:rsidP="00D9126D">
      <w:pPr>
        <w:rPr>
          <w:rFonts w:cs="Arial"/>
          <w:u w:val="single"/>
          <w:lang w:val="cy-GB"/>
        </w:rPr>
      </w:pPr>
      <w:r>
        <w:rPr>
          <w:rFonts w:cs="Arial"/>
          <w:u w:val="single"/>
          <w:lang w:val="cy-GB"/>
        </w:rPr>
        <w:t xml:space="preserve">Y Panel Sicrhau Ansawdd = </w:t>
      </w:r>
      <w:r w:rsidRPr="00BC7219">
        <w:rPr>
          <w:rFonts w:cs="Arial"/>
          <w:u w:val="single"/>
          <w:lang w:val="cy-GB"/>
        </w:rPr>
        <w:t xml:space="preserve">1 </w:t>
      </w:r>
      <w:r>
        <w:rPr>
          <w:rFonts w:cs="Arial"/>
          <w:u w:val="single"/>
          <w:lang w:val="cy-GB"/>
        </w:rPr>
        <w:t xml:space="preserve">credyd fesul cyfarfod </w:t>
      </w:r>
      <w:r w:rsidRPr="00BC7219">
        <w:rPr>
          <w:rFonts w:cs="Arial"/>
          <w:u w:val="single"/>
          <w:lang w:val="cy-GB"/>
        </w:rPr>
        <w:t xml:space="preserve"> </w:t>
      </w:r>
    </w:p>
    <w:p w14:paraId="49C1D153" w14:textId="2F12F98D" w:rsidR="00D9126D" w:rsidRDefault="00D9126D" w:rsidP="00D9126D">
      <w:pPr>
        <w:rPr>
          <w:rFonts w:cs="Arial"/>
          <w:lang w:val="cy-GB"/>
        </w:rPr>
      </w:pPr>
      <w:r w:rsidRPr="00BC7219">
        <w:rPr>
          <w:rFonts w:cs="Arial"/>
          <w:lang w:val="cy-GB"/>
        </w:rPr>
        <w:t xml:space="preserve">1-2 </w:t>
      </w:r>
      <w:r>
        <w:rPr>
          <w:rFonts w:cs="Arial"/>
          <w:lang w:val="cy-GB"/>
        </w:rPr>
        <w:t>gyfarfod y chwarter</w:t>
      </w:r>
      <w:r w:rsidRPr="00BC7219">
        <w:rPr>
          <w:rFonts w:cs="Arial"/>
          <w:lang w:val="cy-GB"/>
        </w:rPr>
        <w:t xml:space="preserve"> – </w:t>
      </w:r>
      <w:r>
        <w:rPr>
          <w:rFonts w:cs="Arial"/>
          <w:lang w:val="cy-GB"/>
        </w:rPr>
        <w:t>uchafswm o 30 credyd</w:t>
      </w:r>
    </w:p>
    <w:p w14:paraId="05FC5803" w14:textId="77777777" w:rsidR="00D9126D" w:rsidRPr="00BC7219" w:rsidRDefault="00D9126D" w:rsidP="00D9126D">
      <w:pPr>
        <w:rPr>
          <w:rFonts w:cs="Arial"/>
          <w:lang w:val="cy-GB"/>
        </w:rPr>
      </w:pPr>
    </w:p>
    <w:p w14:paraId="2B882DB4" w14:textId="3D018EDA" w:rsidR="00D9126D" w:rsidRPr="00BC7219" w:rsidRDefault="00D9126D" w:rsidP="00D9126D">
      <w:pPr>
        <w:rPr>
          <w:rFonts w:cs="Arial"/>
          <w:u w:val="single"/>
          <w:lang w:val="cy-GB"/>
        </w:rPr>
      </w:pPr>
      <w:r>
        <w:rPr>
          <w:rFonts w:cs="Arial"/>
          <w:u w:val="single"/>
          <w:lang w:val="cy-GB"/>
        </w:rPr>
        <w:t xml:space="preserve">Y Fforwm Ieuenctid = </w:t>
      </w:r>
      <w:r w:rsidRPr="00BC7219">
        <w:rPr>
          <w:rFonts w:cs="Arial"/>
          <w:u w:val="single"/>
          <w:lang w:val="cy-GB"/>
        </w:rPr>
        <w:t xml:space="preserve">1 </w:t>
      </w:r>
      <w:r>
        <w:rPr>
          <w:rFonts w:cs="Arial"/>
          <w:u w:val="single"/>
          <w:lang w:val="cy-GB"/>
        </w:rPr>
        <w:t>credyd fesul cyfarfod</w:t>
      </w:r>
      <w:r w:rsidRPr="00BC7219">
        <w:rPr>
          <w:rFonts w:cs="Arial"/>
          <w:u w:val="single"/>
          <w:lang w:val="cy-GB"/>
        </w:rPr>
        <w:t xml:space="preserve"> </w:t>
      </w:r>
    </w:p>
    <w:p w14:paraId="224E0FFC" w14:textId="77777777" w:rsidR="00D9126D" w:rsidRPr="00BC7219" w:rsidRDefault="00D9126D" w:rsidP="00D9126D">
      <w:pPr>
        <w:rPr>
          <w:rFonts w:cs="Arial"/>
          <w:lang w:val="cy-GB"/>
        </w:rPr>
      </w:pPr>
      <w:r>
        <w:rPr>
          <w:rFonts w:cs="Arial"/>
          <w:lang w:val="cy-GB"/>
        </w:rPr>
        <w:t xml:space="preserve">Tua 10 credyd y chwarter </w:t>
      </w:r>
    </w:p>
    <w:p w14:paraId="27C7F5DD" w14:textId="77777777" w:rsidR="00D9126D" w:rsidRPr="00BC7219" w:rsidRDefault="00D9126D" w:rsidP="00D9126D">
      <w:pPr>
        <w:rPr>
          <w:rFonts w:cs="Arial"/>
          <w:lang w:val="cy-GB"/>
        </w:rPr>
      </w:pPr>
    </w:p>
    <w:p w14:paraId="3D2FE56B" w14:textId="77777777" w:rsidR="00D9126D" w:rsidRPr="00BC7219" w:rsidRDefault="00D9126D" w:rsidP="00D9126D">
      <w:pPr>
        <w:pStyle w:val="ListParagraph"/>
        <w:rPr>
          <w:b/>
          <w:u w:val="single"/>
          <w:lang w:val="cy-GB"/>
        </w:rPr>
      </w:pPr>
    </w:p>
    <w:p w14:paraId="7181144F" w14:textId="77777777" w:rsidR="00D9126D" w:rsidRPr="00BC7219" w:rsidRDefault="00D9126D" w:rsidP="00D9126D">
      <w:pPr>
        <w:pStyle w:val="ListParagraph"/>
        <w:rPr>
          <w:b/>
          <w:u w:val="single"/>
          <w:lang w:val="cy-GB"/>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BA31" w14:textId="77777777" w:rsidR="00056F88" w:rsidRDefault="00056F88">
      <w:r>
        <w:separator/>
      </w:r>
    </w:p>
  </w:endnote>
  <w:endnote w:type="continuationSeparator" w:id="0">
    <w:p w14:paraId="5FE86EF2" w14:textId="77777777" w:rsidR="00056F88" w:rsidRDefault="0005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altName w:val="Poppin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99CB" w14:textId="77777777" w:rsidR="00056F88" w:rsidRDefault="00056F88">
      <w:r>
        <w:separator/>
      </w:r>
    </w:p>
  </w:footnote>
  <w:footnote w:type="continuationSeparator" w:id="0">
    <w:p w14:paraId="434220D3" w14:textId="77777777" w:rsidR="00056F88" w:rsidRDefault="0005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55207069"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2D3407C3" w:rsidR="002B3999" w:rsidRPr="00446767" w:rsidRDefault="00446767" w:rsidP="00446767">
    <w:pPr>
      <w:pStyle w:val="Header"/>
      <w:rPr>
        <w:b/>
        <w:color w:val="FF0000"/>
      </w:rPr>
    </w:pPr>
    <w:r w:rsidRPr="00446767">
      <w:rPr>
        <w:b/>
        <w:noProof/>
        <w:color w:val="FF0000"/>
        <w:lang w:eastAsia="en-GB"/>
      </w:rPr>
      <w:drawing>
        <wp:anchor distT="0" distB="0" distL="114300" distR="114300" simplePos="0" relativeHeight="251665408" behindDoc="0" locked="0" layoutInCell="1" allowOverlap="1" wp14:anchorId="2CCF554D" wp14:editId="2583C5E8">
          <wp:simplePos x="0" y="0"/>
          <wp:positionH relativeFrom="column">
            <wp:posOffset>4470400</wp:posOffset>
          </wp:positionH>
          <wp:positionV relativeFrom="paragraph">
            <wp:posOffset>-400685</wp:posOffset>
          </wp:positionV>
          <wp:extent cx="1867535" cy="7867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786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0DB622F"/>
    <w:multiLevelType w:val="hybridMultilevel"/>
    <w:tmpl w:val="76B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2249A"/>
    <w:multiLevelType w:val="hybridMultilevel"/>
    <w:tmpl w:val="A304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560CD"/>
    <w:multiLevelType w:val="hybridMultilevel"/>
    <w:tmpl w:val="B7AA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5"/>
  </w:num>
  <w:num w:numId="6">
    <w:abstractNumId w:val="2"/>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2321"/>
    <w:rsid w:val="00034851"/>
    <w:rsid w:val="00056F88"/>
    <w:rsid w:val="000627C3"/>
    <w:rsid w:val="000927EC"/>
    <w:rsid w:val="000C2D83"/>
    <w:rsid w:val="000C4603"/>
    <w:rsid w:val="000E0963"/>
    <w:rsid w:val="000F767B"/>
    <w:rsid w:val="00101AB8"/>
    <w:rsid w:val="00101EF1"/>
    <w:rsid w:val="00102BFB"/>
    <w:rsid w:val="0012257A"/>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62386"/>
    <w:rsid w:val="00376A20"/>
    <w:rsid w:val="003A0843"/>
    <w:rsid w:val="003C3680"/>
    <w:rsid w:val="003C6E64"/>
    <w:rsid w:val="003E1C06"/>
    <w:rsid w:val="00402E5E"/>
    <w:rsid w:val="00417873"/>
    <w:rsid w:val="00434BA5"/>
    <w:rsid w:val="00446767"/>
    <w:rsid w:val="004649B6"/>
    <w:rsid w:val="00470DA6"/>
    <w:rsid w:val="004732EF"/>
    <w:rsid w:val="00490399"/>
    <w:rsid w:val="004A51E4"/>
    <w:rsid w:val="004A62B8"/>
    <w:rsid w:val="004A6FA0"/>
    <w:rsid w:val="004C2C30"/>
    <w:rsid w:val="004D4CDB"/>
    <w:rsid w:val="004E3B07"/>
    <w:rsid w:val="004E53F8"/>
    <w:rsid w:val="004F078C"/>
    <w:rsid w:val="004F7A0B"/>
    <w:rsid w:val="005023E0"/>
    <w:rsid w:val="00503932"/>
    <w:rsid w:val="005163DB"/>
    <w:rsid w:val="0052673F"/>
    <w:rsid w:val="00560776"/>
    <w:rsid w:val="00582705"/>
    <w:rsid w:val="00582F51"/>
    <w:rsid w:val="00585DDF"/>
    <w:rsid w:val="00586BFF"/>
    <w:rsid w:val="00591635"/>
    <w:rsid w:val="005C1DC3"/>
    <w:rsid w:val="005C6277"/>
    <w:rsid w:val="005E7D6B"/>
    <w:rsid w:val="005F729B"/>
    <w:rsid w:val="006201A4"/>
    <w:rsid w:val="00620714"/>
    <w:rsid w:val="006613B7"/>
    <w:rsid w:val="006655B7"/>
    <w:rsid w:val="00680FF0"/>
    <w:rsid w:val="006921B9"/>
    <w:rsid w:val="00692B56"/>
    <w:rsid w:val="006936B2"/>
    <w:rsid w:val="006A0690"/>
    <w:rsid w:val="006B0945"/>
    <w:rsid w:val="006C2140"/>
    <w:rsid w:val="006D33E0"/>
    <w:rsid w:val="006D38BF"/>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064BE"/>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0C74"/>
    <w:rsid w:val="00D5395D"/>
    <w:rsid w:val="00D74142"/>
    <w:rsid w:val="00D8435E"/>
    <w:rsid w:val="00D9126D"/>
    <w:rsid w:val="00D92446"/>
    <w:rsid w:val="00DB150E"/>
    <w:rsid w:val="00DB6698"/>
    <w:rsid w:val="00DC158F"/>
    <w:rsid w:val="00DD4A17"/>
    <w:rsid w:val="00DF23DF"/>
    <w:rsid w:val="00E039BC"/>
    <w:rsid w:val="00E22B96"/>
    <w:rsid w:val="00E25362"/>
    <w:rsid w:val="00E42BC4"/>
    <w:rsid w:val="00E73653"/>
    <w:rsid w:val="00EA5603"/>
    <w:rsid w:val="00EB1184"/>
    <w:rsid w:val="00F177CA"/>
    <w:rsid w:val="00F34393"/>
    <w:rsid w:val="00F46FF5"/>
    <w:rsid w:val="00F77234"/>
    <w:rsid w:val="00F82EFF"/>
    <w:rsid w:val="00FB18F0"/>
    <w:rsid w:val="00FC76F1"/>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F3086B"/>
  <w15:docId w15:val="{B4FBA38B-EA8D-45C1-BBCB-0F005B03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BE"/>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p1">
    <w:name w:val="p1"/>
    <w:basedOn w:val="Normal"/>
    <w:rsid w:val="00102BFB"/>
    <w:pPr>
      <w:spacing w:before="100" w:beforeAutospacing="1" w:after="100" w:afterAutospacing="1"/>
    </w:pPr>
    <w:rPr>
      <w:rFonts w:ascii="Times New Roman" w:hAnsi="Times New Roman"/>
    </w:rPr>
  </w:style>
  <w:style w:type="paragraph" w:customStyle="1" w:styleId="Default">
    <w:name w:val="Default"/>
    <w:rsid w:val="00102BFB"/>
    <w:pPr>
      <w:autoSpaceDE w:val="0"/>
      <w:autoSpaceDN w:val="0"/>
      <w:adjustRightInd w:val="0"/>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242c32be-31bf-422c-ab0d-7abc8ae381ac"/>
    <ds:schemaRef ds:uri="cf6dc0cf-1d45-4a2f-a37f-b5391cb049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9F8E3346-B371-47F0-85B8-1F2B48FC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Caryl Bond</cp:lastModifiedBy>
  <cp:revision>4</cp:revision>
  <cp:lastPrinted>2012-11-13T13:35:00Z</cp:lastPrinted>
  <dcterms:created xsi:type="dcterms:W3CDTF">2021-06-04T10:00:00Z</dcterms:created>
  <dcterms:modified xsi:type="dcterms:W3CDTF">2021-07-08T11:43:00Z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