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CCD5" w14:textId="77777777" w:rsidR="00611207" w:rsidRDefault="00551D96" w:rsidP="00814244">
      <w:pPr>
        <w:spacing w:after="0" w:line="240" w:lineRule="auto"/>
        <w:rPr>
          <w:rFonts w:ascii="Verdana" w:eastAsia="Times New Roman" w:hAnsi="Verdana" w:cs="Arial"/>
          <w:b/>
          <w:sz w:val="24"/>
          <w:szCs w:val="24"/>
        </w:rPr>
      </w:pPr>
      <w:r w:rsidRPr="008E374B">
        <w:rPr>
          <w:rFonts w:ascii="Verdana" w:hAnsi="Verdana" w:cs="Times New Roman"/>
          <w:noProof/>
          <w:sz w:val="24"/>
          <w:szCs w:val="24"/>
          <w:lang w:eastAsia="en-GB"/>
        </w:rPr>
        <mc:AlternateContent>
          <mc:Choice Requires="wps">
            <w:drawing>
              <wp:anchor distT="0" distB="0" distL="114300" distR="114300" simplePos="0" relativeHeight="251659264" behindDoc="0" locked="0" layoutInCell="1" allowOverlap="1" wp14:anchorId="03D2D7CB" wp14:editId="4336896E">
                <wp:simplePos x="0" y="0"/>
                <wp:positionH relativeFrom="margin">
                  <wp:posOffset>1311215</wp:posOffset>
                </wp:positionH>
                <wp:positionV relativeFrom="paragraph">
                  <wp:posOffset>-299037</wp:posOffset>
                </wp:positionV>
                <wp:extent cx="3157268" cy="749300"/>
                <wp:effectExtent l="0" t="0" r="2413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68" cy="749300"/>
                        </a:xfrm>
                        <a:prstGeom prst="rect">
                          <a:avLst/>
                        </a:prstGeom>
                        <a:solidFill>
                          <a:srgbClr val="FFFFFF"/>
                        </a:solidFill>
                        <a:ln w="9525">
                          <a:solidFill>
                            <a:srgbClr val="000000"/>
                          </a:solidFill>
                          <a:miter lim="800000"/>
                          <a:headEnd/>
                          <a:tailEnd/>
                        </a:ln>
                      </wps:spPr>
                      <wps:txbx>
                        <w:txbxContent>
                          <w:p w14:paraId="4CDA476E" w14:textId="1C821283" w:rsidR="00611207" w:rsidRPr="00454AE9" w:rsidRDefault="00551D96" w:rsidP="00611207">
                            <w:pPr>
                              <w:spacing w:after="0"/>
                              <w:rPr>
                                <w:rFonts w:ascii="Verdana" w:hAnsi="Verdana" w:cs="Arial"/>
                                <w:b/>
                                <w:bCs/>
                                <w:sz w:val="18"/>
                                <w:szCs w:val="18"/>
                              </w:rPr>
                            </w:pPr>
                            <w:r w:rsidRPr="00454AE9">
                              <w:rPr>
                                <w:rFonts w:ascii="Verdana" w:hAnsi="Verdana" w:cs="Arial"/>
                                <w:b/>
                                <w:bCs/>
                                <w:sz w:val="18"/>
                                <w:szCs w:val="18"/>
                                <w:lang w:val="cy-GB"/>
                              </w:rPr>
                              <w:t>Cyfarfod:</w:t>
                            </w:r>
                            <w:r>
                              <w:rPr>
                                <w:rFonts w:ascii="Verdana" w:hAnsi="Verdana" w:cs="Arial"/>
                                <w:b/>
                                <w:bCs/>
                                <w:sz w:val="18"/>
                                <w:szCs w:val="18"/>
                                <w:lang w:val="cy-GB"/>
                              </w:rPr>
                              <w:tab/>
                            </w:r>
                            <w:r w:rsidRPr="00454AE9">
                              <w:rPr>
                                <w:rFonts w:ascii="Verdana" w:hAnsi="Verdana" w:cs="Arial"/>
                                <w:b/>
                                <w:bCs/>
                                <w:sz w:val="18"/>
                                <w:szCs w:val="18"/>
                                <w:lang w:val="cy-GB"/>
                              </w:rPr>
                              <w:t>Bwrdd Plismona</w:t>
                            </w:r>
                          </w:p>
                          <w:p w14:paraId="6CF31F00" w14:textId="1A54DB29" w:rsidR="00611207" w:rsidRPr="00454AE9" w:rsidRDefault="00551D96" w:rsidP="00611207">
                            <w:pPr>
                              <w:spacing w:after="0"/>
                              <w:ind w:left="1440" w:hanging="1440"/>
                              <w:rPr>
                                <w:rFonts w:ascii="Verdana" w:hAnsi="Verdana" w:cs="Arial"/>
                                <w:b/>
                                <w:sz w:val="18"/>
                                <w:szCs w:val="18"/>
                              </w:rPr>
                            </w:pPr>
                            <w:r w:rsidRPr="00454AE9">
                              <w:rPr>
                                <w:rFonts w:ascii="Verdana" w:hAnsi="Verdana" w:cs="Arial"/>
                                <w:b/>
                                <w:bCs/>
                                <w:sz w:val="18"/>
                                <w:szCs w:val="18"/>
                                <w:lang w:val="cy-GB"/>
                              </w:rPr>
                              <w:t>Lleoliad:</w:t>
                            </w:r>
                            <w:r>
                              <w:rPr>
                                <w:rFonts w:ascii="Verdana" w:hAnsi="Verdana" w:cs="Arial"/>
                                <w:b/>
                                <w:bCs/>
                                <w:sz w:val="18"/>
                                <w:szCs w:val="18"/>
                                <w:lang w:val="cy-GB"/>
                              </w:rPr>
                              <w:tab/>
                            </w:r>
                            <w:r w:rsidRPr="00454AE9">
                              <w:rPr>
                                <w:rFonts w:ascii="Verdana" w:hAnsi="Verdana" w:cs="Arial"/>
                                <w:b/>
                                <w:bCs/>
                                <w:sz w:val="18"/>
                                <w:szCs w:val="18"/>
                                <w:lang w:val="cy-GB"/>
                              </w:rPr>
                              <w:t xml:space="preserve">Cyfarfod Rhithwir ar </w:t>
                            </w:r>
                            <w:r w:rsidRPr="00046C39">
                              <w:rPr>
                                <w:rFonts w:ascii="Verdana" w:hAnsi="Verdana" w:cs="Arial"/>
                                <w:b/>
                                <w:bCs/>
                                <w:i/>
                                <w:iCs/>
                                <w:sz w:val="18"/>
                                <w:szCs w:val="18"/>
                                <w:lang w:val="cy-GB"/>
                              </w:rPr>
                              <w:t>Teams</w:t>
                            </w:r>
                          </w:p>
                          <w:p w14:paraId="45F92D40" w14:textId="75D3A7DA" w:rsidR="00611207" w:rsidRPr="00454AE9" w:rsidRDefault="00551D96" w:rsidP="00611207">
                            <w:pPr>
                              <w:spacing w:after="0"/>
                              <w:ind w:left="1440" w:hanging="1440"/>
                              <w:rPr>
                                <w:rFonts w:ascii="Verdana" w:hAnsi="Verdana" w:cs="Arial"/>
                                <w:b/>
                                <w:sz w:val="18"/>
                                <w:szCs w:val="18"/>
                              </w:rPr>
                            </w:pPr>
                            <w:r>
                              <w:rPr>
                                <w:rFonts w:ascii="Verdana" w:hAnsi="Verdana" w:cs="Arial"/>
                                <w:b/>
                                <w:bCs/>
                                <w:sz w:val="18"/>
                                <w:szCs w:val="18"/>
                                <w:lang w:val="cy-GB"/>
                              </w:rPr>
                              <w:t>Dyddiad:</w:t>
                            </w:r>
                            <w:r>
                              <w:rPr>
                                <w:rFonts w:ascii="Verdana" w:hAnsi="Verdana" w:cs="Arial"/>
                                <w:b/>
                                <w:bCs/>
                                <w:sz w:val="18"/>
                                <w:szCs w:val="18"/>
                                <w:lang w:val="cy-GB"/>
                              </w:rPr>
                              <w:tab/>
                              <w:t>25 Ionawr 2023</w:t>
                            </w:r>
                          </w:p>
                          <w:p w14:paraId="0349B99C" w14:textId="725E6B0E" w:rsidR="00611207" w:rsidRPr="00D12DF3" w:rsidRDefault="00551D96" w:rsidP="00611207">
                            <w:pPr>
                              <w:spacing w:after="0"/>
                              <w:rPr>
                                <w:rFonts w:ascii="Verdana" w:hAnsi="Verdana" w:cs="Arial"/>
                                <w:b/>
                                <w:bCs/>
                                <w:sz w:val="18"/>
                                <w:szCs w:val="18"/>
                              </w:rPr>
                            </w:pPr>
                            <w:r w:rsidRPr="00454AE9">
                              <w:rPr>
                                <w:rFonts w:ascii="Verdana" w:hAnsi="Verdana" w:cs="Arial"/>
                                <w:b/>
                                <w:bCs/>
                                <w:sz w:val="18"/>
                                <w:szCs w:val="18"/>
                                <w:lang w:val="cy-GB"/>
                              </w:rPr>
                              <w:t>Amser:</w:t>
                            </w:r>
                            <w:r>
                              <w:rPr>
                                <w:rFonts w:ascii="Verdana" w:hAnsi="Verdana" w:cs="Arial"/>
                                <w:b/>
                                <w:bCs/>
                                <w:sz w:val="18"/>
                                <w:szCs w:val="18"/>
                                <w:lang w:val="cy-GB"/>
                              </w:rPr>
                              <w:tab/>
                            </w:r>
                            <w:r>
                              <w:rPr>
                                <w:rFonts w:ascii="Verdana" w:hAnsi="Verdana" w:cs="Arial"/>
                                <w:b/>
                                <w:bCs/>
                                <w:sz w:val="18"/>
                                <w:szCs w:val="18"/>
                                <w:lang w:val="cy-GB"/>
                              </w:rPr>
                              <w:tab/>
                            </w:r>
                            <w:r w:rsidRPr="00454AE9">
                              <w:rPr>
                                <w:rFonts w:ascii="Verdana" w:hAnsi="Verdana" w:cs="Arial"/>
                                <w:b/>
                                <w:bCs/>
                                <w:sz w:val="18"/>
                                <w:szCs w:val="18"/>
                                <w:lang w:val="cy-GB"/>
                              </w:rPr>
                              <w:t>10am – 12.20pm</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3D2D7CB" id="_x0000_t202" coordsize="21600,21600" o:spt="202" path="m,l,21600r21600,l21600,xe">
                <v:stroke joinstyle="miter"/>
                <v:path gradientshapeok="t" o:connecttype="rect"/>
              </v:shapetype>
              <v:shape id="Text Box 2" o:spid="_x0000_s1026" type="#_x0000_t202" style="position:absolute;margin-left:103.25pt;margin-top:-23.55pt;width:248.6pt;height:5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">
                <v:textbox>
                  <w:txbxContent>
                    <w:p w14:paraId="4CDA476E" w14:textId="1C821283" w:rsidR="00611207" w:rsidRPr="00454AE9" w:rsidRDefault="00551D96" w:rsidP="00611207">
                      <w:pPr>
                        <w:spacing w:after="0"/>
                        <w:rPr>
                          <w:rFonts w:ascii="Verdana" w:hAnsi="Verdana" w:cs="Arial"/>
                          <w:b/>
                          <w:bCs/>
                          <w:sz w:val="18"/>
                          <w:szCs w:val="18"/>
                        </w:rPr>
                      </w:pPr>
                      <w:r w:rsidRPr="00454AE9">
                        <w:rPr>
                          <w:rFonts w:ascii="Verdana" w:hAnsi="Verdana" w:cs="Arial"/>
                          <w:b/>
                          <w:bCs/>
                          <w:sz w:val="18"/>
                          <w:szCs w:val="18"/>
                          <w:lang w:val="cy-GB"/>
                        </w:rPr>
                        <w:t>Cyfarfod:</w:t>
                      </w:r>
                      <w:r>
                        <w:rPr>
                          <w:rFonts w:ascii="Verdana" w:hAnsi="Verdana" w:cs="Arial"/>
                          <w:b/>
                          <w:bCs/>
                          <w:sz w:val="18"/>
                          <w:szCs w:val="18"/>
                          <w:lang w:val="cy-GB"/>
                        </w:rPr>
                        <w:tab/>
                      </w:r>
                      <w:r w:rsidRPr="00454AE9">
                        <w:rPr>
                          <w:rFonts w:ascii="Verdana" w:hAnsi="Verdana" w:cs="Arial"/>
                          <w:b/>
                          <w:bCs/>
                          <w:sz w:val="18"/>
                          <w:szCs w:val="18"/>
                          <w:lang w:val="cy-GB"/>
                        </w:rPr>
                        <w:t>Bwrdd Plismona</w:t>
                      </w:r>
                    </w:p>
                    <w:p w14:paraId="6CF31F00" w14:textId="1A54DB29" w:rsidR="00611207" w:rsidRPr="00454AE9" w:rsidRDefault="00551D96" w:rsidP="00611207">
                      <w:pPr>
                        <w:spacing w:after="0"/>
                        <w:ind w:left="1440" w:hanging="1440"/>
                        <w:rPr>
                          <w:rFonts w:ascii="Verdana" w:hAnsi="Verdana" w:cs="Arial"/>
                          <w:b/>
                          <w:sz w:val="18"/>
                          <w:szCs w:val="18"/>
                        </w:rPr>
                      </w:pPr>
                      <w:r w:rsidRPr="00454AE9">
                        <w:rPr>
                          <w:rFonts w:ascii="Verdana" w:hAnsi="Verdana" w:cs="Arial"/>
                          <w:b/>
                          <w:bCs/>
                          <w:sz w:val="18"/>
                          <w:szCs w:val="18"/>
                          <w:lang w:val="cy-GB"/>
                        </w:rPr>
                        <w:t>Lleoliad:</w:t>
                      </w:r>
                      <w:r>
                        <w:rPr>
                          <w:rFonts w:ascii="Verdana" w:hAnsi="Verdana" w:cs="Arial"/>
                          <w:b/>
                          <w:bCs/>
                          <w:sz w:val="18"/>
                          <w:szCs w:val="18"/>
                          <w:lang w:val="cy-GB"/>
                        </w:rPr>
                        <w:tab/>
                      </w:r>
                      <w:r w:rsidRPr="00454AE9">
                        <w:rPr>
                          <w:rFonts w:ascii="Verdana" w:hAnsi="Verdana" w:cs="Arial"/>
                          <w:b/>
                          <w:bCs/>
                          <w:sz w:val="18"/>
                          <w:szCs w:val="18"/>
                          <w:lang w:val="cy-GB"/>
                        </w:rPr>
                        <w:t xml:space="preserve">Cyfarfod Rhithwir ar </w:t>
                      </w:r>
                      <w:proofErr w:type="spellStart"/>
                      <w:r w:rsidRPr="00046C39">
                        <w:rPr>
                          <w:rFonts w:ascii="Verdana" w:hAnsi="Verdana" w:cs="Arial"/>
                          <w:b/>
                          <w:bCs/>
                          <w:i/>
                          <w:iCs/>
                          <w:sz w:val="18"/>
                          <w:szCs w:val="18"/>
                          <w:lang w:val="cy-GB"/>
                        </w:rPr>
                        <w:t>Teams</w:t>
                      </w:r>
                      <w:proofErr w:type="spellEnd"/>
                    </w:p>
                    <w:p w14:paraId="45F92D40" w14:textId="75D3A7DA" w:rsidR="00611207" w:rsidRPr="00454AE9" w:rsidRDefault="00551D96" w:rsidP="00611207">
                      <w:pPr>
                        <w:spacing w:after="0"/>
                        <w:ind w:left="1440" w:hanging="1440"/>
                        <w:rPr>
                          <w:rFonts w:ascii="Verdana" w:hAnsi="Verdana" w:cs="Arial"/>
                          <w:b/>
                          <w:sz w:val="18"/>
                          <w:szCs w:val="18"/>
                        </w:rPr>
                      </w:pPr>
                      <w:r>
                        <w:rPr>
                          <w:rFonts w:ascii="Verdana" w:hAnsi="Verdana" w:cs="Arial"/>
                          <w:b/>
                          <w:bCs/>
                          <w:sz w:val="18"/>
                          <w:szCs w:val="18"/>
                          <w:lang w:val="cy-GB"/>
                        </w:rPr>
                        <w:t>Dyddiad:</w:t>
                      </w:r>
                      <w:r>
                        <w:rPr>
                          <w:rFonts w:ascii="Verdana" w:hAnsi="Verdana" w:cs="Arial"/>
                          <w:b/>
                          <w:bCs/>
                          <w:sz w:val="18"/>
                          <w:szCs w:val="18"/>
                          <w:lang w:val="cy-GB"/>
                        </w:rPr>
                        <w:tab/>
                        <w:t>25 Ionawr 2023</w:t>
                      </w:r>
                    </w:p>
                    <w:p w14:paraId="0349B99C" w14:textId="725E6B0E" w:rsidR="00611207" w:rsidRPr="00D12DF3" w:rsidRDefault="00551D96" w:rsidP="00611207">
                      <w:pPr>
                        <w:spacing w:after="0"/>
                        <w:rPr>
                          <w:rFonts w:ascii="Verdana" w:hAnsi="Verdana" w:cs="Arial"/>
                          <w:b/>
                          <w:bCs/>
                          <w:sz w:val="18"/>
                          <w:szCs w:val="18"/>
                        </w:rPr>
                      </w:pPr>
                      <w:r w:rsidRPr="00454AE9">
                        <w:rPr>
                          <w:rFonts w:ascii="Verdana" w:hAnsi="Verdana" w:cs="Arial"/>
                          <w:b/>
                          <w:bCs/>
                          <w:sz w:val="18"/>
                          <w:szCs w:val="18"/>
                          <w:lang w:val="cy-GB"/>
                        </w:rPr>
                        <w:t>Amser:</w:t>
                      </w:r>
                      <w:r>
                        <w:rPr>
                          <w:rFonts w:ascii="Verdana" w:hAnsi="Verdana" w:cs="Arial"/>
                          <w:b/>
                          <w:bCs/>
                          <w:sz w:val="18"/>
                          <w:szCs w:val="18"/>
                          <w:lang w:val="cy-GB"/>
                        </w:rPr>
                        <w:tab/>
                      </w:r>
                      <w:r>
                        <w:rPr>
                          <w:rFonts w:ascii="Verdana" w:hAnsi="Verdana" w:cs="Arial"/>
                          <w:b/>
                          <w:bCs/>
                          <w:sz w:val="18"/>
                          <w:szCs w:val="18"/>
                          <w:lang w:val="cy-GB"/>
                        </w:rPr>
                        <w:tab/>
                      </w:r>
                      <w:r w:rsidRPr="00454AE9">
                        <w:rPr>
                          <w:rFonts w:ascii="Verdana" w:hAnsi="Verdana" w:cs="Arial"/>
                          <w:b/>
                          <w:bCs/>
                          <w:sz w:val="18"/>
                          <w:szCs w:val="18"/>
                          <w:lang w:val="cy-GB"/>
                        </w:rPr>
                        <w:t>10am – 12.20pm</w:t>
                      </w:r>
                    </w:p>
                  </w:txbxContent>
                </v:textbox>
                <w10:wrap anchorx="margin"/>
              </v:shape>
            </w:pict>
          </mc:Fallback>
        </mc:AlternateContent>
      </w:r>
    </w:p>
    <w:p w14:paraId="32A4DBC0" w14:textId="77777777" w:rsidR="00611207" w:rsidRDefault="00611207" w:rsidP="00611207">
      <w:pPr>
        <w:spacing w:after="0" w:line="240" w:lineRule="auto"/>
        <w:jc w:val="center"/>
        <w:rPr>
          <w:rFonts w:ascii="Verdana" w:eastAsia="Times New Roman" w:hAnsi="Verdana" w:cs="Arial"/>
          <w:b/>
          <w:sz w:val="24"/>
          <w:szCs w:val="24"/>
        </w:rPr>
      </w:pPr>
    </w:p>
    <w:p w14:paraId="798F1C74" w14:textId="77777777" w:rsidR="00611207" w:rsidRPr="00C6044B" w:rsidRDefault="00611207" w:rsidP="00611207">
      <w:pPr>
        <w:spacing w:after="0" w:line="240" w:lineRule="auto"/>
        <w:jc w:val="center"/>
        <w:rPr>
          <w:rFonts w:ascii="Verdana" w:eastAsia="Times New Roman" w:hAnsi="Verdana" w:cs="Arial"/>
          <w:b/>
          <w:sz w:val="24"/>
          <w:szCs w:val="24"/>
        </w:rPr>
      </w:pPr>
    </w:p>
    <w:p w14:paraId="024387D4" w14:textId="77777777" w:rsidR="00611207" w:rsidRPr="00C6044B" w:rsidRDefault="00611207" w:rsidP="00611207">
      <w:pPr>
        <w:spacing w:after="0" w:line="240" w:lineRule="auto"/>
        <w:jc w:val="center"/>
        <w:rPr>
          <w:rFonts w:ascii="Verdana" w:eastAsia="Times New Roman" w:hAnsi="Verdana" w:cs="Arial"/>
          <w:b/>
          <w:sz w:val="24"/>
          <w:szCs w:val="24"/>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1980"/>
        <w:gridCol w:w="7467"/>
      </w:tblGrid>
      <w:tr w:rsidR="00BA028E" w14:paraId="6DD7E99D" w14:textId="77777777" w:rsidTr="00551D96">
        <w:tc>
          <w:tcPr>
            <w:tcW w:w="1980" w:type="dxa"/>
          </w:tcPr>
          <w:p w14:paraId="73BE82E4" w14:textId="77777777" w:rsidR="00611207" w:rsidRPr="008E374B" w:rsidRDefault="00551D96"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lang w:val="cy-GB"/>
              </w:rPr>
              <w:t xml:space="preserve">Aelodau: </w:t>
            </w:r>
          </w:p>
        </w:tc>
        <w:tc>
          <w:tcPr>
            <w:tcW w:w="7467" w:type="dxa"/>
          </w:tcPr>
          <w:p w14:paraId="6EB04B7B" w14:textId="77777777" w:rsidR="00611207" w:rsidRPr="008E374B" w:rsidRDefault="00551D96" w:rsidP="004A5A7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lang w:val="cy-GB"/>
              </w:rPr>
              <w:t>Dafydd Llywelyn, Comisiynydd Heddlu a Throseddu (CHTh)</w:t>
            </w:r>
          </w:p>
          <w:p w14:paraId="7C4C98C1" w14:textId="77777777" w:rsidR="00611207" w:rsidRPr="008E374B" w:rsidRDefault="00551D96" w:rsidP="004A5A7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lang w:val="cy-GB"/>
              </w:rPr>
              <w:t>Prif Gwnstabl, Dr Richard Lewis</w:t>
            </w:r>
          </w:p>
          <w:p w14:paraId="218D13AF" w14:textId="77777777" w:rsidR="00611207" w:rsidRDefault="00551D96" w:rsidP="004A5A75">
            <w:pPr>
              <w:spacing w:line="276" w:lineRule="auto"/>
              <w:rPr>
                <w:rFonts w:ascii="Verdana" w:eastAsia="Times New Roman" w:hAnsi="Verdana" w:cs="Times New Roman"/>
                <w:sz w:val="24"/>
                <w:szCs w:val="24"/>
              </w:rPr>
            </w:pPr>
            <w:r w:rsidRPr="008E374B">
              <w:rPr>
                <w:rFonts w:ascii="Verdana" w:eastAsia="Times New Roman" w:hAnsi="Verdana" w:cs="Times New Roman"/>
                <w:sz w:val="24"/>
                <w:szCs w:val="24"/>
                <w:lang w:val="cy-GB"/>
              </w:rPr>
              <w:t>Carys Morgans, Prif Weithredwr, Swyddfa Comisiynydd Heddlu a Throseddu (SCHTh)</w:t>
            </w:r>
          </w:p>
          <w:p w14:paraId="3C38E5E2" w14:textId="77777777" w:rsidR="000800E6" w:rsidRPr="008E374B" w:rsidRDefault="00551D96" w:rsidP="004A5A75">
            <w:pPr>
              <w:spacing w:line="276" w:lineRule="auto"/>
              <w:rPr>
                <w:rFonts w:ascii="Verdana" w:eastAsia="Times New Roman" w:hAnsi="Verdana" w:cs="Times New Roman"/>
                <w:sz w:val="24"/>
                <w:szCs w:val="24"/>
              </w:rPr>
            </w:pPr>
            <w:r w:rsidRPr="00814244">
              <w:rPr>
                <w:rFonts w:ascii="Verdana" w:eastAsia="Times New Roman" w:hAnsi="Verdana" w:cs="Times New Roman"/>
                <w:sz w:val="24"/>
                <w:szCs w:val="24"/>
                <w:lang w:val="cy-GB"/>
              </w:rPr>
              <w:t>Beverley Peatling, Prif Swyddog Cyllid, Swyddfa Comisiynydd Heddlu a Throseddu (SCHTh)</w:t>
            </w:r>
          </w:p>
        </w:tc>
      </w:tr>
      <w:tr w:rsidR="00BA028E" w14:paraId="3EBD308A" w14:textId="77777777" w:rsidTr="00551D96">
        <w:tc>
          <w:tcPr>
            <w:tcW w:w="1980" w:type="dxa"/>
          </w:tcPr>
          <w:p w14:paraId="0F2A1610" w14:textId="77777777" w:rsidR="00611207" w:rsidRPr="008E374B" w:rsidRDefault="00551D96" w:rsidP="004A5A75">
            <w:pPr>
              <w:spacing w:line="276" w:lineRule="auto"/>
              <w:rPr>
                <w:rFonts w:ascii="Verdana" w:eastAsia="Times New Roman" w:hAnsi="Verdana" w:cs="Times New Roman"/>
                <w:b/>
                <w:bCs/>
                <w:sz w:val="24"/>
                <w:szCs w:val="24"/>
              </w:rPr>
            </w:pPr>
            <w:r w:rsidRPr="008E374B">
              <w:rPr>
                <w:rFonts w:ascii="Verdana" w:eastAsia="Times New Roman" w:hAnsi="Verdana" w:cs="Times New Roman"/>
                <w:b/>
                <w:bCs/>
                <w:sz w:val="24"/>
                <w:szCs w:val="24"/>
                <w:lang w:val="cy-GB"/>
              </w:rPr>
              <w:t>Hefyd yn bresennol:</w:t>
            </w:r>
          </w:p>
        </w:tc>
        <w:tc>
          <w:tcPr>
            <w:tcW w:w="7467" w:type="dxa"/>
          </w:tcPr>
          <w:p w14:paraId="5C9D1830" w14:textId="3D693FDF" w:rsidR="00611207" w:rsidRDefault="00551D96"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Edwin Harries, Cyfarwyddwr Cyllid</w:t>
            </w:r>
          </w:p>
          <w:p w14:paraId="11B5C202" w14:textId="77777777" w:rsidR="00C832BD" w:rsidRDefault="00551D96" w:rsidP="004A5A75">
            <w:pPr>
              <w:spacing w:line="276" w:lineRule="auto"/>
              <w:rPr>
                <w:rFonts w:ascii="Verdana" w:eastAsia="Times New Roman" w:hAnsi="Verdana" w:cs="Times New Roman"/>
                <w:sz w:val="24"/>
                <w:szCs w:val="24"/>
              </w:rPr>
            </w:pPr>
            <w:r w:rsidRPr="00A47619">
              <w:rPr>
                <w:rFonts w:ascii="Verdana" w:eastAsia="Times New Roman" w:hAnsi="Verdana" w:cs="Times New Roman"/>
                <w:sz w:val="24"/>
                <w:szCs w:val="24"/>
                <w:lang w:val="cy-GB"/>
              </w:rPr>
              <w:t>Arolygydd Richard Janas, Arolygydd Arolygu ac Adolygu, eitem 4(c) ar yr agenda yn unig (RJ)</w:t>
            </w:r>
          </w:p>
          <w:p w14:paraId="04E06EAB" w14:textId="77777777" w:rsidR="00814244" w:rsidRDefault="00551D96" w:rsidP="004A5A75">
            <w:pPr>
              <w:spacing w:line="276" w:lineRule="auto"/>
              <w:rPr>
                <w:rFonts w:ascii="Verdana" w:eastAsia="Times New Roman" w:hAnsi="Verdana" w:cs="Times New Roman"/>
                <w:sz w:val="24"/>
                <w:szCs w:val="24"/>
              </w:rPr>
            </w:pPr>
            <w:r w:rsidRPr="00814244">
              <w:rPr>
                <w:rFonts w:ascii="Verdana" w:eastAsia="Times New Roman" w:hAnsi="Verdana" w:cs="Times New Roman"/>
                <w:sz w:val="24"/>
                <w:szCs w:val="24"/>
                <w:lang w:val="cy-GB"/>
              </w:rPr>
              <w:t>Arolygydd Dros Dro, Richard Davies, Swyddog Staff (RD)</w:t>
            </w:r>
          </w:p>
          <w:p w14:paraId="3102427B" w14:textId="09C4108D" w:rsidR="00611207" w:rsidRPr="008E374B" w:rsidRDefault="00551D96" w:rsidP="004A5A75">
            <w:pPr>
              <w:spacing w:line="276" w:lineRule="auto"/>
              <w:rPr>
                <w:rFonts w:ascii="Verdana" w:eastAsia="Times New Roman" w:hAnsi="Verdana" w:cs="Times New Roman"/>
                <w:sz w:val="24"/>
                <w:szCs w:val="24"/>
              </w:rPr>
            </w:pPr>
            <w:r>
              <w:rPr>
                <w:rFonts w:ascii="Verdana" w:eastAsia="Times New Roman" w:hAnsi="Verdana" w:cs="Times New Roman"/>
                <w:sz w:val="24"/>
                <w:szCs w:val="24"/>
                <w:lang w:val="cy-GB"/>
              </w:rPr>
              <w:t>Ellen Jones, Cymorth Gweithredol, SCHTh</w:t>
            </w:r>
          </w:p>
        </w:tc>
      </w:tr>
    </w:tbl>
    <w:p w14:paraId="30817054" w14:textId="77777777" w:rsidR="004A5A75" w:rsidRDefault="004A5A75" w:rsidP="000A5FE1">
      <w:pPr>
        <w:tabs>
          <w:tab w:val="left" w:pos="0"/>
          <w:tab w:val="left" w:pos="709"/>
        </w:tabs>
        <w:rPr>
          <w:rFonts w:ascii="Verdana" w:hAnsi="Verdana" w:cs="Arial"/>
          <w:b/>
          <w:sz w:val="24"/>
          <w:szCs w:val="24"/>
        </w:rPr>
      </w:pPr>
    </w:p>
    <w:tbl>
      <w:tblPr>
        <w:tblW w:w="10392" w:type="dxa"/>
        <w:tblInd w:w="-572" w:type="dxa"/>
        <w:tblLook w:val="04A0" w:firstRow="1" w:lastRow="0" w:firstColumn="1" w:lastColumn="0" w:noHBand="0" w:noVBand="1"/>
      </w:tblPr>
      <w:tblGrid>
        <w:gridCol w:w="4172"/>
        <w:gridCol w:w="6220"/>
      </w:tblGrid>
      <w:tr w:rsidR="00BA028E" w14:paraId="3AE8A368" w14:textId="77777777" w:rsidTr="004A5A75">
        <w:trPr>
          <w:trHeight w:val="305"/>
        </w:trPr>
        <w:tc>
          <w:tcPr>
            <w:tcW w:w="4172" w:type="dxa"/>
            <w:tcBorders>
              <w:top w:val="single" w:sz="4" w:space="0" w:color="3F3F3F"/>
              <w:left w:val="single" w:sz="4" w:space="0" w:color="3F3F3F"/>
              <w:bottom w:val="single" w:sz="4" w:space="0" w:color="3F3F3F"/>
              <w:right w:val="single" w:sz="4" w:space="0" w:color="3F3F3F"/>
            </w:tcBorders>
            <w:shd w:val="clear" w:color="auto" w:fill="B8CCE4" w:themeFill="accent1" w:themeFillTint="66"/>
            <w:noWrap/>
            <w:vAlign w:val="bottom"/>
          </w:tcPr>
          <w:p w14:paraId="70BF07A0" w14:textId="77777777" w:rsidR="004A5A75" w:rsidRPr="004A5A75" w:rsidRDefault="00551D96" w:rsidP="004A5A75">
            <w:pPr>
              <w:spacing w:after="0" w:line="240" w:lineRule="auto"/>
              <w:jc w:val="center"/>
              <w:rPr>
                <w:rFonts w:ascii="Calibri" w:eastAsia="Times New Roman" w:hAnsi="Calibri" w:cs="Calibri"/>
                <w:b/>
                <w:bCs/>
                <w:color w:val="3F3F3F"/>
                <w:sz w:val="28"/>
                <w:szCs w:val="28"/>
                <w:lang w:eastAsia="en-GB"/>
              </w:rPr>
            </w:pPr>
            <w:r w:rsidRPr="004A5A75">
              <w:rPr>
                <w:rFonts w:ascii="Calibri" w:eastAsia="Times New Roman" w:hAnsi="Calibri" w:cs="Calibri"/>
                <w:b/>
                <w:bCs/>
                <w:color w:val="3F3F3F"/>
                <w:sz w:val="28"/>
                <w:szCs w:val="28"/>
                <w:lang w:val="cy-GB" w:eastAsia="en-GB"/>
              </w:rPr>
              <w:t>Rhif penderfyniad</w:t>
            </w:r>
          </w:p>
        </w:tc>
        <w:tc>
          <w:tcPr>
            <w:tcW w:w="6220" w:type="dxa"/>
            <w:tcBorders>
              <w:top w:val="single" w:sz="4" w:space="0" w:color="3F3F3F"/>
              <w:left w:val="nil"/>
              <w:bottom w:val="single" w:sz="4" w:space="0" w:color="3F3F3F"/>
              <w:right w:val="single" w:sz="4" w:space="0" w:color="3F3F3F"/>
            </w:tcBorders>
            <w:shd w:val="clear" w:color="auto" w:fill="B8CCE4" w:themeFill="accent1" w:themeFillTint="66"/>
            <w:vAlign w:val="bottom"/>
          </w:tcPr>
          <w:p w14:paraId="6B947F68" w14:textId="77777777" w:rsidR="004A5A75" w:rsidRPr="004A5A75" w:rsidRDefault="00551D96" w:rsidP="004A5A75">
            <w:pPr>
              <w:spacing w:after="0" w:line="240" w:lineRule="auto"/>
              <w:jc w:val="center"/>
              <w:rPr>
                <w:rFonts w:ascii="Calibri" w:eastAsia="Times New Roman" w:hAnsi="Calibri" w:cs="Calibri"/>
                <w:b/>
                <w:bCs/>
                <w:color w:val="3F3F3F"/>
                <w:sz w:val="28"/>
                <w:szCs w:val="28"/>
                <w:lang w:eastAsia="en-GB"/>
              </w:rPr>
            </w:pPr>
            <w:r w:rsidRPr="004A5A75">
              <w:rPr>
                <w:rFonts w:ascii="Calibri" w:eastAsia="Times New Roman" w:hAnsi="Calibri" w:cs="Calibri"/>
                <w:b/>
                <w:bCs/>
                <w:color w:val="3F3F3F"/>
                <w:sz w:val="28"/>
                <w:szCs w:val="28"/>
                <w:lang w:val="cy-GB" w:eastAsia="en-GB"/>
              </w:rPr>
              <w:t>Crynodeb</w:t>
            </w:r>
          </w:p>
        </w:tc>
      </w:tr>
      <w:tr w:rsidR="00BA028E" w14:paraId="4D5DE804" w14:textId="77777777" w:rsidTr="008D1137">
        <w:trPr>
          <w:trHeight w:val="870"/>
        </w:trPr>
        <w:tc>
          <w:tcPr>
            <w:tcW w:w="4172"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09D1928B" w14:textId="77777777" w:rsidR="004A5A75" w:rsidRPr="004A5A75" w:rsidRDefault="00551D96" w:rsidP="008D1137">
            <w:pPr>
              <w:spacing w:after="0" w:line="240" w:lineRule="auto"/>
              <w:jc w:val="center"/>
              <w:rPr>
                <w:rFonts w:ascii="Calibri" w:eastAsia="Times New Roman" w:hAnsi="Calibri" w:cs="Calibri"/>
                <w:color w:val="3F3F3F"/>
                <w:sz w:val="28"/>
                <w:szCs w:val="28"/>
                <w:lang w:eastAsia="en-GB"/>
              </w:rPr>
            </w:pPr>
            <w:r w:rsidRPr="004A5A75">
              <w:rPr>
                <w:rFonts w:ascii="Calibri" w:eastAsia="Times New Roman" w:hAnsi="Calibri" w:cs="Calibri"/>
                <w:color w:val="3F3F3F"/>
                <w:sz w:val="28"/>
                <w:szCs w:val="28"/>
                <w:lang w:val="cy-GB" w:eastAsia="en-GB"/>
              </w:rPr>
              <w:t>PB T3 52</w:t>
            </w:r>
          </w:p>
        </w:tc>
        <w:tc>
          <w:tcPr>
            <w:tcW w:w="6220" w:type="dxa"/>
            <w:tcBorders>
              <w:top w:val="single" w:sz="4" w:space="0" w:color="3F3F3F"/>
              <w:left w:val="nil"/>
              <w:bottom w:val="single" w:sz="4" w:space="0" w:color="3F3F3F"/>
              <w:right w:val="single" w:sz="4" w:space="0" w:color="3F3F3F"/>
            </w:tcBorders>
            <w:shd w:val="clear" w:color="auto" w:fill="FFFFFF" w:themeFill="background1"/>
            <w:hideMark/>
          </w:tcPr>
          <w:p w14:paraId="47EF9618" w14:textId="77777777" w:rsidR="004A5A75" w:rsidRPr="004A5A75" w:rsidRDefault="00551D96" w:rsidP="008D1137">
            <w:pPr>
              <w:spacing w:after="0" w:line="240" w:lineRule="auto"/>
              <w:rPr>
                <w:rFonts w:ascii="Calibri" w:eastAsia="Times New Roman" w:hAnsi="Calibri" w:cs="Calibri"/>
                <w:color w:val="3F3F3F"/>
                <w:sz w:val="28"/>
                <w:szCs w:val="28"/>
                <w:lang w:eastAsia="en-GB"/>
              </w:rPr>
            </w:pPr>
            <w:r w:rsidRPr="00A66144">
              <w:rPr>
                <w:rFonts w:ascii="Calibri" w:eastAsia="Times New Roman" w:hAnsi="Calibri" w:cs="Calibri"/>
                <w:color w:val="3F3F3F"/>
                <w:sz w:val="28"/>
                <w:szCs w:val="28"/>
                <w:lang w:val="cy-GB" w:eastAsia="en-GB"/>
              </w:rPr>
              <w:t>Cymeradwyo cylch gorchwyl craffu dwys ar stelcio ac aflonyddu, gan gynnwys Gorchmynion Amddiffyn.</w:t>
            </w:r>
          </w:p>
        </w:tc>
      </w:tr>
      <w:tr w:rsidR="00BA028E" w14:paraId="3ED3EF47" w14:textId="77777777" w:rsidTr="008D1137">
        <w:trPr>
          <w:trHeight w:val="870"/>
        </w:trPr>
        <w:tc>
          <w:tcPr>
            <w:tcW w:w="4172"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269ABE5E" w14:textId="77777777" w:rsidR="00A66144" w:rsidRPr="004A5A75" w:rsidRDefault="00551D96" w:rsidP="008D1137">
            <w:pPr>
              <w:spacing w:after="0" w:line="240" w:lineRule="auto"/>
              <w:jc w:val="center"/>
              <w:rPr>
                <w:rFonts w:ascii="Calibri" w:eastAsia="Times New Roman" w:hAnsi="Calibri" w:cs="Calibri"/>
                <w:color w:val="3F3F3F"/>
                <w:sz w:val="28"/>
                <w:szCs w:val="28"/>
                <w:lang w:eastAsia="en-GB"/>
              </w:rPr>
            </w:pPr>
            <w:r>
              <w:rPr>
                <w:rFonts w:ascii="Calibri" w:eastAsia="Times New Roman" w:hAnsi="Calibri" w:cs="Calibri"/>
                <w:color w:val="3F3F3F"/>
                <w:sz w:val="28"/>
                <w:szCs w:val="28"/>
                <w:lang w:val="cy-GB" w:eastAsia="en-GB"/>
              </w:rPr>
              <w:t>PB T3 53</w:t>
            </w:r>
          </w:p>
        </w:tc>
        <w:tc>
          <w:tcPr>
            <w:tcW w:w="6220" w:type="dxa"/>
            <w:tcBorders>
              <w:top w:val="single" w:sz="4" w:space="0" w:color="3F3F3F"/>
              <w:left w:val="nil"/>
              <w:bottom w:val="single" w:sz="4" w:space="0" w:color="3F3F3F"/>
              <w:right w:val="single" w:sz="4" w:space="0" w:color="3F3F3F"/>
            </w:tcBorders>
            <w:shd w:val="clear" w:color="auto" w:fill="FFFFFF" w:themeFill="background1"/>
          </w:tcPr>
          <w:p w14:paraId="1985D89E" w14:textId="65253526" w:rsidR="00A66144" w:rsidRPr="00A66144" w:rsidRDefault="00551D96" w:rsidP="008D1137">
            <w:pPr>
              <w:spacing w:after="0" w:line="240" w:lineRule="auto"/>
              <w:rPr>
                <w:rFonts w:ascii="Calibri" w:eastAsia="Times New Roman" w:hAnsi="Calibri" w:cs="Calibri"/>
                <w:color w:val="3F3F3F"/>
                <w:sz w:val="28"/>
                <w:szCs w:val="28"/>
                <w:lang w:eastAsia="en-GB"/>
              </w:rPr>
            </w:pPr>
            <w:r w:rsidRPr="00A66144">
              <w:rPr>
                <w:rFonts w:ascii="Calibri" w:eastAsia="Times New Roman" w:hAnsi="Calibri" w:cs="Calibri"/>
                <w:color w:val="3F3F3F"/>
                <w:sz w:val="28"/>
                <w:szCs w:val="28"/>
                <w:lang w:val="cy-GB" w:eastAsia="en-GB"/>
              </w:rPr>
              <w:t>Cymeradwyodd y CHTh a’r Prif Gwnstabl y cais am awdurdod gan BlueLight Commercial i rannu gwybodaeth fanwl am yr Heddlu gyda BMW.</w:t>
            </w:r>
          </w:p>
        </w:tc>
      </w:tr>
      <w:tr w:rsidR="00BA028E" w14:paraId="2C81249B" w14:textId="77777777" w:rsidTr="008D1137">
        <w:trPr>
          <w:trHeight w:val="870"/>
        </w:trPr>
        <w:tc>
          <w:tcPr>
            <w:tcW w:w="4172"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638F5460" w14:textId="77777777" w:rsidR="00A66144" w:rsidRPr="004A5A75" w:rsidRDefault="00551D96" w:rsidP="008D1137">
            <w:pPr>
              <w:spacing w:after="0" w:line="240" w:lineRule="auto"/>
              <w:jc w:val="center"/>
              <w:rPr>
                <w:rFonts w:ascii="Calibri" w:eastAsia="Times New Roman" w:hAnsi="Calibri" w:cs="Calibri"/>
                <w:color w:val="3F3F3F"/>
                <w:sz w:val="28"/>
                <w:szCs w:val="28"/>
                <w:lang w:eastAsia="en-GB"/>
              </w:rPr>
            </w:pPr>
            <w:r>
              <w:rPr>
                <w:rFonts w:ascii="Calibri" w:eastAsia="Times New Roman" w:hAnsi="Calibri" w:cs="Calibri"/>
                <w:color w:val="3F3F3F"/>
                <w:sz w:val="28"/>
                <w:szCs w:val="28"/>
                <w:lang w:val="cy-GB" w:eastAsia="en-GB"/>
              </w:rPr>
              <w:t>PB T3 54</w:t>
            </w:r>
          </w:p>
        </w:tc>
        <w:tc>
          <w:tcPr>
            <w:tcW w:w="6220" w:type="dxa"/>
            <w:tcBorders>
              <w:top w:val="single" w:sz="4" w:space="0" w:color="3F3F3F"/>
              <w:left w:val="nil"/>
              <w:bottom w:val="single" w:sz="4" w:space="0" w:color="auto"/>
              <w:right w:val="single" w:sz="4" w:space="0" w:color="3F3F3F"/>
            </w:tcBorders>
            <w:shd w:val="clear" w:color="auto" w:fill="FFFFFF" w:themeFill="background1"/>
          </w:tcPr>
          <w:p w14:paraId="0CA4E210" w14:textId="77777777" w:rsidR="00A66144" w:rsidRPr="00A66144" w:rsidRDefault="00551D96" w:rsidP="008D1137">
            <w:pPr>
              <w:spacing w:after="0" w:line="240" w:lineRule="auto"/>
              <w:rPr>
                <w:rFonts w:ascii="Calibri" w:eastAsia="Times New Roman" w:hAnsi="Calibri" w:cs="Calibri"/>
                <w:color w:val="3F3F3F"/>
                <w:sz w:val="28"/>
                <w:szCs w:val="28"/>
                <w:lang w:eastAsia="en-GB"/>
              </w:rPr>
            </w:pPr>
            <w:r w:rsidRPr="00A66144">
              <w:rPr>
                <w:rFonts w:ascii="Calibri" w:eastAsia="Times New Roman" w:hAnsi="Calibri" w:cs="Calibri"/>
                <w:color w:val="3F3F3F"/>
                <w:sz w:val="28"/>
                <w:szCs w:val="28"/>
                <w:lang w:val="cy-GB" w:eastAsia="en-GB"/>
              </w:rPr>
              <w:t>Adolygiad llywodraethu corfforaethol lefel uchel i’w gynnal ar gyfer 2023/24 i sicrhau ei fod yn adlewyrchu diwygiadau deddfwriaethol yn ogystal â newidiadau sefydliadol a newidiadau o ran proses.</w:t>
            </w:r>
          </w:p>
        </w:tc>
      </w:tr>
    </w:tbl>
    <w:p w14:paraId="716608E6" w14:textId="77777777" w:rsidR="004A5A75" w:rsidRPr="00C6044B" w:rsidRDefault="004A5A75" w:rsidP="000A5FE1">
      <w:pPr>
        <w:tabs>
          <w:tab w:val="left" w:pos="0"/>
          <w:tab w:val="left" w:pos="709"/>
        </w:tabs>
        <w:rPr>
          <w:rFonts w:ascii="Verdana" w:hAnsi="Verdana" w:cs="Arial"/>
          <w:b/>
          <w:sz w:val="24"/>
          <w:szCs w:val="24"/>
        </w:rPr>
      </w:pPr>
    </w:p>
    <w:p w14:paraId="72706167" w14:textId="77777777" w:rsidR="00CF20F7" w:rsidRDefault="00551D96" w:rsidP="000A5FE1">
      <w:pPr>
        <w:tabs>
          <w:tab w:val="left" w:pos="0"/>
          <w:tab w:val="left" w:pos="709"/>
        </w:tabs>
        <w:rPr>
          <w:rFonts w:ascii="Verdana" w:hAnsi="Verdana" w:cs="Arial"/>
          <w:b/>
          <w:sz w:val="24"/>
          <w:szCs w:val="24"/>
        </w:rPr>
      </w:pPr>
      <w:r w:rsidRPr="00C6044B">
        <w:rPr>
          <w:rFonts w:ascii="Verdana" w:hAnsi="Verdana" w:cs="Arial"/>
          <w:b/>
          <w:bCs/>
          <w:sz w:val="24"/>
          <w:szCs w:val="24"/>
          <w:lang w:val="cy-GB"/>
        </w:rPr>
        <w:t>Materion gweinyddol</w:t>
      </w:r>
    </w:p>
    <w:p w14:paraId="5C55A460" w14:textId="3CA5B398" w:rsidR="00CF20F7" w:rsidRPr="00C832BD" w:rsidRDefault="00551D96" w:rsidP="000A5FE1">
      <w:pPr>
        <w:tabs>
          <w:tab w:val="left" w:pos="0"/>
          <w:tab w:val="left" w:pos="709"/>
        </w:tabs>
        <w:rPr>
          <w:rFonts w:ascii="Verdana" w:hAnsi="Verdana" w:cs="Arial"/>
          <w:bCs/>
          <w:sz w:val="24"/>
          <w:szCs w:val="24"/>
        </w:rPr>
      </w:pPr>
      <w:r>
        <w:rPr>
          <w:rFonts w:ascii="Verdana" w:hAnsi="Verdana" w:cs="Arial"/>
          <w:bCs/>
          <w:sz w:val="24"/>
          <w:szCs w:val="24"/>
          <w:lang w:val="cy-GB"/>
        </w:rPr>
        <w:t>Croesawodd y CHTh bawb i gyfarfod cyntaf y Bwrdd Plismona (B</w:t>
      </w:r>
      <w:r w:rsidR="00046C39">
        <w:rPr>
          <w:rFonts w:ascii="Verdana" w:hAnsi="Verdana" w:cs="Arial"/>
          <w:bCs/>
          <w:sz w:val="24"/>
          <w:szCs w:val="24"/>
          <w:lang w:val="cy-GB"/>
        </w:rPr>
        <w:t>P</w:t>
      </w:r>
      <w:r>
        <w:rPr>
          <w:rFonts w:ascii="Verdana" w:hAnsi="Verdana" w:cs="Arial"/>
          <w:bCs/>
          <w:sz w:val="24"/>
          <w:szCs w:val="24"/>
          <w:lang w:val="cy-GB"/>
        </w:rPr>
        <w:t>) yn 2023. Barnwyd bod cofnodion y cyfarfod blaenorol yn gofnod gwir a chywir o’r cyfarfod.</w:t>
      </w:r>
    </w:p>
    <w:p w14:paraId="5C8FEFBC" w14:textId="77777777" w:rsidR="00A65725" w:rsidRDefault="00551D96" w:rsidP="000A5FE1">
      <w:pPr>
        <w:pStyle w:val="ListParagraph"/>
        <w:numPr>
          <w:ilvl w:val="0"/>
          <w:numId w:val="2"/>
        </w:numPr>
        <w:tabs>
          <w:tab w:val="left" w:pos="0"/>
          <w:tab w:val="left" w:pos="709"/>
        </w:tabs>
        <w:rPr>
          <w:rFonts w:ascii="Verdana" w:hAnsi="Verdana" w:cs="Arial"/>
          <w:sz w:val="24"/>
          <w:szCs w:val="24"/>
        </w:rPr>
      </w:pPr>
      <w:r w:rsidRPr="00C6044B">
        <w:rPr>
          <w:rFonts w:ascii="Verdana" w:hAnsi="Verdana" w:cs="Arial"/>
          <w:b/>
          <w:bCs/>
          <w:sz w:val="24"/>
          <w:szCs w:val="24"/>
          <w:lang w:val="cy-GB"/>
        </w:rPr>
        <w:t xml:space="preserve">Ymddiheuriadau a chyflwyniadau </w:t>
      </w:r>
      <w:r w:rsidRPr="00C6044B">
        <w:rPr>
          <w:rFonts w:ascii="Verdana" w:hAnsi="Verdana" w:cs="Arial"/>
          <w:i/>
          <w:iCs/>
          <w:sz w:val="24"/>
          <w:szCs w:val="24"/>
          <w:lang w:val="cy-GB"/>
        </w:rPr>
        <w:t>(Cadeirydd)</w:t>
      </w:r>
    </w:p>
    <w:p w14:paraId="18ECD89D" w14:textId="218CC1EB" w:rsidR="00551D96" w:rsidRDefault="00551D96">
      <w:pPr>
        <w:rPr>
          <w:rFonts w:ascii="Verdana" w:hAnsi="Verdana" w:cs="Arial"/>
          <w:sz w:val="24"/>
          <w:szCs w:val="24"/>
        </w:rPr>
      </w:pPr>
      <w:r>
        <w:rPr>
          <w:rFonts w:ascii="Verdana" w:hAnsi="Verdana" w:cs="Arial"/>
          <w:sz w:val="24"/>
          <w:szCs w:val="24"/>
        </w:rPr>
        <w:br w:type="page"/>
      </w:r>
    </w:p>
    <w:p w14:paraId="2FF82465" w14:textId="77777777" w:rsidR="00430FE6" w:rsidRPr="00C6044B" w:rsidRDefault="00430FE6" w:rsidP="00430FE6">
      <w:pPr>
        <w:pStyle w:val="ListParagraph"/>
        <w:tabs>
          <w:tab w:val="left" w:pos="0"/>
          <w:tab w:val="left" w:pos="709"/>
        </w:tabs>
        <w:ind w:left="644"/>
        <w:rPr>
          <w:rFonts w:ascii="Verdana" w:hAnsi="Verdana" w:cs="Arial"/>
          <w:sz w:val="24"/>
          <w:szCs w:val="24"/>
        </w:rPr>
      </w:pPr>
    </w:p>
    <w:tbl>
      <w:tblPr>
        <w:tblStyle w:val="TableGrid"/>
        <w:tblW w:w="9517" w:type="dxa"/>
        <w:tblInd w:w="-166" w:type="dxa"/>
        <w:tblLayout w:type="fixed"/>
        <w:tblLook w:val="04A0" w:firstRow="1" w:lastRow="0" w:firstColumn="1" w:lastColumn="0" w:noHBand="0" w:noVBand="1"/>
      </w:tblPr>
      <w:tblGrid>
        <w:gridCol w:w="1295"/>
        <w:gridCol w:w="5954"/>
        <w:gridCol w:w="2268"/>
      </w:tblGrid>
      <w:tr w:rsidR="00BA028E" w14:paraId="1EBE6005" w14:textId="77777777" w:rsidTr="00551D96">
        <w:trPr>
          <w:trHeight w:val="669"/>
        </w:trPr>
        <w:tc>
          <w:tcPr>
            <w:tcW w:w="1295" w:type="dxa"/>
            <w:shd w:val="clear" w:color="auto" w:fill="B4C6E7"/>
          </w:tcPr>
          <w:p w14:paraId="513EC64B" w14:textId="77777777" w:rsidR="00A47619" w:rsidRPr="00512D3B" w:rsidRDefault="00551D96" w:rsidP="005C74E8">
            <w:pPr>
              <w:jc w:val="center"/>
              <w:rPr>
                <w:rFonts w:ascii="Verdana" w:eastAsia="Calibri" w:hAnsi="Verdana" w:cs="Times New Roman"/>
                <w:b/>
                <w:bCs/>
                <w:sz w:val="24"/>
                <w:szCs w:val="24"/>
              </w:rPr>
            </w:pPr>
            <w:bookmarkStart w:id="0" w:name="_Hlk102551889"/>
            <w:r w:rsidRPr="00512D3B">
              <w:rPr>
                <w:rFonts w:ascii="Verdana" w:eastAsia="Times New Roman" w:hAnsi="Verdana" w:cs="Times New Roman"/>
                <w:b/>
                <w:bCs/>
                <w:sz w:val="24"/>
                <w:szCs w:val="24"/>
                <w:lang w:val="cy-GB"/>
              </w:rPr>
              <w:t>Rhif y camau</w:t>
            </w:r>
          </w:p>
        </w:tc>
        <w:tc>
          <w:tcPr>
            <w:tcW w:w="5954" w:type="dxa"/>
            <w:shd w:val="clear" w:color="auto" w:fill="B4C6E7"/>
          </w:tcPr>
          <w:p w14:paraId="7049FB1E" w14:textId="77777777" w:rsidR="00A47619" w:rsidRDefault="00551D96" w:rsidP="005C74E8">
            <w:pPr>
              <w:jc w:val="center"/>
              <w:rPr>
                <w:rFonts w:ascii="Verdana" w:eastAsia="Calibri" w:hAnsi="Verdana" w:cs="Times New Roman"/>
                <w:b/>
                <w:bCs/>
                <w:sz w:val="24"/>
                <w:szCs w:val="24"/>
              </w:rPr>
            </w:pPr>
            <w:r w:rsidRPr="00512D3B">
              <w:rPr>
                <w:rFonts w:ascii="Verdana" w:eastAsia="Calibri" w:hAnsi="Verdana" w:cs="Times New Roman"/>
                <w:b/>
                <w:bCs/>
                <w:sz w:val="24"/>
                <w:szCs w:val="24"/>
                <w:lang w:val="cy-GB"/>
              </w:rPr>
              <w:t>Crynodeb o’r camau i’w cymryd</w:t>
            </w:r>
          </w:p>
          <w:p w14:paraId="5E17B9EE" w14:textId="1F7B63B4" w:rsidR="00D253F3" w:rsidRPr="00D253F3" w:rsidRDefault="00D253F3" w:rsidP="00D253F3">
            <w:pPr>
              <w:tabs>
                <w:tab w:val="left" w:pos="4030"/>
              </w:tabs>
              <w:rPr>
                <w:rFonts w:ascii="Verdana" w:eastAsia="Calibri" w:hAnsi="Verdana" w:cs="Times New Roman"/>
                <w:sz w:val="24"/>
                <w:szCs w:val="24"/>
              </w:rPr>
            </w:pPr>
          </w:p>
        </w:tc>
        <w:tc>
          <w:tcPr>
            <w:tcW w:w="2268" w:type="dxa"/>
            <w:shd w:val="clear" w:color="auto" w:fill="B4C6E7"/>
          </w:tcPr>
          <w:p w14:paraId="4F44D579" w14:textId="77777777" w:rsidR="00A47619" w:rsidRPr="00512D3B" w:rsidRDefault="00551D96" w:rsidP="005C74E8">
            <w:pPr>
              <w:jc w:val="center"/>
              <w:rPr>
                <w:rFonts w:ascii="Verdana" w:eastAsia="Calibri" w:hAnsi="Verdana" w:cs="Times New Roman"/>
                <w:b/>
                <w:bCs/>
                <w:sz w:val="24"/>
                <w:szCs w:val="24"/>
              </w:rPr>
            </w:pPr>
            <w:r>
              <w:rPr>
                <w:rFonts w:ascii="Verdana" w:eastAsia="Calibri" w:hAnsi="Verdana" w:cs="Times New Roman"/>
                <w:b/>
                <w:bCs/>
                <w:sz w:val="24"/>
                <w:szCs w:val="24"/>
                <w:lang w:val="cy-GB"/>
              </w:rPr>
              <w:t>Diweddariad</w:t>
            </w:r>
          </w:p>
        </w:tc>
      </w:tr>
      <w:tr w:rsidR="00BA028E" w14:paraId="0D98521D" w14:textId="77777777" w:rsidTr="00551D96">
        <w:trPr>
          <w:trHeight w:val="1485"/>
        </w:trPr>
        <w:tc>
          <w:tcPr>
            <w:tcW w:w="1295" w:type="dxa"/>
            <w:shd w:val="clear" w:color="auto" w:fill="FFFFFF" w:themeFill="background1"/>
          </w:tcPr>
          <w:p w14:paraId="08766A39" w14:textId="77777777" w:rsidR="00A47619" w:rsidRPr="00512D3B" w:rsidRDefault="00551D96" w:rsidP="005C74E8">
            <w:pPr>
              <w:rPr>
                <w:rFonts w:ascii="Verdana" w:eastAsia="Calibri" w:hAnsi="Verdana" w:cs="Times New Roman"/>
                <w:sz w:val="24"/>
                <w:szCs w:val="24"/>
              </w:rPr>
            </w:pPr>
            <w:r>
              <w:rPr>
                <w:rFonts w:ascii="Verdana" w:eastAsia="Calibri" w:hAnsi="Verdana" w:cs="Times New Roman"/>
                <w:sz w:val="24"/>
                <w:szCs w:val="24"/>
                <w:lang w:val="cy-GB"/>
              </w:rPr>
              <w:t>PB 163</w:t>
            </w:r>
          </w:p>
        </w:tc>
        <w:tc>
          <w:tcPr>
            <w:tcW w:w="5954" w:type="dxa"/>
            <w:shd w:val="clear" w:color="auto" w:fill="FFFFFF" w:themeFill="background1"/>
          </w:tcPr>
          <w:p w14:paraId="41D5CE58" w14:textId="77777777" w:rsidR="00A47619" w:rsidRPr="00EB33BD" w:rsidRDefault="00551D96" w:rsidP="005C74E8">
            <w:pPr>
              <w:rPr>
                <w:rFonts w:ascii="Verdana" w:eastAsia="Calibri" w:hAnsi="Verdana" w:cs="Calibri"/>
                <w:sz w:val="24"/>
                <w:szCs w:val="24"/>
              </w:rPr>
            </w:pPr>
            <w:r w:rsidRPr="003A7EBE">
              <w:rPr>
                <w:rFonts w:ascii="Verdana" w:eastAsia="Calibri" w:hAnsi="Verdana" w:cs="Calibri"/>
                <w:sz w:val="24"/>
                <w:szCs w:val="24"/>
                <w:lang w:val="cy-GB"/>
              </w:rPr>
              <w:t>Rhoi ystyriaeth i ymgysylltu â goroeswyr trais rhywiol</w:t>
            </w:r>
          </w:p>
        </w:tc>
        <w:tc>
          <w:tcPr>
            <w:tcW w:w="2268" w:type="dxa"/>
            <w:shd w:val="clear" w:color="auto" w:fill="FFFFFF" w:themeFill="background1"/>
          </w:tcPr>
          <w:p w14:paraId="4259E44E" w14:textId="77777777" w:rsidR="00D12A98" w:rsidRDefault="00551D96" w:rsidP="00FE72D7">
            <w:pPr>
              <w:jc w:val="center"/>
              <w:rPr>
                <w:rFonts w:ascii="Verdana" w:eastAsia="Calibri" w:hAnsi="Verdana" w:cs="Times New Roman"/>
                <w:sz w:val="24"/>
                <w:szCs w:val="24"/>
              </w:rPr>
            </w:pPr>
            <w:r w:rsidRPr="003A7EBE">
              <w:rPr>
                <w:rFonts w:ascii="Verdana" w:eastAsia="Calibri" w:hAnsi="Verdana" w:cs="Times New Roman"/>
                <w:sz w:val="24"/>
                <w:szCs w:val="24"/>
                <w:lang w:val="cy-GB"/>
              </w:rPr>
              <w:t>Ar y gweill gyda Fforwm Ymgysylltu â Dioddefwyr SCHTh</w:t>
            </w:r>
          </w:p>
        </w:tc>
      </w:tr>
      <w:tr w:rsidR="00BA028E" w14:paraId="7095DA06" w14:textId="77777777" w:rsidTr="00551D96">
        <w:trPr>
          <w:trHeight w:val="557"/>
        </w:trPr>
        <w:tc>
          <w:tcPr>
            <w:tcW w:w="1295" w:type="dxa"/>
            <w:shd w:val="clear" w:color="auto" w:fill="FFFFFF" w:themeFill="background1"/>
          </w:tcPr>
          <w:p w14:paraId="2792EAD8" w14:textId="77777777" w:rsidR="00A47619" w:rsidRDefault="00551D96" w:rsidP="005C74E8">
            <w:pPr>
              <w:rPr>
                <w:rFonts w:ascii="Verdana" w:eastAsia="Calibri" w:hAnsi="Verdana" w:cs="Times New Roman"/>
                <w:sz w:val="24"/>
                <w:szCs w:val="24"/>
              </w:rPr>
            </w:pPr>
            <w:r>
              <w:rPr>
                <w:rFonts w:ascii="Verdana" w:eastAsia="Calibri" w:hAnsi="Verdana" w:cs="Times New Roman"/>
                <w:sz w:val="24"/>
                <w:szCs w:val="24"/>
                <w:lang w:val="cy-GB"/>
              </w:rPr>
              <w:t>PB 191</w:t>
            </w:r>
          </w:p>
        </w:tc>
        <w:tc>
          <w:tcPr>
            <w:tcW w:w="5954" w:type="dxa"/>
            <w:shd w:val="clear" w:color="auto" w:fill="FFFFFF" w:themeFill="background1"/>
          </w:tcPr>
          <w:p w14:paraId="4A481ECF" w14:textId="77777777" w:rsidR="00A47619" w:rsidRPr="003A7EBE" w:rsidRDefault="00551D96" w:rsidP="005C74E8">
            <w:pPr>
              <w:rPr>
                <w:rFonts w:ascii="Verdana" w:eastAsia="Calibri" w:hAnsi="Verdana" w:cs="Calibri"/>
                <w:sz w:val="24"/>
                <w:szCs w:val="24"/>
              </w:rPr>
            </w:pPr>
            <w:r w:rsidRPr="00D75C1A">
              <w:rPr>
                <w:rFonts w:ascii="Verdana" w:eastAsia="Calibri" w:hAnsi="Verdana" w:cs="Calibri"/>
                <w:sz w:val="24"/>
                <w:szCs w:val="24"/>
                <w:lang w:val="cy-GB"/>
              </w:rPr>
              <w:t>SCHTh i adolygu’r papur ar y galw am yr Heddlu dros yr haf a darparu dadansoddiad yn y Bwrdd Plismona yn y dyfodol</w:t>
            </w:r>
          </w:p>
        </w:tc>
        <w:tc>
          <w:tcPr>
            <w:tcW w:w="2268" w:type="dxa"/>
            <w:shd w:val="clear" w:color="auto" w:fill="FFFFFF" w:themeFill="background1"/>
          </w:tcPr>
          <w:p w14:paraId="4BD2C9D5" w14:textId="77777777" w:rsidR="00A47619" w:rsidRPr="003A7EBE" w:rsidRDefault="00551D96" w:rsidP="005C74E8">
            <w:pPr>
              <w:jc w:val="center"/>
              <w:rPr>
                <w:rFonts w:ascii="Verdana" w:eastAsia="Calibri" w:hAnsi="Verdana" w:cs="Times New Roman"/>
                <w:sz w:val="24"/>
                <w:szCs w:val="24"/>
              </w:rPr>
            </w:pPr>
            <w:r>
              <w:rPr>
                <w:rFonts w:ascii="Verdana" w:eastAsia="Calibri" w:hAnsi="Verdana" w:cs="Times New Roman"/>
                <w:sz w:val="24"/>
                <w:szCs w:val="24"/>
                <w:lang w:val="cy-GB"/>
              </w:rPr>
              <w:t>Ar yr agenda</w:t>
            </w:r>
          </w:p>
        </w:tc>
      </w:tr>
      <w:bookmarkEnd w:id="0"/>
      <w:tr w:rsidR="00BA028E" w14:paraId="722EC04F" w14:textId="77777777" w:rsidTr="00551D96">
        <w:trPr>
          <w:trHeight w:val="661"/>
        </w:trPr>
        <w:tc>
          <w:tcPr>
            <w:tcW w:w="1295" w:type="dxa"/>
            <w:shd w:val="clear" w:color="auto" w:fill="FFFFFF" w:themeFill="background1"/>
          </w:tcPr>
          <w:p w14:paraId="3FDA1CBA" w14:textId="77777777" w:rsidR="00A47619" w:rsidRDefault="00551D96" w:rsidP="005C74E8">
            <w:pPr>
              <w:rPr>
                <w:rFonts w:ascii="Verdana" w:eastAsia="Calibri" w:hAnsi="Verdana" w:cs="Times New Roman"/>
                <w:sz w:val="24"/>
                <w:szCs w:val="24"/>
              </w:rPr>
            </w:pPr>
            <w:r>
              <w:rPr>
                <w:rFonts w:ascii="Verdana" w:eastAsia="Calibri" w:hAnsi="Verdana" w:cs="Times New Roman"/>
                <w:sz w:val="24"/>
                <w:szCs w:val="24"/>
                <w:lang w:val="cy-GB"/>
              </w:rPr>
              <w:t>PB 200</w:t>
            </w:r>
          </w:p>
        </w:tc>
        <w:tc>
          <w:tcPr>
            <w:tcW w:w="5954" w:type="dxa"/>
            <w:shd w:val="clear" w:color="auto" w:fill="FFFFFF" w:themeFill="background1"/>
          </w:tcPr>
          <w:p w14:paraId="2D8CF1D9" w14:textId="77777777" w:rsidR="00A47619" w:rsidRPr="00AB0371" w:rsidRDefault="00551D96" w:rsidP="005C74E8">
            <w:pPr>
              <w:rPr>
                <w:rFonts w:ascii="Verdana" w:eastAsia="Calibri" w:hAnsi="Verdana" w:cs="Calibri"/>
                <w:sz w:val="24"/>
                <w:szCs w:val="24"/>
              </w:rPr>
            </w:pPr>
            <w:r w:rsidRPr="00AB0371">
              <w:rPr>
                <w:rFonts w:ascii="Verdana" w:eastAsia="Calibri" w:hAnsi="Verdana" w:cs="Calibri"/>
                <w:sz w:val="24"/>
                <w:szCs w:val="24"/>
                <w:lang w:val="cy-GB"/>
              </w:rPr>
              <w:t>Y Prif Gwnstabl i adolygu diogelwch mewn perthynas ag adleoli gorsaf Caerfyrddin i’r pencadlys</w:t>
            </w:r>
          </w:p>
        </w:tc>
        <w:tc>
          <w:tcPr>
            <w:tcW w:w="2268" w:type="dxa"/>
            <w:shd w:val="clear" w:color="auto" w:fill="FFFFFF" w:themeFill="background1"/>
          </w:tcPr>
          <w:p w14:paraId="56D2DB2A" w14:textId="1C621502" w:rsidR="00D12A98" w:rsidRDefault="00551D96" w:rsidP="0053795D">
            <w:pPr>
              <w:jc w:val="center"/>
              <w:rPr>
                <w:rFonts w:ascii="Verdana" w:eastAsia="Calibri" w:hAnsi="Verdana" w:cs="Times New Roman"/>
                <w:sz w:val="24"/>
                <w:szCs w:val="24"/>
              </w:rPr>
            </w:pPr>
            <w:r w:rsidRPr="00367799">
              <w:rPr>
                <w:rFonts w:ascii="Verdana" w:eastAsia="Calibri" w:hAnsi="Verdana" w:cs="Times New Roman"/>
                <w:sz w:val="24"/>
                <w:szCs w:val="24"/>
                <w:lang w:val="cy-GB"/>
              </w:rPr>
              <w:t>Rhoddodd y Prif Arolygydd Paul Ridley grynodeb –</w:t>
            </w:r>
            <w:r w:rsidR="0053795D">
              <w:rPr>
                <w:rFonts w:ascii="Verdana" w:eastAsia="Calibri" w:hAnsi="Verdana" w:cs="Times New Roman"/>
                <w:sz w:val="24"/>
                <w:szCs w:val="24"/>
                <w:lang w:val="cy-GB"/>
              </w:rPr>
              <w:t xml:space="preserve"> </w:t>
            </w:r>
            <w:r>
              <w:rPr>
                <w:rFonts w:ascii="Verdana" w:eastAsia="Calibri" w:hAnsi="Verdana" w:cs="Times New Roman"/>
                <w:sz w:val="24"/>
                <w:szCs w:val="24"/>
                <w:lang w:val="cy-GB"/>
              </w:rPr>
              <w:t xml:space="preserve">Wedi’i gwblhau </w:t>
            </w:r>
          </w:p>
        </w:tc>
      </w:tr>
      <w:tr w:rsidR="00BA028E" w14:paraId="313AF125" w14:textId="77777777" w:rsidTr="00551D96">
        <w:trPr>
          <w:trHeight w:val="661"/>
        </w:trPr>
        <w:tc>
          <w:tcPr>
            <w:tcW w:w="1295" w:type="dxa"/>
            <w:shd w:val="clear" w:color="auto" w:fill="FFFFFF" w:themeFill="background1"/>
          </w:tcPr>
          <w:p w14:paraId="06947FAD" w14:textId="77777777" w:rsidR="00A47619" w:rsidRPr="00512D3B" w:rsidRDefault="00551D96" w:rsidP="005C74E8">
            <w:pPr>
              <w:rPr>
                <w:rFonts w:ascii="Verdana" w:eastAsia="Calibri" w:hAnsi="Verdana" w:cs="Times New Roman"/>
                <w:sz w:val="24"/>
                <w:szCs w:val="24"/>
              </w:rPr>
            </w:pPr>
            <w:r>
              <w:rPr>
                <w:rFonts w:ascii="Verdana" w:eastAsia="Calibri" w:hAnsi="Verdana" w:cs="Times New Roman"/>
                <w:sz w:val="24"/>
                <w:szCs w:val="24"/>
                <w:lang w:val="cy-GB"/>
              </w:rPr>
              <w:t>PB 203</w:t>
            </w:r>
          </w:p>
        </w:tc>
        <w:tc>
          <w:tcPr>
            <w:tcW w:w="5954" w:type="dxa"/>
            <w:shd w:val="clear" w:color="auto" w:fill="FFFFFF" w:themeFill="background1"/>
          </w:tcPr>
          <w:p w14:paraId="09F2D5C2" w14:textId="77777777" w:rsidR="00A47619" w:rsidRPr="00EB33BD" w:rsidRDefault="00551D96" w:rsidP="005C74E8">
            <w:pPr>
              <w:rPr>
                <w:rFonts w:ascii="Verdana" w:eastAsia="Calibri" w:hAnsi="Verdana" w:cs="Calibri"/>
                <w:sz w:val="24"/>
                <w:szCs w:val="24"/>
              </w:rPr>
            </w:pPr>
            <w:r w:rsidRPr="004A5A75">
              <w:rPr>
                <w:rFonts w:ascii="Verdana" w:eastAsia="Calibri" w:hAnsi="Verdana" w:cs="Calibri"/>
                <w:sz w:val="24"/>
                <w:szCs w:val="24"/>
                <w:lang w:val="cy-GB"/>
              </w:rPr>
              <w:t>Cynllun yr Heddlu mewn ymateb i’r Cynllun Heddlu a Throseddu i’w drafod gan y Bwrdd Plismona ar 25 Ionawr</w:t>
            </w:r>
          </w:p>
        </w:tc>
        <w:tc>
          <w:tcPr>
            <w:tcW w:w="2268" w:type="dxa"/>
            <w:shd w:val="clear" w:color="auto" w:fill="FFFFFF" w:themeFill="background1"/>
          </w:tcPr>
          <w:p w14:paraId="43FF3903" w14:textId="77777777" w:rsidR="00A47619" w:rsidRDefault="00551D96" w:rsidP="005C74E8">
            <w:pPr>
              <w:jc w:val="center"/>
              <w:rPr>
                <w:rFonts w:ascii="Verdana" w:eastAsia="Calibri" w:hAnsi="Verdana" w:cs="Times New Roman"/>
                <w:sz w:val="24"/>
                <w:szCs w:val="24"/>
              </w:rPr>
            </w:pPr>
            <w:r>
              <w:rPr>
                <w:rFonts w:ascii="Verdana" w:eastAsia="Calibri" w:hAnsi="Verdana" w:cs="Times New Roman"/>
                <w:sz w:val="24"/>
                <w:szCs w:val="24"/>
                <w:lang w:val="cy-GB"/>
              </w:rPr>
              <w:t>Ar yr agenda</w:t>
            </w:r>
          </w:p>
        </w:tc>
      </w:tr>
      <w:tr w:rsidR="00BA028E" w14:paraId="474B3159" w14:textId="77777777" w:rsidTr="00551D96">
        <w:trPr>
          <w:trHeight w:val="661"/>
        </w:trPr>
        <w:tc>
          <w:tcPr>
            <w:tcW w:w="1295" w:type="dxa"/>
            <w:shd w:val="clear" w:color="auto" w:fill="FFFFFF" w:themeFill="background1"/>
          </w:tcPr>
          <w:p w14:paraId="3D41F61A" w14:textId="77777777" w:rsidR="00A47619" w:rsidRDefault="00551D96" w:rsidP="005C74E8">
            <w:pPr>
              <w:rPr>
                <w:rFonts w:ascii="Verdana" w:eastAsia="Calibri" w:hAnsi="Verdana" w:cs="Times New Roman"/>
                <w:sz w:val="24"/>
                <w:szCs w:val="24"/>
              </w:rPr>
            </w:pPr>
            <w:r>
              <w:rPr>
                <w:rFonts w:ascii="Verdana" w:eastAsia="Calibri" w:hAnsi="Verdana" w:cs="Times New Roman"/>
                <w:sz w:val="24"/>
                <w:szCs w:val="24"/>
                <w:lang w:val="cy-GB"/>
              </w:rPr>
              <w:t>PB 204</w:t>
            </w:r>
          </w:p>
        </w:tc>
        <w:tc>
          <w:tcPr>
            <w:tcW w:w="5954" w:type="dxa"/>
            <w:shd w:val="clear" w:color="auto" w:fill="FFFFFF" w:themeFill="background1"/>
          </w:tcPr>
          <w:p w14:paraId="268B1F3C" w14:textId="236F585B" w:rsidR="00A47619" w:rsidRPr="004A5A75" w:rsidRDefault="00551D96" w:rsidP="005C74E8">
            <w:pPr>
              <w:rPr>
                <w:rFonts w:ascii="Verdana" w:eastAsia="Calibri" w:hAnsi="Verdana" w:cs="Calibri"/>
                <w:sz w:val="24"/>
                <w:szCs w:val="24"/>
              </w:rPr>
            </w:pPr>
            <w:r w:rsidRPr="00024682">
              <w:rPr>
                <w:rFonts w:ascii="Verdana" w:eastAsia="Calibri" w:hAnsi="Verdana" w:cs="Calibri"/>
                <w:sz w:val="24"/>
                <w:szCs w:val="24"/>
                <w:lang w:val="cy-GB"/>
              </w:rPr>
              <w:t>Y Prif Swyddog Cyllid i adolygu’r broses gaffael mewn perthynas ag aildendro cydweithrediadau academaidd</w:t>
            </w:r>
          </w:p>
        </w:tc>
        <w:tc>
          <w:tcPr>
            <w:tcW w:w="2268" w:type="dxa"/>
            <w:shd w:val="clear" w:color="auto" w:fill="FFFFFF" w:themeFill="background1"/>
          </w:tcPr>
          <w:p w14:paraId="423A07D4" w14:textId="019D4FD0" w:rsidR="00D12A98" w:rsidRDefault="00551D96" w:rsidP="005C74E8">
            <w:pPr>
              <w:jc w:val="center"/>
              <w:rPr>
                <w:rFonts w:ascii="Verdana" w:eastAsia="Calibri" w:hAnsi="Verdana" w:cs="Times New Roman"/>
                <w:sz w:val="24"/>
                <w:szCs w:val="24"/>
              </w:rPr>
            </w:pPr>
            <w:r>
              <w:rPr>
                <w:rFonts w:ascii="Verdana" w:eastAsia="Calibri" w:hAnsi="Verdana" w:cs="Times New Roman"/>
                <w:sz w:val="24"/>
                <w:szCs w:val="24"/>
                <w:lang w:val="cy-GB"/>
              </w:rPr>
              <w:t>Wedi’i gwblhau</w:t>
            </w:r>
          </w:p>
        </w:tc>
      </w:tr>
      <w:tr w:rsidR="00BA028E" w14:paraId="5A3CB864" w14:textId="77777777" w:rsidTr="00551D96">
        <w:trPr>
          <w:trHeight w:val="661"/>
        </w:trPr>
        <w:tc>
          <w:tcPr>
            <w:tcW w:w="1295" w:type="dxa"/>
            <w:shd w:val="clear" w:color="auto" w:fill="FFFFFF" w:themeFill="background1"/>
          </w:tcPr>
          <w:p w14:paraId="2AB0FB4D" w14:textId="77777777" w:rsidR="00A47619" w:rsidRDefault="00551D96" w:rsidP="005C74E8">
            <w:pPr>
              <w:rPr>
                <w:rFonts w:ascii="Verdana" w:eastAsia="Calibri" w:hAnsi="Verdana" w:cs="Times New Roman"/>
                <w:sz w:val="24"/>
                <w:szCs w:val="24"/>
              </w:rPr>
            </w:pPr>
            <w:r>
              <w:rPr>
                <w:rFonts w:ascii="Verdana" w:eastAsia="Calibri" w:hAnsi="Verdana" w:cs="Times New Roman"/>
                <w:sz w:val="24"/>
                <w:szCs w:val="24"/>
                <w:lang w:val="cy-GB"/>
              </w:rPr>
              <w:t>PB 205</w:t>
            </w:r>
          </w:p>
        </w:tc>
        <w:tc>
          <w:tcPr>
            <w:tcW w:w="5954" w:type="dxa"/>
            <w:shd w:val="clear" w:color="auto" w:fill="FFFFFF" w:themeFill="background1"/>
          </w:tcPr>
          <w:p w14:paraId="62A575E3" w14:textId="77777777" w:rsidR="00A47619" w:rsidRPr="004A5A75" w:rsidRDefault="00551D96" w:rsidP="005C74E8">
            <w:pPr>
              <w:rPr>
                <w:rFonts w:ascii="Verdana" w:eastAsia="Calibri" w:hAnsi="Verdana" w:cs="Calibri"/>
                <w:sz w:val="24"/>
                <w:szCs w:val="24"/>
              </w:rPr>
            </w:pPr>
            <w:r w:rsidRPr="00024682">
              <w:rPr>
                <w:rFonts w:ascii="Verdana" w:eastAsia="Calibri" w:hAnsi="Verdana" w:cs="Calibri"/>
                <w:sz w:val="24"/>
                <w:szCs w:val="24"/>
                <w:lang w:val="cy-GB"/>
              </w:rPr>
              <w:t>SCHTh i adolygu’r cymorth sydd ar gael yn allanol i staff yn ystod yr argyfwng costau byw ac adolygu’r posibilrwydd o lansio menter fewnol</w:t>
            </w:r>
          </w:p>
        </w:tc>
        <w:tc>
          <w:tcPr>
            <w:tcW w:w="2268" w:type="dxa"/>
            <w:shd w:val="clear" w:color="auto" w:fill="FFFFFF" w:themeFill="background1"/>
          </w:tcPr>
          <w:p w14:paraId="00A87929" w14:textId="0B0B8D3F" w:rsidR="00D12A98" w:rsidRDefault="00551D96" w:rsidP="005C74E8">
            <w:pPr>
              <w:jc w:val="center"/>
              <w:rPr>
                <w:rFonts w:ascii="Verdana" w:eastAsia="Calibri" w:hAnsi="Verdana" w:cs="Times New Roman"/>
                <w:sz w:val="24"/>
                <w:szCs w:val="24"/>
              </w:rPr>
            </w:pPr>
            <w:r>
              <w:rPr>
                <w:rFonts w:ascii="Verdana" w:eastAsia="Calibri" w:hAnsi="Verdana" w:cs="Times New Roman"/>
                <w:sz w:val="24"/>
                <w:szCs w:val="24"/>
                <w:lang w:val="cy-GB"/>
              </w:rPr>
              <w:t>Wedi’i gwblhau</w:t>
            </w:r>
          </w:p>
        </w:tc>
      </w:tr>
      <w:tr w:rsidR="00BA028E" w14:paraId="2E22EC36" w14:textId="77777777" w:rsidTr="00551D96">
        <w:trPr>
          <w:trHeight w:val="661"/>
        </w:trPr>
        <w:tc>
          <w:tcPr>
            <w:tcW w:w="1295" w:type="dxa"/>
            <w:shd w:val="clear" w:color="auto" w:fill="FFFFFF" w:themeFill="background1"/>
          </w:tcPr>
          <w:p w14:paraId="667AAB65" w14:textId="77777777" w:rsidR="00A47619" w:rsidRDefault="00551D96" w:rsidP="005C74E8">
            <w:pPr>
              <w:rPr>
                <w:rFonts w:ascii="Verdana" w:eastAsia="Calibri" w:hAnsi="Verdana" w:cs="Times New Roman"/>
                <w:sz w:val="24"/>
                <w:szCs w:val="24"/>
              </w:rPr>
            </w:pPr>
            <w:r>
              <w:rPr>
                <w:rFonts w:ascii="Verdana" w:eastAsia="Calibri" w:hAnsi="Verdana" w:cs="Times New Roman"/>
                <w:sz w:val="24"/>
                <w:szCs w:val="24"/>
                <w:lang w:val="cy-GB"/>
              </w:rPr>
              <w:t>PB 206</w:t>
            </w:r>
          </w:p>
        </w:tc>
        <w:tc>
          <w:tcPr>
            <w:tcW w:w="5954" w:type="dxa"/>
            <w:shd w:val="clear" w:color="auto" w:fill="FFFFFF" w:themeFill="background1"/>
          </w:tcPr>
          <w:p w14:paraId="0B0E298C" w14:textId="6661405D" w:rsidR="00A47619" w:rsidRPr="004A5A75" w:rsidRDefault="00551D96" w:rsidP="005C74E8">
            <w:pPr>
              <w:rPr>
                <w:rFonts w:ascii="Verdana" w:eastAsia="Calibri" w:hAnsi="Verdana" w:cs="Calibri"/>
                <w:sz w:val="24"/>
                <w:szCs w:val="24"/>
              </w:rPr>
            </w:pPr>
            <w:r w:rsidRPr="00024682">
              <w:rPr>
                <w:rFonts w:ascii="Verdana" w:eastAsia="Calibri" w:hAnsi="Verdana" w:cs="Calibri"/>
                <w:sz w:val="24"/>
                <w:szCs w:val="24"/>
                <w:lang w:val="cy-GB"/>
              </w:rPr>
              <w:t>Pryderon ynglŷn</w:t>
            </w:r>
            <w:r w:rsidR="00FD2D03">
              <w:rPr>
                <w:rFonts w:ascii="Verdana" w:eastAsia="Calibri" w:hAnsi="Verdana" w:cs="Calibri"/>
                <w:sz w:val="24"/>
                <w:szCs w:val="24"/>
                <w:lang w:val="cy-GB"/>
              </w:rPr>
              <w:t xml:space="preserve"> ag arfau </w:t>
            </w:r>
            <w:r w:rsidR="00046C39">
              <w:rPr>
                <w:rFonts w:ascii="Verdana" w:eastAsia="Calibri" w:hAnsi="Verdana" w:cs="Calibri"/>
                <w:sz w:val="24"/>
                <w:szCs w:val="24"/>
                <w:lang w:val="cy-GB"/>
              </w:rPr>
              <w:t>saethu</w:t>
            </w:r>
            <w:r w:rsidRPr="00024682">
              <w:rPr>
                <w:rFonts w:ascii="Verdana" w:eastAsia="Calibri" w:hAnsi="Verdana" w:cs="Calibri"/>
                <w:sz w:val="24"/>
                <w:szCs w:val="24"/>
                <w:lang w:val="cy-GB"/>
              </w:rPr>
              <w:t xml:space="preserve"> i’w trafod gan y Bwrdd Plismona ar 25 Ionawr</w:t>
            </w:r>
          </w:p>
        </w:tc>
        <w:tc>
          <w:tcPr>
            <w:tcW w:w="2268" w:type="dxa"/>
            <w:shd w:val="clear" w:color="auto" w:fill="FFFFFF" w:themeFill="background1"/>
          </w:tcPr>
          <w:p w14:paraId="395C89E5" w14:textId="77777777" w:rsidR="00A47619" w:rsidRDefault="00551D96" w:rsidP="005C74E8">
            <w:pPr>
              <w:jc w:val="center"/>
              <w:rPr>
                <w:rFonts w:ascii="Verdana" w:eastAsia="Calibri" w:hAnsi="Verdana" w:cs="Times New Roman"/>
                <w:sz w:val="24"/>
                <w:szCs w:val="24"/>
              </w:rPr>
            </w:pPr>
            <w:r>
              <w:rPr>
                <w:rFonts w:ascii="Verdana" w:eastAsia="Calibri" w:hAnsi="Verdana" w:cs="Times New Roman"/>
                <w:sz w:val="24"/>
                <w:szCs w:val="24"/>
                <w:lang w:val="cy-GB"/>
              </w:rPr>
              <w:t>Ar yr agenda</w:t>
            </w:r>
          </w:p>
        </w:tc>
      </w:tr>
      <w:tr w:rsidR="00BA028E" w14:paraId="4C629569" w14:textId="77777777" w:rsidTr="00551D96">
        <w:trPr>
          <w:trHeight w:val="661"/>
        </w:trPr>
        <w:tc>
          <w:tcPr>
            <w:tcW w:w="1295" w:type="dxa"/>
            <w:shd w:val="clear" w:color="auto" w:fill="FFFFFF" w:themeFill="background1"/>
          </w:tcPr>
          <w:p w14:paraId="0CCC9B2D" w14:textId="77777777" w:rsidR="00A47619" w:rsidRDefault="00551D96" w:rsidP="005C74E8">
            <w:pPr>
              <w:rPr>
                <w:rFonts w:ascii="Verdana" w:eastAsia="Calibri" w:hAnsi="Verdana" w:cs="Times New Roman"/>
                <w:sz w:val="24"/>
                <w:szCs w:val="24"/>
              </w:rPr>
            </w:pPr>
            <w:r>
              <w:rPr>
                <w:rFonts w:ascii="Verdana" w:eastAsia="Calibri" w:hAnsi="Verdana" w:cs="Times New Roman"/>
                <w:sz w:val="24"/>
                <w:szCs w:val="24"/>
                <w:lang w:val="cy-GB"/>
              </w:rPr>
              <w:t>PB 207</w:t>
            </w:r>
          </w:p>
        </w:tc>
        <w:tc>
          <w:tcPr>
            <w:tcW w:w="5954" w:type="dxa"/>
            <w:shd w:val="clear" w:color="auto" w:fill="FFFFFF" w:themeFill="background1"/>
          </w:tcPr>
          <w:p w14:paraId="2069D2BC" w14:textId="77777777" w:rsidR="00A47619" w:rsidRPr="004A5A75" w:rsidRDefault="00551D96" w:rsidP="005C74E8">
            <w:pPr>
              <w:rPr>
                <w:rFonts w:ascii="Verdana" w:eastAsia="Calibri" w:hAnsi="Verdana" w:cs="Calibri"/>
                <w:sz w:val="24"/>
                <w:szCs w:val="24"/>
              </w:rPr>
            </w:pPr>
            <w:r w:rsidRPr="00024682">
              <w:rPr>
                <w:rFonts w:ascii="Verdana" w:eastAsia="Calibri" w:hAnsi="Verdana" w:cs="Calibri"/>
                <w:sz w:val="24"/>
                <w:szCs w:val="24"/>
                <w:lang w:val="cy-GB"/>
              </w:rPr>
              <w:t>RD i drafod y broses awtomataidd ar gyfer mynd ymaith heb dalu gyda’r Prif Arolygydd David Guiney</w:t>
            </w:r>
          </w:p>
        </w:tc>
        <w:tc>
          <w:tcPr>
            <w:tcW w:w="2268" w:type="dxa"/>
            <w:shd w:val="clear" w:color="auto" w:fill="FFFFFF" w:themeFill="background1"/>
          </w:tcPr>
          <w:p w14:paraId="16C6316B" w14:textId="55366395" w:rsidR="00A47619" w:rsidRDefault="00551D96" w:rsidP="005C74E8">
            <w:pPr>
              <w:jc w:val="center"/>
              <w:rPr>
                <w:rFonts w:ascii="Verdana" w:eastAsia="Calibri" w:hAnsi="Verdana" w:cs="Times New Roman"/>
                <w:sz w:val="24"/>
                <w:szCs w:val="24"/>
              </w:rPr>
            </w:pPr>
            <w:r>
              <w:rPr>
                <w:rFonts w:ascii="Verdana" w:eastAsia="Calibri" w:hAnsi="Verdana" w:cs="Times New Roman"/>
                <w:sz w:val="24"/>
                <w:szCs w:val="24"/>
                <w:lang w:val="cy-GB"/>
              </w:rPr>
              <w:t>Wedi’i gwblhau</w:t>
            </w:r>
          </w:p>
        </w:tc>
      </w:tr>
      <w:tr w:rsidR="00BA028E" w14:paraId="7CD67181" w14:textId="77777777" w:rsidTr="00551D96">
        <w:trPr>
          <w:trHeight w:val="661"/>
        </w:trPr>
        <w:tc>
          <w:tcPr>
            <w:tcW w:w="1295" w:type="dxa"/>
            <w:shd w:val="clear" w:color="auto" w:fill="FFFFFF" w:themeFill="background1"/>
          </w:tcPr>
          <w:p w14:paraId="7D0AB82E" w14:textId="77777777" w:rsidR="00A47619" w:rsidRDefault="00551D96" w:rsidP="005C74E8">
            <w:pPr>
              <w:rPr>
                <w:rFonts w:ascii="Verdana" w:eastAsia="Calibri" w:hAnsi="Verdana" w:cs="Times New Roman"/>
                <w:sz w:val="24"/>
                <w:szCs w:val="24"/>
              </w:rPr>
            </w:pPr>
            <w:r>
              <w:rPr>
                <w:rFonts w:ascii="Verdana" w:eastAsia="Calibri" w:hAnsi="Verdana" w:cs="Times New Roman"/>
                <w:sz w:val="24"/>
                <w:szCs w:val="24"/>
                <w:lang w:val="cy-GB"/>
              </w:rPr>
              <w:t>PB 208</w:t>
            </w:r>
          </w:p>
        </w:tc>
        <w:tc>
          <w:tcPr>
            <w:tcW w:w="5954" w:type="dxa"/>
            <w:shd w:val="clear" w:color="auto" w:fill="FFFFFF" w:themeFill="background1"/>
          </w:tcPr>
          <w:p w14:paraId="1F48B127" w14:textId="77777777" w:rsidR="00A47619" w:rsidRPr="00024682" w:rsidRDefault="00551D96" w:rsidP="005C74E8">
            <w:pPr>
              <w:rPr>
                <w:rFonts w:ascii="Verdana" w:eastAsia="Calibri" w:hAnsi="Verdana" w:cs="Calibri"/>
                <w:sz w:val="24"/>
                <w:szCs w:val="24"/>
              </w:rPr>
            </w:pPr>
            <w:r w:rsidRPr="00024682">
              <w:rPr>
                <w:rFonts w:ascii="Verdana" w:eastAsia="Calibri" w:hAnsi="Verdana" w:cs="Calibri"/>
                <w:sz w:val="24"/>
                <w:szCs w:val="24"/>
                <w:lang w:val="cy-GB"/>
              </w:rPr>
              <w:t>Tîm adolygu’r Heddlu i adolygu’r cynnydd yn nifer y plant yn y ddalfa a rhoi cyfarwyddyd i’r Bwrdd Plismona ar 25 Ionawr</w:t>
            </w:r>
          </w:p>
        </w:tc>
        <w:tc>
          <w:tcPr>
            <w:tcW w:w="2268" w:type="dxa"/>
            <w:shd w:val="clear" w:color="auto" w:fill="FFFFFF" w:themeFill="background1"/>
          </w:tcPr>
          <w:p w14:paraId="42C0E322" w14:textId="77777777" w:rsidR="00A47619" w:rsidRDefault="00551D96" w:rsidP="005C74E8">
            <w:pPr>
              <w:jc w:val="center"/>
              <w:rPr>
                <w:rFonts w:ascii="Verdana" w:eastAsia="Calibri" w:hAnsi="Verdana" w:cs="Times New Roman"/>
                <w:sz w:val="24"/>
                <w:szCs w:val="24"/>
              </w:rPr>
            </w:pPr>
            <w:r>
              <w:rPr>
                <w:rFonts w:ascii="Verdana" w:eastAsia="Calibri" w:hAnsi="Verdana" w:cs="Times New Roman"/>
                <w:sz w:val="24"/>
                <w:szCs w:val="24"/>
                <w:lang w:val="cy-GB"/>
              </w:rPr>
              <w:t>Ar yr agenda</w:t>
            </w:r>
          </w:p>
        </w:tc>
      </w:tr>
      <w:tr w:rsidR="00BA028E" w14:paraId="7456B28C" w14:textId="77777777" w:rsidTr="00551D96">
        <w:trPr>
          <w:trHeight w:val="661"/>
        </w:trPr>
        <w:tc>
          <w:tcPr>
            <w:tcW w:w="1295" w:type="dxa"/>
            <w:shd w:val="clear" w:color="auto" w:fill="auto"/>
          </w:tcPr>
          <w:p w14:paraId="49CD601E" w14:textId="77777777" w:rsidR="00A47619" w:rsidRDefault="00551D96" w:rsidP="005C74E8">
            <w:pPr>
              <w:rPr>
                <w:rFonts w:ascii="Verdana" w:eastAsia="Calibri" w:hAnsi="Verdana" w:cs="Times New Roman"/>
                <w:sz w:val="24"/>
                <w:szCs w:val="24"/>
              </w:rPr>
            </w:pPr>
            <w:r>
              <w:rPr>
                <w:rFonts w:ascii="Verdana" w:eastAsia="Calibri" w:hAnsi="Verdana" w:cs="Times New Roman"/>
                <w:sz w:val="24"/>
                <w:szCs w:val="24"/>
                <w:lang w:val="cy-GB"/>
              </w:rPr>
              <w:t>PB 209</w:t>
            </w:r>
          </w:p>
        </w:tc>
        <w:tc>
          <w:tcPr>
            <w:tcW w:w="5954" w:type="dxa"/>
            <w:shd w:val="clear" w:color="auto" w:fill="auto"/>
          </w:tcPr>
          <w:p w14:paraId="66ED3B48" w14:textId="49404239" w:rsidR="00A47619" w:rsidRPr="00024682" w:rsidRDefault="00551D96" w:rsidP="005C74E8">
            <w:pPr>
              <w:rPr>
                <w:rFonts w:ascii="Verdana" w:eastAsia="Calibri" w:hAnsi="Verdana" w:cs="Calibri"/>
                <w:sz w:val="24"/>
                <w:szCs w:val="24"/>
              </w:rPr>
            </w:pPr>
            <w:r w:rsidRPr="00024682">
              <w:rPr>
                <w:rFonts w:ascii="Verdana" w:eastAsia="Calibri" w:hAnsi="Verdana" w:cs="Calibri"/>
                <w:sz w:val="24"/>
                <w:szCs w:val="24"/>
                <w:lang w:val="cy-GB"/>
              </w:rPr>
              <w:t>Arolygiaeth Cwnstabliaeth a Gwasanaethau Tân ac Achub Ei Fawrhydi (</w:t>
            </w:r>
            <w:r w:rsidR="00046C39">
              <w:rPr>
                <w:rFonts w:ascii="Verdana" w:eastAsia="Calibri" w:hAnsi="Verdana" w:cs="Calibri"/>
                <w:sz w:val="24"/>
                <w:szCs w:val="24"/>
                <w:lang w:val="cy-GB"/>
              </w:rPr>
              <w:t>AHGTAEF</w:t>
            </w:r>
            <w:r w:rsidRPr="00024682">
              <w:rPr>
                <w:rFonts w:ascii="Verdana" w:eastAsia="Calibri" w:hAnsi="Verdana" w:cs="Calibri"/>
                <w:sz w:val="24"/>
                <w:szCs w:val="24"/>
                <w:lang w:val="cy-GB"/>
              </w:rPr>
              <w:t xml:space="preserve">) – uwch gŵyn yr </w:t>
            </w:r>
            <w:r w:rsidR="00AC716B">
              <w:rPr>
                <w:rFonts w:ascii="Verdana" w:eastAsia="Calibri" w:hAnsi="Verdana" w:cs="Calibri"/>
                <w:sz w:val="24"/>
                <w:szCs w:val="24"/>
                <w:lang w:val="cy-GB"/>
              </w:rPr>
              <w:t>h</w:t>
            </w:r>
            <w:r w:rsidRPr="00024682">
              <w:rPr>
                <w:rFonts w:ascii="Verdana" w:eastAsia="Calibri" w:hAnsi="Verdana" w:cs="Calibri"/>
                <w:sz w:val="24"/>
                <w:szCs w:val="24"/>
                <w:lang w:val="cy-GB"/>
              </w:rPr>
              <w:t>eddlu i’w thrafod yng nghyfarfod y Bwrdd Plismona ar 25 Ionawr a’r Uwch-arolygydd Jane Butler i roi cyfarwyddyd</w:t>
            </w:r>
          </w:p>
        </w:tc>
        <w:tc>
          <w:tcPr>
            <w:tcW w:w="2268" w:type="dxa"/>
            <w:shd w:val="clear" w:color="auto" w:fill="auto"/>
          </w:tcPr>
          <w:p w14:paraId="360837F0" w14:textId="77777777" w:rsidR="00A47619" w:rsidRDefault="00551D96" w:rsidP="005C74E8">
            <w:pPr>
              <w:jc w:val="center"/>
              <w:rPr>
                <w:rFonts w:ascii="Verdana" w:eastAsia="Calibri" w:hAnsi="Verdana" w:cs="Times New Roman"/>
                <w:sz w:val="24"/>
                <w:szCs w:val="24"/>
              </w:rPr>
            </w:pPr>
            <w:r>
              <w:rPr>
                <w:rFonts w:ascii="Verdana" w:eastAsia="Calibri" w:hAnsi="Verdana" w:cs="Times New Roman"/>
                <w:sz w:val="24"/>
                <w:szCs w:val="24"/>
                <w:lang w:val="cy-GB"/>
              </w:rPr>
              <w:t>Ar yr agenda</w:t>
            </w:r>
          </w:p>
        </w:tc>
      </w:tr>
      <w:tr w:rsidR="00BA028E" w14:paraId="42967BBC" w14:textId="77777777" w:rsidTr="00551D96">
        <w:trPr>
          <w:trHeight w:val="661"/>
        </w:trPr>
        <w:tc>
          <w:tcPr>
            <w:tcW w:w="1295" w:type="dxa"/>
          </w:tcPr>
          <w:p w14:paraId="3D0CA630" w14:textId="77777777" w:rsidR="00A47619" w:rsidRDefault="00551D96" w:rsidP="005C74E8">
            <w:pPr>
              <w:rPr>
                <w:rFonts w:ascii="Verdana" w:eastAsia="Calibri" w:hAnsi="Verdana" w:cs="Times New Roman"/>
                <w:sz w:val="24"/>
                <w:szCs w:val="24"/>
              </w:rPr>
            </w:pPr>
            <w:r>
              <w:rPr>
                <w:rFonts w:ascii="Verdana" w:eastAsia="Calibri" w:hAnsi="Verdana" w:cs="Times New Roman"/>
                <w:sz w:val="24"/>
                <w:szCs w:val="24"/>
                <w:lang w:val="cy-GB"/>
              </w:rPr>
              <w:t>PB 210</w:t>
            </w:r>
          </w:p>
        </w:tc>
        <w:tc>
          <w:tcPr>
            <w:tcW w:w="5954" w:type="dxa"/>
          </w:tcPr>
          <w:p w14:paraId="295046B2" w14:textId="77777777" w:rsidR="00A47619" w:rsidRPr="00024682" w:rsidRDefault="00551D96" w:rsidP="005C74E8">
            <w:pPr>
              <w:rPr>
                <w:rFonts w:ascii="Verdana" w:eastAsia="Calibri" w:hAnsi="Verdana" w:cs="Calibri"/>
                <w:sz w:val="24"/>
                <w:szCs w:val="24"/>
              </w:rPr>
            </w:pPr>
            <w:r w:rsidRPr="00024682">
              <w:rPr>
                <w:rFonts w:ascii="Verdana" w:eastAsia="Calibri" w:hAnsi="Verdana" w:cs="Calibri"/>
                <w:sz w:val="24"/>
                <w:szCs w:val="24"/>
                <w:lang w:val="cy-GB"/>
              </w:rPr>
              <w:t xml:space="preserve">Y Prif Swyddog Cyllid i adolygu adroddiadau Adnoddau Dynol i gyfarfodydd y Bwrdd Plismona </w:t>
            </w:r>
          </w:p>
        </w:tc>
        <w:tc>
          <w:tcPr>
            <w:tcW w:w="2268" w:type="dxa"/>
          </w:tcPr>
          <w:p w14:paraId="07B4EA8B" w14:textId="77777777" w:rsidR="00A47619" w:rsidRDefault="00551D96" w:rsidP="00B856CE">
            <w:pPr>
              <w:jc w:val="center"/>
              <w:rPr>
                <w:rFonts w:ascii="Verdana" w:eastAsia="Calibri" w:hAnsi="Verdana" w:cs="Times New Roman"/>
                <w:sz w:val="24"/>
                <w:szCs w:val="24"/>
              </w:rPr>
            </w:pPr>
            <w:r>
              <w:rPr>
                <w:rFonts w:ascii="Verdana" w:eastAsia="Calibri" w:hAnsi="Verdana" w:cs="Times New Roman"/>
                <w:sz w:val="24"/>
                <w:szCs w:val="24"/>
                <w:lang w:val="cy-GB"/>
              </w:rPr>
              <w:t>Ar y gweill</w:t>
            </w:r>
          </w:p>
        </w:tc>
      </w:tr>
    </w:tbl>
    <w:p w14:paraId="2215BFB4" w14:textId="77777777" w:rsidR="00796938" w:rsidRPr="00C6044B" w:rsidRDefault="00796938" w:rsidP="00796938">
      <w:pPr>
        <w:pStyle w:val="ListParagraph"/>
        <w:tabs>
          <w:tab w:val="left" w:pos="0"/>
          <w:tab w:val="left" w:pos="709"/>
        </w:tabs>
        <w:ind w:left="644"/>
        <w:rPr>
          <w:rFonts w:ascii="Verdana" w:hAnsi="Verdana" w:cs="Arial"/>
          <w:sz w:val="24"/>
          <w:szCs w:val="24"/>
        </w:rPr>
      </w:pPr>
    </w:p>
    <w:p w14:paraId="37681F27" w14:textId="77777777" w:rsidR="00251717" w:rsidRPr="00951E9A" w:rsidRDefault="00551D96" w:rsidP="00E34560">
      <w:pPr>
        <w:pStyle w:val="ListParagraph"/>
        <w:numPr>
          <w:ilvl w:val="0"/>
          <w:numId w:val="2"/>
        </w:numPr>
        <w:tabs>
          <w:tab w:val="left" w:pos="0"/>
          <w:tab w:val="left" w:pos="709"/>
        </w:tabs>
        <w:rPr>
          <w:rFonts w:ascii="Verdana" w:hAnsi="Verdana" w:cs="Arial"/>
          <w:i/>
          <w:sz w:val="24"/>
          <w:szCs w:val="24"/>
        </w:rPr>
      </w:pPr>
      <w:r w:rsidRPr="00951E9A">
        <w:rPr>
          <w:rFonts w:ascii="Verdana" w:hAnsi="Verdana" w:cs="Arial"/>
          <w:b/>
          <w:bCs/>
          <w:sz w:val="24"/>
          <w:szCs w:val="24"/>
          <w:lang w:val="cy-GB"/>
        </w:rPr>
        <w:lastRenderedPageBreak/>
        <w:t xml:space="preserve">Diweddariad ar gamau i’w cymryd yn dilyn cyfarfodydd blaenorol </w:t>
      </w:r>
      <w:r w:rsidRPr="00951E9A">
        <w:rPr>
          <w:rFonts w:ascii="Verdana" w:hAnsi="Verdana" w:cs="Arial"/>
          <w:i/>
          <w:iCs/>
          <w:sz w:val="24"/>
          <w:szCs w:val="24"/>
          <w:lang w:val="cy-GB"/>
        </w:rPr>
        <w:t>(Cadeirydd)</w:t>
      </w:r>
    </w:p>
    <w:p w14:paraId="0D41BD58" w14:textId="77777777" w:rsidR="00551D96" w:rsidRDefault="00551D96" w:rsidP="00061DD9">
      <w:pPr>
        <w:pStyle w:val="ListParagraph"/>
        <w:tabs>
          <w:tab w:val="left" w:pos="0"/>
          <w:tab w:val="left" w:pos="709"/>
        </w:tabs>
        <w:ind w:left="0"/>
        <w:rPr>
          <w:rFonts w:ascii="Verdana" w:hAnsi="Verdana" w:cs="Arial"/>
          <w:iCs/>
          <w:sz w:val="24"/>
          <w:szCs w:val="24"/>
          <w:lang w:val="cy-GB"/>
        </w:rPr>
      </w:pPr>
    </w:p>
    <w:p w14:paraId="36FE49E0" w14:textId="441F8721" w:rsidR="007C1829" w:rsidRPr="00951E9A" w:rsidRDefault="00551D96" w:rsidP="00061DD9">
      <w:pPr>
        <w:pStyle w:val="ListParagraph"/>
        <w:tabs>
          <w:tab w:val="left" w:pos="0"/>
          <w:tab w:val="left" w:pos="709"/>
        </w:tabs>
        <w:ind w:left="0"/>
        <w:rPr>
          <w:rFonts w:ascii="Verdana" w:hAnsi="Verdana" w:cs="Arial"/>
          <w:iCs/>
          <w:sz w:val="24"/>
          <w:szCs w:val="24"/>
        </w:rPr>
      </w:pPr>
      <w:r w:rsidRPr="00951E9A">
        <w:rPr>
          <w:rFonts w:ascii="Verdana" w:hAnsi="Verdana" w:cs="Arial"/>
          <w:iCs/>
          <w:sz w:val="24"/>
          <w:szCs w:val="24"/>
          <w:lang w:val="cy-GB"/>
        </w:rPr>
        <w:t xml:space="preserve">PB 163 </w:t>
      </w:r>
      <w:r w:rsidR="00DB236F" w:rsidRPr="00AC716B">
        <w:rPr>
          <w:rFonts w:ascii="Verdana" w:hAnsi="Verdana" w:cs="Arial"/>
          <w:i/>
          <w:sz w:val="24"/>
          <w:szCs w:val="24"/>
          <w:lang w:val="cy-GB"/>
        </w:rPr>
        <w:t>Rhoi</w:t>
      </w:r>
      <w:r w:rsidR="00DB236F">
        <w:rPr>
          <w:rFonts w:ascii="Verdana" w:hAnsi="Verdana" w:cs="Arial"/>
          <w:iCs/>
          <w:sz w:val="24"/>
          <w:szCs w:val="24"/>
          <w:lang w:val="cy-GB"/>
        </w:rPr>
        <w:t xml:space="preserve"> </w:t>
      </w:r>
      <w:r w:rsidR="00DB236F">
        <w:rPr>
          <w:rFonts w:ascii="Verdana" w:hAnsi="Verdana" w:cs="Arial"/>
          <w:i/>
          <w:iCs/>
          <w:sz w:val="24"/>
          <w:szCs w:val="24"/>
          <w:lang w:val="cy-GB"/>
        </w:rPr>
        <w:t>y</w:t>
      </w:r>
      <w:r w:rsidRPr="00951E9A">
        <w:rPr>
          <w:rFonts w:ascii="Verdana" w:hAnsi="Verdana" w:cs="Arial"/>
          <w:i/>
          <w:iCs/>
          <w:sz w:val="24"/>
          <w:szCs w:val="24"/>
          <w:lang w:val="cy-GB"/>
        </w:rPr>
        <w:t>styriaeth i ymgysyllt</w:t>
      </w:r>
      <w:r w:rsidR="00DB236F">
        <w:rPr>
          <w:rFonts w:ascii="Verdana" w:hAnsi="Verdana" w:cs="Arial"/>
          <w:i/>
          <w:iCs/>
          <w:sz w:val="24"/>
          <w:szCs w:val="24"/>
          <w:lang w:val="cy-GB"/>
        </w:rPr>
        <w:t>u â</w:t>
      </w:r>
      <w:r w:rsidRPr="00951E9A">
        <w:rPr>
          <w:rFonts w:ascii="Verdana" w:hAnsi="Verdana" w:cs="Arial"/>
          <w:i/>
          <w:iCs/>
          <w:sz w:val="24"/>
          <w:szCs w:val="24"/>
          <w:lang w:val="cy-GB"/>
        </w:rPr>
        <w:t xml:space="preserve"> goroeswyr trais rhywiol</w:t>
      </w:r>
      <w:r w:rsidRPr="00951E9A">
        <w:rPr>
          <w:rFonts w:ascii="Verdana" w:hAnsi="Verdana" w:cs="Arial"/>
          <w:iCs/>
          <w:sz w:val="24"/>
          <w:szCs w:val="24"/>
          <w:lang w:val="cy-GB"/>
        </w:rPr>
        <w:t xml:space="preserve"> – Dywedodd y CHTh wrth y Prif Gwnstabl ei fod wedi cyfarfod â Chynghorydd Cenedlaethol Cymru ar Drais yn erbyn Menywod, Cam-drin Domestig a Thrais Rhywiol, Johanna Robinson, a siaradodd am y sgwrs effeithiol a gafwyd. Dywedodd y CHTh wrth y Prif Gwnstabl fod gobaith y bydd SCHTh yn cael mewnbwn uniongyrchol gan Johanna ac y bydd diwrnod ymgysylltu cymunedol ar y cyd yn cael ei drefnu.</w:t>
      </w:r>
    </w:p>
    <w:p w14:paraId="5464E44D" w14:textId="77777777" w:rsidR="00D12A98" w:rsidRPr="00951E9A" w:rsidRDefault="00D12A98" w:rsidP="00061DD9">
      <w:pPr>
        <w:pStyle w:val="ListParagraph"/>
        <w:tabs>
          <w:tab w:val="left" w:pos="0"/>
          <w:tab w:val="left" w:pos="709"/>
        </w:tabs>
        <w:ind w:left="0"/>
        <w:rPr>
          <w:rFonts w:ascii="Verdana" w:hAnsi="Verdana" w:cs="Arial"/>
          <w:iCs/>
          <w:sz w:val="24"/>
          <w:szCs w:val="24"/>
        </w:rPr>
      </w:pPr>
    </w:p>
    <w:p w14:paraId="3D973437" w14:textId="088FE1FF" w:rsidR="00B353F3" w:rsidRPr="00951E9A" w:rsidRDefault="00551D96" w:rsidP="00061DD9">
      <w:pPr>
        <w:pStyle w:val="ListParagraph"/>
        <w:tabs>
          <w:tab w:val="left" w:pos="0"/>
          <w:tab w:val="left" w:pos="709"/>
        </w:tabs>
        <w:ind w:left="0"/>
        <w:rPr>
          <w:rFonts w:ascii="Verdana" w:hAnsi="Verdana" w:cs="Arial"/>
          <w:iCs/>
          <w:sz w:val="24"/>
          <w:szCs w:val="24"/>
        </w:rPr>
      </w:pPr>
      <w:r w:rsidRPr="00951E9A">
        <w:rPr>
          <w:rFonts w:ascii="Verdana" w:hAnsi="Verdana" w:cs="Arial"/>
          <w:iCs/>
          <w:sz w:val="24"/>
          <w:szCs w:val="24"/>
          <w:lang w:val="cy-GB"/>
        </w:rPr>
        <w:t>PB 205</w:t>
      </w:r>
      <w:r w:rsidRPr="00951E9A">
        <w:rPr>
          <w:rFonts w:ascii="Verdana" w:hAnsi="Verdana" w:cs="Arial"/>
          <w:i/>
          <w:iCs/>
          <w:sz w:val="24"/>
          <w:szCs w:val="24"/>
          <w:lang w:val="cy-GB"/>
        </w:rPr>
        <w:t xml:space="preserve"> </w:t>
      </w:r>
      <w:r w:rsidR="00DB236F">
        <w:rPr>
          <w:rFonts w:ascii="Verdana" w:hAnsi="Verdana" w:cs="Arial"/>
          <w:i/>
          <w:iCs/>
          <w:sz w:val="24"/>
          <w:szCs w:val="24"/>
          <w:lang w:val="cy-GB"/>
        </w:rPr>
        <w:t>Y c</w:t>
      </w:r>
      <w:r w:rsidRPr="00951E9A">
        <w:rPr>
          <w:rFonts w:ascii="Verdana" w:hAnsi="Verdana" w:cs="Arial"/>
          <w:i/>
          <w:iCs/>
          <w:sz w:val="24"/>
          <w:szCs w:val="24"/>
          <w:lang w:val="cy-GB"/>
        </w:rPr>
        <w:t>ymorth</w:t>
      </w:r>
      <w:r w:rsidR="00DB236F">
        <w:rPr>
          <w:rFonts w:ascii="Verdana" w:hAnsi="Verdana" w:cs="Arial"/>
          <w:i/>
          <w:iCs/>
          <w:sz w:val="24"/>
          <w:szCs w:val="24"/>
          <w:lang w:val="cy-GB"/>
        </w:rPr>
        <w:t xml:space="preserve"> sydd</w:t>
      </w:r>
      <w:r w:rsidRPr="00951E9A">
        <w:rPr>
          <w:rFonts w:ascii="Verdana" w:hAnsi="Verdana" w:cs="Arial"/>
          <w:i/>
          <w:iCs/>
          <w:sz w:val="24"/>
          <w:szCs w:val="24"/>
          <w:lang w:val="cy-GB"/>
        </w:rPr>
        <w:t xml:space="preserve"> ar gael i staff yn ystod yr argyfwng costau byw</w:t>
      </w:r>
      <w:r w:rsidRPr="00951E9A">
        <w:rPr>
          <w:rFonts w:ascii="Verdana" w:hAnsi="Verdana" w:cs="Arial"/>
          <w:iCs/>
          <w:sz w:val="24"/>
          <w:szCs w:val="24"/>
          <w:lang w:val="cy-GB"/>
        </w:rPr>
        <w:t xml:space="preserve"> – Nodwyd gan y CHTh y digwyddiad llesiant sydd i’w gynnal maes o law gan yr Heddlu. Dywedodd y Prif Swyddog Cyllid fod gwybodaeth allweddol wedi’i rhannu â’r staff. Dywedodd y Prif Weithredwr fod SCHTh yn trefnu sesiynau sy’n cynnwys cymorth, i’w cynnal yn ystod y sesiynau dysgu amser cinio ar gyfer staff SCHTh.</w:t>
      </w:r>
    </w:p>
    <w:p w14:paraId="6CBAFE71" w14:textId="77777777" w:rsidR="00D12A98" w:rsidRPr="00951E9A" w:rsidRDefault="00D12A98" w:rsidP="00061DD9">
      <w:pPr>
        <w:pStyle w:val="ListParagraph"/>
        <w:tabs>
          <w:tab w:val="left" w:pos="0"/>
          <w:tab w:val="left" w:pos="709"/>
        </w:tabs>
        <w:ind w:left="0"/>
        <w:rPr>
          <w:rFonts w:ascii="Verdana" w:hAnsi="Verdana" w:cs="Arial"/>
          <w:iCs/>
          <w:sz w:val="24"/>
          <w:szCs w:val="24"/>
        </w:rPr>
      </w:pPr>
    </w:p>
    <w:p w14:paraId="5CC0146F" w14:textId="3D4023FC" w:rsidR="00D12A98" w:rsidRPr="00951E9A" w:rsidRDefault="00551D96" w:rsidP="00061DD9">
      <w:pPr>
        <w:pStyle w:val="ListParagraph"/>
        <w:tabs>
          <w:tab w:val="left" w:pos="0"/>
          <w:tab w:val="left" w:pos="709"/>
        </w:tabs>
        <w:ind w:left="0"/>
        <w:rPr>
          <w:rFonts w:ascii="Verdana" w:hAnsi="Verdana" w:cs="Arial"/>
          <w:iCs/>
          <w:sz w:val="24"/>
          <w:szCs w:val="24"/>
        </w:rPr>
      </w:pPr>
      <w:r w:rsidRPr="00951E9A">
        <w:rPr>
          <w:rFonts w:ascii="Verdana" w:hAnsi="Verdana" w:cs="Arial"/>
          <w:iCs/>
          <w:sz w:val="24"/>
          <w:szCs w:val="24"/>
          <w:lang w:val="cy-GB"/>
        </w:rPr>
        <w:t xml:space="preserve">PB 210 </w:t>
      </w:r>
      <w:r w:rsidRPr="00951E9A">
        <w:rPr>
          <w:rFonts w:ascii="Verdana" w:hAnsi="Verdana" w:cs="Arial"/>
          <w:i/>
          <w:iCs/>
          <w:sz w:val="24"/>
          <w:szCs w:val="24"/>
          <w:lang w:val="cy-GB"/>
        </w:rPr>
        <w:t>Y Prif Swyddog Cyllid i adolygu adroddiadau Adnoddau Dynol i gyfarfodydd y Bwrdd Plismona</w:t>
      </w:r>
      <w:r w:rsidRPr="00951E9A">
        <w:rPr>
          <w:rFonts w:ascii="Verdana" w:hAnsi="Verdana" w:cs="Arial"/>
          <w:iCs/>
          <w:sz w:val="24"/>
          <w:szCs w:val="24"/>
          <w:lang w:val="cy-GB"/>
        </w:rPr>
        <w:t xml:space="preserve"> – Pwysleisiodd y CHTh yr angen i gael adroddiad effeithlon ar Adnoddau Dynol ar gyfer cyfarfodydd y Bwrdd Plismona. Dywedodd y Prif Swyddog Cyllid fod trafodaethau i’w cynnal gyda swyddogion Adnoddau Dynol i adolygu’r gofynion ar gyfer rhoi adroddiadau. Nodwyd bod SCHTh yn mynychu</w:t>
      </w:r>
      <w:r w:rsidR="00046C39">
        <w:rPr>
          <w:rFonts w:ascii="Verdana" w:hAnsi="Verdana" w:cs="Arial"/>
          <w:iCs/>
          <w:sz w:val="24"/>
          <w:szCs w:val="24"/>
          <w:lang w:val="cy-GB"/>
        </w:rPr>
        <w:t>’r</w:t>
      </w:r>
      <w:r w:rsidRPr="00951E9A">
        <w:rPr>
          <w:rFonts w:ascii="Verdana" w:hAnsi="Verdana" w:cs="Arial"/>
          <w:iCs/>
          <w:sz w:val="24"/>
          <w:szCs w:val="24"/>
          <w:lang w:val="cy-GB"/>
        </w:rPr>
        <w:t xml:space="preserve"> Bwrdd </w:t>
      </w:r>
      <w:r w:rsidR="00046C39">
        <w:rPr>
          <w:rFonts w:ascii="Verdana" w:hAnsi="Verdana" w:cs="Arial"/>
          <w:iCs/>
          <w:sz w:val="24"/>
          <w:szCs w:val="24"/>
          <w:lang w:val="cy-GB"/>
        </w:rPr>
        <w:t>P</w:t>
      </w:r>
      <w:r w:rsidRPr="00951E9A">
        <w:rPr>
          <w:rFonts w:ascii="Verdana" w:hAnsi="Verdana" w:cs="Arial"/>
          <w:iCs/>
          <w:sz w:val="24"/>
          <w:szCs w:val="24"/>
          <w:lang w:val="cy-GB"/>
        </w:rPr>
        <w:t>obl.</w:t>
      </w:r>
    </w:p>
    <w:p w14:paraId="4FDCC901" w14:textId="6A62BB16" w:rsidR="00B353F3" w:rsidRDefault="00551D96" w:rsidP="00551D96">
      <w:pPr>
        <w:tabs>
          <w:tab w:val="left" w:pos="0"/>
          <w:tab w:val="left" w:pos="709"/>
        </w:tabs>
        <w:spacing w:after="0"/>
        <w:rPr>
          <w:rFonts w:ascii="Verdana" w:hAnsi="Verdana" w:cs="Arial"/>
          <w:iCs/>
          <w:sz w:val="24"/>
          <w:szCs w:val="24"/>
          <w:lang w:val="cy-GB"/>
        </w:rPr>
      </w:pPr>
      <w:r w:rsidRPr="00951E9A">
        <w:rPr>
          <w:rFonts w:ascii="Verdana" w:hAnsi="Verdana" w:cs="Arial"/>
          <w:iCs/>
          <w:sz w:val="24"/>
          <w:szCs w:val="24"/>
          <w:lang w:val="cy-GB"/>
        </w:rPr>
        <w:t>Cafwyd trafodaeth wedi hynny am yr iaith Gymraeg. Awgrymodd y CHTh y gellid cynnal cyfarfodydd y Bwrdd Plismona yn rheolaidd yn Gymraeg. Cytunodd y Prif Gwnstabl a dywedodd y gallai fod lle i gynnal cyfarfod o’r Bwrdd Atebolrwydd Plismona trwy gyfrwng y Gymraeg hefyd. Roedd y CHTh yn cytuno.</w:t>
      </w:r>
    </w:p>
    <w:p w14:paraId="68B02A09" w14:textId="77777777" w:rsidR="00551D96" w:rsidRPr="00951E9A" w:rsidRDefault="00551D96" w:rsidP="00551D96">
      <w:pPr>
        <w:tabs>
          <w:tab w:val="left" w:pos="0"/>
          <w:tab w:val="left" w:pos="709"/>
        </w:tabs>
        <w:spacing w:after="0"/>
        <w:rPr>
          <w:rFonts w:ascii="Verdana" w:hAnsi="Verdana" w:cs="Arial"/>
          <w:iCs/>
          <w:sz w:val="24"/>
          <w:szCs w:val="24"/>
        </w:rPr>
      </w:pPr>
    </w:p>
    <w:p w14:paraId="09D13EF4" w14:textId="77777777" w:rsidR="00AA1308" w:rsidRPr="00951E9A" w:rsidRDefault="00551D96" w:rsidP="00AA1308">
      <w:pPr>
        <w:pStyle w:val="ListParagraph"/>
        <w:numPr>
          <w:ilvl w:val="0"/>
          <w:numId w:val="2"/>
        </w:numPr>
        <w:tabs>
          <w:tab w:val="left" w:pos="0"/>
          <w:tab w:val="left" w:pos="709"/>
        </w:tabs>
        <w:rPr>
          <w:rFonts w:ascii="Verdana" w:hAnsi="Verdana" w:cs="Arial"/>
          <w:b/>
          <w:bCs/>
          <w:iCs/>
          <w:sz w:val="24"/>
          <w:szCs w:val="24"/>
        </w:rPr>
      </w:pPr>
      <w:r w:rsidRPr="00951E9A">
        <w:rPr>
          <w:rFonts w:ascii="Verdana" w:hAnsi="Verdana" w:cs="Arial"/>
          <w:b/>
          <w:bCs/>
          <w:iCs/>
          <w:sz w:val="24"/>
          <w:szCs w:val="24"/>
          <w:lang w:val="cy-GB"/>
        </w:rPr>
        <w:t>Eitemau sefydlog</w:t>
      </w:r>
    </w:p>
    <w:p w14:paraId="3D415C87" w14:textId="77777777" w:rsidR="007C1829" w:rsidRPr="00951E9A" w:rsidRDefault="007C1829" w:rsidP="007C1829">
      <w:pPr>
        <w:pStyle w:val="ListParagraph"/>
        <w:tabs>
          <w:tab w:val="left" w:pos="0"/>
          <w:tab w:val="left" w:pos="709"/>
        </w:tabs>
        <w:ind w:left="644"/>
        <w:rPr>
          <w:rFonts w:ascii="Verdana" w:hAnsi="Verdana" w:cs="Arial"/>
          <w:b/>
          <w:bCs/>
          <w:iCs/>
          <w:sz w:val="24"/>
          <w:szCs w:val="24"/>
        </w:rPr>
      </w:pPr>
    </w:p>
    <w:p w14:paraId="0F878ADA" w14:textId="77777777" w:rsidR="003C7754" w:rsidRPr="00951E9A" w:rsidRDefault="00551D96" w:rsidP="002204F1">
      <w:pPr>
        <w:pStyle w:val="ListParagraph"/>
        <w:numPr>
          <w:ilvl w:val="0"/>
          <w:numId w:val="13"/>
        </w:numPr>
        <w:tabs>
          <w:tab w:val="left" w:pos="284"/>
        </w:tabs>
        <w:spacing w:line="360" w:lineRule="auto"/>
        <w:rPr>
          <w:rFonts w:ascii="Verdana" w:hAnsi="Verdana" w:cs="Arial"/>
          <w:sz w:val="24"/>
          <w:szCs w:val="24"/>
        </w:rPr>
      </w:pPr>
      <w:r w:rsidRPr="00951E9A">
        <w:rPr>
          <w:rFonts w:ascii="Verdana" w:hAnsi="Verdana" w:cs="Arial"/>
          <w:sz w:val="24"/>
          <w:szCs w:val="24"/>
          <w:lang w:val="cy-GB"/>
        </w:rPr>
        <w:t>Diweddariad y Prif Gwnstabl (gan gynnwys penderfyniadau gan y Prif Gwnstabl)</w:t>
      </w:r>
    </w:p>
    <w:p w14:paraId="5DE67E92" w14:textId="1EEF751C" w:rsidR="00B353F3" w:rsidRPr="00951E9A" w:rsidRDefault="00551D96" w:rsidP="00B353F3">
      <w:pPr>
        <w:tabs>
          <w:tab w:val="left" w:pos="284"/>
        </w:tabs>
        <w:spacing w:line="360" w:lineRule="auto"/>
        <w:rPr>
          <w:rFonts w:ascii="Verdana" w:hAnsi="Verdana" w:cs="Arial"/>
          <w:sz w:val="24"/>
          <w:szCs w:val="24"/>
        </w:rPr>
      </w:pPr>
      <w:r w:rsidRPr="00951E9A">
        <w:rPr>
          <w:rFonts w:ascii="Verdana" w:hAnsi="Verdana" w:cs="Arial"/>
          <w:sz w:val="24"/>
          <w:szCs w:val="24"/>
          <w:lang w:val="cy-GB"/>
        </w:rPr>
        <w:t xml:space="preserve">Dechreuodd y Prif Gwnstabl ei ddiweddariad drwy fynegi ei ddiolch i’r Dirprwy Brif Gwnstabl am arwain yn genedlaethol ar wythnos y timau plismona bro, sy’n cael ei chynnal rhwng 20 a 27 Ionawr. Rhoddodd y Prif </w:t>
      </w:r>
      <w:r w:rsidRPr="00951E9A">
        <w:rPr>
          <w:rFonts w:ascii="Verdana" w:hAnsi="Verdana" w:cs="Arial"/>
          <w:sz w:val="24"/>
          <w:szCs w:val="24"/>
          <w:lang w:val="cy-GB"/>
        </w:rPr>
        <w:lastRenderedPageBreak/>
        <w:t>Gwnstabl drosolwg o’r papur a ddarparwyd yn amlygu gallu dronau’r Heddlu. Dywedodd y Prif Gwnstabl wrth y CHTh fod yr Heddlu wedi prynu chwe drôn newydd, a fydd yn darparu adnodd a thacteg awyrol i’r Heddlu. Bydd hyn yn arbennig o ddefnyddiol ar gyfer gwaith chwilio a bydd yn arwain at lai o ddibyniaeth ar Wasanaeth Awyr Cenedlaethol yr Heddlu ar gyfer tasgau o’r fath. Dywedodd y Prif Gwnstabl y bydd trefniant cydweithredol NPAS yn cael ei adolygu yn wyneb y datblygiad hwn.</w:t>
      </w:r>
    </w:p>
    <w:p w14:paraId="6E929BC6" w14:textId="77777777" w:rsidR="009C41D7" w:rsidRPr="00951E9A" w:rsidRDefault="00551D96" w:rsidP="00BE389D">
      <w:pPr>
        <w:tabs>
          <w:tab w:val="left" w:pos="0"/>
          <w:tab w:val="left" w:pos="709"/>
        </w:tabs>
        <w:rPr>
          <w:rFonts w:ascii="Verdana" w:hAnsi="Verdana" w:cs="Arial"/>
          <w:iCs/>
          <w:sz w:val="24"/>
          <w:szCs w:val="24"/>
        </w:rPr>
      </w:pPr>
      <w:r w:rsidRPr="00951E9A">
        <w:rPr>
          <w:rFonts w:ascii="Verdana" w:hAnsi="Verdana" w:cs="Arial"/>
          <w:iCs/>
          <w:sz w:val="24"/>
          <w:szCs w:val="24"/>
          <w:lang w:val="cy-GB"/>
        </w:rPr>
        <w:t>Diolchodd y CHTh i’r Prif Gwnstabl am ei fewnbwn a mynegodd ei ddiolch hefyd i’r Dirprwy Brif Gwnstabl am y gwaith a wnaed ar gyfer wythnos y timau plismona bro. Holodd y CHTh a oedd adroddiad adolygu timau plismona bro yr Heddlu ar gael. Nodwyd gan y Prif Gwnstabl nad yw ei swyddfa wedi cael y papur briffio ac awgrymodd y dylid ei drafod mewn cyfarfod o’r Bwrdd Plismona yn y dyfodol. Dywedodd RD fod yr adolygiad yn dal ar y gweill ac y disgwylir yr adolygiad ym mis Mawrth, ac awgrymodd y dylid ei drafod mewn cyfarfod o’r Bwrdd Plismona ym mis Ebrill.</w:t>
      </w:r>
    </w:p>
    <w:p w14:paraId="096EFAFC" w14:textId="12DDA16C" w:rsidR="00452438" w:rsidRPr="00951E9A" w:rsidRDefault="00C72B90" w:rsidP="00BE389D">
      <w:pPr>
        <w:tabs>
          <w:tab w:val="left" w:pos="0"/>
          <w:tab w:val="left" w:pos="709"/>
        </w:tabs>
        <w:rPr>
          <w:rFonts w:ascii="Verdana" w:hAnsi="Verdana" w:cs="Arial"/>
          <w:b/>
          <w:bCs/>
          <w:iCs/>
          <w:sz w:val="24"/>
          <w:szCs w:val="24"/>
        </w:rPr>
      </w:pPr>
      <w:r>
        <w:rPr>
          <w:rFonts w:ascii="Verdana" w:hAnsi="Verdana" w:cs="Arial"/>
          <w:b/>
          <w:bCs/>
          <w:iCs/>
          <w:sz w:val="24"/>
          <w:szCs w:val="24"/>
          <w:lang w:val="cy-GB"/>
        </w:rPr>
        <w:t>Cam</w:t>
      </w:r>
      <w:r w:rsidR="00551D96" w:rsidRPr="00951E9A">
        <w:rPr>
          <w:rFonts w:ascii="Verdana" w:hAnsi="Verdana" w:cs="Arial"/>
          <w:b/>
          <w:bCs/>
          <w:iCs/>
          <w:sz w:val="24"/>
          <w:szCs w:val="24"/>
          <w:lang w:val="cy-GB"/>
        </w:rPr>
        <w:t xml:space="preserve"> </w:t>
      </w:r>
      <w:r>
        <w:rPr>
          <w:rFonts w:ascii="Verdana" w:hAnsi="Verdana" w:cs="Arial"/>
          <w:b/>
          <w:bCs/>
          <w:iCs/>
          <w:sz w:val="24"/>
          <w:szCs w:val="24"/>
          <w:lang w:val="cy-GB"/>
        </w:rPr>
        <w:t>g</w:t>
      </w:r>
      <w:r w:rsidR="00551D96" w:rsidRPr="00951E9A">
        <w:rPr>
          <w:rFonts w:ascii="Verdana" w:hAnsi="Verdana" w:cs="Arial"/>
          <w:b/>
          <w:bCs/>
          <w:iCs/>
          <w:sz w:val="24"/>
          <w:szCs w:val="24"/>
          <w:lang w:val="cy-GB"/>
        </w:rPr>
        <w:t>weithredu: Adolygiad o’r timau plismona bro i’w drafod yng nghyfarfod y Bwrdd Plismona ar 4 Mai 2023</w:t>
      </w:r>
    </w:p>
    <w:p w14:paraId="019F595C" w14:textId="5B865F09" w:rsidR="00E23482" w:rsidRDefault="00551D96" w:rsidP="00551D96">
      <w:pPr>
        <w:tabs>
          <w:tab w:val="left" w:pos="0"/>
          <w:tab w:val="left" w:pos="709"/>
        </w:tabs>
        <w:spacing w:after="0"/>
        <w:rPr>
          <w:rFonts w:ascii="Verdana" w:hAnsi="Verdana" w:cs="Arial"/>
          <w:iCs/>
          <w:sz w:val="24"/>
          <w:szCs w:val="24"/>
          <w:lang w:val="cy-GB"/>
        </w:rPr>
      </w:pPr>
      <w:r w:rsidRPr="00951E9A">
        <w:rPr>
          <w:rFonts w:ascii="Verdana" w:hAnsi="Verdana" w:cs="Arial"/>
          <w:iCs/>
          <w:sz w:val="24"/>
          <w:szCs w:val="24"/>
          <w:lang w:val="cy-GB"/>
        </w:rPr>
        <w:t>Dywedodd y CHTh wrth y Prif Gwnstabl ei fod wedi cynnal cyfarfod gyda’r Rhingyll Richard Lucas i drafod y cynnig o safbwynt galluoedd oddi ar y ffordd. Dywedodd y CHTh ei fod wedi annog y swyddogion i ddrafftio achos busnes a’i gyflwyno i swyddfa’r Prif Gwnstabl oherwydd y dull gweithredu ond dywedodd ei fod yn gefnogol mewn egwyddor i’r cynnig os oedd y Prif Gwnstabl yn cytuno.</w:t>
      </w:r>
    </w:p>
    <w:p w14:paraId="1596BA91" w14:textId="77777777" w:rsidR="00551D96" w:rsidRPr="00951E9A" w:rsidRDefault="00551D96" w:rsidP="00551D96">
      <w:pPr>
        <w:tabs>
          <w:tab w:val="left" w:pos="0"/>
          <w:tab w:val="left" w:pos="709"/>
        </w:tabs>
        <w:spacing w:after="0"/>
        <w:rPr>
          <w:rFonts w:ascii="Verdana" w:hAnsi="Verdana" w:cs="Arial"/>
          <w:iCs/>
          <w:sz w:val="24"/>
          <w:szCs w:val="24"/>
        </w:rPr>
      </w:pPr>
    </w:p>
    <w:p w14:paraId="363E7CC0" w14:textId="77777777" w:rsidR="00353144" w:rsidRPr="00951E9A" w:rsidRDefault="00551D96" w:rsidP="00452438">
      <w:pPr>
        <w:pStyle w:val="ListParagraph"/>
        <w:numPr>
          <w:ilvl w:val="0"/>
          <w:numId w:val="18"/>
        </w:numPr>
        <w:tabs>
          <w:tab w:val="left" w:pos="284"/>
        </w:tabs>
        <w:spacing w:line="360" w:lineRule="auto"/>
        <w:rPr>
          <w:rFonts w:ascii="Verdana" w:hAnsi="Verdana" w:cs="Arial"/>
          <w:sz w:val="24"/>
          <w:szCs w:val="24"/>
        </w:rPr>
      </w:pPr>
      <w:r w:rsidRPr="00951E9A">
        <w:rPr>
          <w:rFonts w:ascii="Verdana" w:hAnsi="Verdana" w:cs="Arial"/>
          <w:sz w:val="24"/>
          <w:szCs w:val="24"/>
          <w:lang w:val="cy-GB"/>
        </w:rPr>
        <w:t>Diweddariad y Comisiynydd Heddlu a Throseddu</w:t>
      </w:r>
    </w:p>
    <w:p w14:paraId="1644B063" w14:textId="4CF8BBF4" w:rsidR="00B41C21" w:rsidRPr="00951E9A" w:rsidRDefault="00551D96" w:rsidP="00E23482">
      <w:pPr>
        <w:tabs>
          <w:tab w:val="left" w:pos="284"/>
        </w:tabs>
        <w:spacing w:line="360" w:lineRule="auto"/>
        <w:rPr>
          <w:rFonts w:ascii="Verdana" w:hAnsi="Verdana" w:cs="Arial"/>
          <w:sz w:val="24"/>
          <w:szCs w:val="24"/>
        </w:rPr>
      </w:pPr>
      <w:r w:rsidRPr="00951E9A">
        <w:rPr>
          <w:rFonts w:ascii="Verdana" w:hAnsi="Verdana" w:cs="Arial"/>
          <w:sz w:val="24"/>
          <w:szCs w:val="24"/>
          <w:lang w:val="cy-GB"/>
        </w:rPr>
        <w:t>Rhoddodd y CHTh drosolwg o’r papur a ddarparwyd, gan dynnu sylw at gyfarfodydd allweddol yn cynnwys ymweliad ag Ardal 43 yn Aberteifi. Nodwyd gan y CHTh ei fod wedi cael adborth cadarnhaol ynghylch Swyddog C</w:t>
      </w:r>
      <w:r w:rsidR="00C72B90">
        <w:rPr>
          <w:rFonts w:ascii="Verdana" w:hAnsi="Verdana" w:cs="Arial"/>
          <w:sz w:val="24"/>
          <w:szCs w:val="24"/>
          <w:lang w:val="cy-GB"/>
        </w:rPr>
        <w:t>efnogi</w:t>
      </w:r>
      <w:r w:rsidRPr="00951E9A">
        <w:rPr>
          <w:rFonts w:ascii="Verdana" w:hAnsi="Verdana" w:cs="Arial"/>
          <w:sz w:val="24"/>
          <w:szCs w:val="24"/>
          <w:lang w:val="cy-GB"/>
        </w:rPr>
        <w:t xml:space="preserve"> Cymunedol yr Heddlu (SCCH) Matthew Kieboom am ei ryngweithio â phobl ifanc. Nodwyd gan y CHTh y diwrnod ymgysylltu cymunedol a gynhaliwyd ym Mhowys a’i ymgysylltiad â’r Uwch-arolygydd Andrew Pitt a’r tîm troseddau gwledig. Tynnodd y CHTh sylw at y gwaith </w:t>
      </w:r>
      <w:r w:rsidRPr="00951E9A">
        <w:rPr>
          <w:rFonts w:ascii="Verdana" w:hAnsi="Verdana" w:cs="Arial"/>
          <w:sz w:val="24"/>
          <w:szCs w:val="24"/>
          <w:lang w:val="cy-GB"/>
        </w:rPr>
        <w:lastRenderedPageBreak/>
        <w:t>cadarnhaol sy’n cael ei wneud yn y cymunedau gwledig a nodwyd ganddo’r angen i ystyried amser teithio a hygyrchedd wrth adolygu eiddo’r Heddlu. Rhoddodd y Prif Gwnstabl sicrwydd i’r CHTh bod ymarferoldeb a hygyrchedd yn ystyriaeth.</w:t>
      </w:r>
    </w:p>
    <w:p w14:paraId="642F8940" w14:textId="59418DE6" w:rsidR="00A47619" w:rsidRPr="00951E9A" w:rsidRDefault="00551D96" w:rsidP="00E23482">
      <w:pPr>
        <w:tabs>
          <w:tab w:val="left" w:pos="284"/>
        </w:tabs>
        <w:spacing w:line="360" w:lineRule="auto"/>
        <w:rPr>
          <w:rFonts w:ascii="Verdana" w:hAnsi="Verdana" w:cs="Arial"/>
          <w:sz w:val="24"/>
          <w:szCs w:val="24"/>
        </w:rPr>
      </w:pPr>
      <w:r w:rsidRPr="00951E9A">
        <w:rPr>
          <w:rFonts w:ascii="Verdana" w:hAnsi="Verdana" w:cs="Arial"/>
          <w:sz w:val="24"/>
          <w:szCs w:val="24"/>
          <w:lang w:val="cy-GB"/>
        </w:rPr>
        <w:t>Nodwyd gan y CHTh ei gyfarfod cadarnhaol gyda Chyngor Tref Llanelli. Dywedodd y CHTh ei fod, gyda chefnogaeth y Prif Gwnstabl, yn gobeithio y gallai crynodeb o’r plismona rhagweithiol yn Llanelli gael ei rannu gyda’r cyngor tref. Roedd y Prif Gwnstabl yn cefnogi’r cynnig hwn.</w:t>
      </w:r>
    </w:p>
    <w:p w14:paraId="0EB13A70" w14:textId="7D4F57C1" w:rsidR="003612E4" w:rsidRPr="00951E9A" w:rsidRDefault="00C72B90" w:rsidP="00E23482">
      <w:pPr>
        <w:tabs>
          <w:tab w:val="left" w:pos="284"/>
        </w:tabs>
        <w:spacing w:line="360" w:lineRule="auto"/>
        <w:rPr>
          <w:rFonts w:ascii="Verdana" w:hAnsi="Verdana" w:cs="Arial"/>
          <w:b/>
          <w:bCs/>
          <w:sz w:val="24"/>
          <w:szCs w:val="24"/>
        </w:rPr>
      </w:pPr>
      <w:r>
        <w:rPr>
          <w:rFonts w:ascii="Verdana" w:hAnsi="Verdana" w:cs="Arial"/>
          <w:b/>
          <w:bCs/>
          <w:sz w:val="24"/>
          <w:szCs w:val="24"/>
          <w:lang w:val="cy-GB"/>
        </w:rPr>
        <w:t>Cam</w:t>
      </w:r>
      <w:r w:rsidR="00551D96" w:rsidRPr="00951E9A">
        <w:rPr>
          <w:rFonts w:ascii="Verdana" w:hAnsi="Verdana" w:cs="Arial"/>
          <w:b/>
          <w:bCs/>
          <w:sz w:val="24"/>
          <w:szCs w:val="24"/>
          <w:lang w:val="cy-GB"/>
        </w:rPr>
        <w:t xml:space="preserve"> </w:t>
      </w:r>
      <w:r>
        <w:rPr>
          <w:rFonts w:ascii="Verdana" w:hAnsi="Verdana" w:cs="Arial"/>
          <w:b/>
          <w:bCs/>
          <w:sz w:val="24"/>
          <w:szCs w:val="24"/>
          <w:lang w:val="cy-GB"/>
        </w:rPr>
        <w:t>g</w:t>
      </w:r>
      <w:r w:rsidR="00551D96" w:rsidRPr="00951E9A">
        <w:rPr>
          <w:rFonts w:ascii="Verdana" w:hAnsi="Verdana" w:cs="Arial"/>
          <w:b/>
          <w:bCs/>
          <w:sz w:val="24"/>
          <w:szCs w:val="24"/>
          <w:lang w:val="cy-GB"/>
        </w:rPr>
        <w:t>weithredu: Crynodeb o blismona rhagweithiol yn Llanelli i’w anfon at Gyngor Tref Llanelli</w:t>
      </w:r>
    </w:p>
    <w:p w14:paraId="401B9A87" w14:textId="1FA714A1" w:rsidR="00FB2D44" w:rsidRPr="00951E9A" w:rsidRDefault="00551D96" w:rsidP="00E23482">
      <w:pPr>
        <w:tabs>
          <w:tab w:val="left" w:pos="284"/>
        </w:tabs>
        <w:spacing w:line="360" w:lineRule="auto"/>
        <w:rPr>
          <w:rFonts w:ascii="Verdana" w:hAnsi="Verdana" w:cs="Arial"/>
          <w:sz w:val="24"/>
          <w:szCs w:val="24"/>
        </w:rPr>
      </w:pPr>
      <w:r w:rsidRPr="00951E9A">
        <w:rPr>
          <w:rFonts w:ascii="Verdana" w:hAnsi="Verdana" w:cs="Arial"/>
          <w:sz w:val="24"/>
          <w:szCs w:val="24"/>
          <w:lang w:val="cy-GB"/>
        </w:rPr>
        <w:t xml:space="preserve">Cyfeiriodd y CHTh at y ffaith ei fod wedi cadeirio Bwrdd Platinwm ar gyfer y Cyd-uned Arfau </w:t>
      </w:r>
      <w:r w:rsidR="00046C39">
        <w:rPr>
          <w:rFonts w:ascii="Verdana" w:hAnsi="Verdana" w:cs="Arial"/>
          <w:sz w:val="24"/>
          <w:szCs w:val="24"/>
          <w:lang w:val="cy-GB"/>
        </w:rPr>
        <w:t>Saethu</w:t>
      </w:r>
      <w:r w:rsidRPr="00951E9A">
        <w:rPr>
          <w:rFonts w:ascii="Verdana" w:hAnsi="Verdana" w:cs="Arial"/>
          <w:sz w:val="24"/>
          <w:szCs w:val="24"/>
          <w:lang w:val="cy-GB"/>
        </w:rPr>
        <w:t xml:space="preserve"> a mynegodd ei bryderon ynghylch y goblygiadau ariannol. Nodwyd gan y CHTh y rhestr o gyfarfodydd a ddarparwyd yn y diweddariad a thynnodd y Prif Gwnstabl sylw at y cyfarfod sydd i’w gynnal maes o law gyda Gwasanaeth Erlyn y Goron (</w:t>
      </w:r>
      <w:r w:rsidR="003A65AE">
        <w:rPr>
          <w:rFonts w:ascii="Verdana" w:hAnsi="Verdana" w:cs="Arial"/>
          <w:sz w:val="24"/>
          <w:szCs w:val="24"/>
          <w:lang w:val="cy-GB"/>
        </w:rPr>
        <w:t>GEG</w:t>
      </w:r>
      <w:r w:rsidRPr="00951E9A">
        <w:rPr>
          <w:rFonts w:ascii="Verdana" w:hAnsi="Verdana" w:cs="Arial"/>
          <w:sz w:val="24"/>
          <w:szCs w:val="24"/>
          <w:lang w:val="cy-GB"/>
        </w:rPr>
        <w:t>), gan ddweud ei fod eisoes wedi cyfarfod â Phrif Erlynydd y Goron ac wedi trafod pryderon ynghylch y nifer fach o achosion troseddau casineb yn ardal Heddlu Dyfed–Powys.</w:t>
      </w:r>
    </w:p>
    <w:p w14:paraId="7E03FD96" w14:textId="3AAB50A5" w:rsidR="00814244" w:rsidRPr="00951E9A" w:rsidRDefault="00551D96" w:rsidP="00A47619">
      <w:pPr>
        <w:pStyle w:val="ListParagraph"/>
        <w:numPr>
          <w:ilvl w:val="1"/>
          <w:numId w:val="13"/>
        </w:numPr>
        <w:tabs>
          <w:tab w:val="left" w:pos="284"/>
        </w:tabs>
        <w:spacing w:line="360" w:lineRule="auto"/>
        <w:rPr>
          <w:rFonts w:ascii="Verdana" w:hAnsi="Verdana" w:cs="Arial"/>
          <w:sz w:val="24"/>
          <w:szCs w:val="24"/>
        </w:rPr>
      </w:pPr>
      <w:r w:rsidRPr="00951E9A">
        <w:rPr>
          <w:rFonts w:ascii="Verdana" w:hAnsi="Verdana" w:cs="Arial"/>
          <w:sz w:val="24"/>
          <w:szCs w:val="24"/>
          <w:lang w:val="cy-GB"/>
        </w:rPr>
        <w:t>Adolygiad yr Heddlu</w:t>
      </w:r>
    </w:p>
    <w:p w14:paraId="7A246DCE" w14:textId="317193CB" w:rsidR="00A47619" w:rsidRDefault="00551D96" w:rsidP="00551D96">
      <w:pPr>
        <w:tabs>
          <w:tab w:val="left" w:pos="284"/>
        </w:tabs>
        <w:spacing w:after="0" w:line="360" w:lineRule="auto"/>
        <w:rPr>
          <w:rFonts w:ascii="Verdana" w:hAnsi="Verdana" w:cs="Arial"/>
          <w:sz w:val="24"/>
          <w:szCs w:val="24"/>
          <w:lang w:val="cy-GB"/>
        </w:rPr>
      </w:pPr>
      <w:r w:rsidRPr="00951E9A">
        <w:rPr>
          <w:rFonts w:ascii="Verdana" w:hAnsi="Verdana" w:cs="Arial"/>
          <w:sz w:val="24"/>
          <w:szCs w:val="24"/>
          <w:lang w:val="cy-GB"/>
        </w:rPr>
        <w:t xml:space="preserve">Dywedodd y CHTh ei fod yn falch o ddarllen bod y Tîm Adolygu yn ymgysylltu’n llawn ag UNSAIN, Ffederasiwn Heddlu Cymru a Lloegr, a Chymdeithas Uwch-arolygwyr Heddlu Cymru a Lloegr, gyda chyfarfodydd wythnosol yn cael eu cynnal. Nodwyd gan y CHTh bod tua 450 o syniadau arbed wedi dod i law a chwestiynodd yr amserlenni ar gyfer cyflawni. Dywedodd y Cyfarwyddwr Cyllid fod gwaith yn cael ei wneud i sefydlu amserlenni gyda’r gobaith o geisio dealltwriaeth glir erbyn yr wythnos nesaf. Dywedodd y Cyfarwyddwr Cyllid fod cyfarfodydd yn cael eu cynnal gyda phob maes busnes i geisio symud ymlaen. Diolchodd y CHTh i’r Cyfarwyddwr Cyllid am roi sicrwydd. Diolchodd y CHTh am y papur a </w:t>
      </w:r>
      <w:r w:rsidRPr="00951E9A">
        <w:rPr>
          <w:rFonts w:ascii="Verdana" w:hAnsi="Verdana" w:cs="Arial"/>
          <w:sz w:val="24"/>
          <w:szCs w:val="24"/>
          <w:lang w:val="cy-GB"/>
        </w:rPr>
        <w:lastRenderedPageBreak/>
        <w:t>ddarparwyd a nodwyd ganddo ei fod yn falch ar y gwaith sy’n mynd rhagddo.</w:t>
      </w:r>
    </w:p>
    <w:p w14:paraId="6D3FAD55" w14:textId="77777777" w:rsidR="00551D96" w:rsidRDefault="00551D96" w:rsidP="00551D96">
      <w:pPr>
        <w:tabs>
          <w:tab w:val="left" w:pos="284"/>
        </w:tabs>
        <w:spacing w:after="0" w:line="360" w:lineRule="auto"/>
        <w:rPr>
          <w:rFonts w:ascii="Verdana" w:hAnsi="Verdana" w:cs="Arial"/>
          <w:sz w:val="24"/>
          <w:szCs w:val="24"/>
          <w:lang w:val="cy-GB"/>
        </w:rPr>
      </w:pPr>
    </w:p>
    <w:p w14:paraId="62958406" w14:textId="77777777" w:rsidR="008B00DD" w:rsidRPr="00951E9A" w:rsidRDefault="00551D96" w:rsidP="000715FB">
      <w:pPr>
        <w:pStyle w:val="ListParagraph"/>
        <w:numPr>
          <w:ilvl w:val="0"/>
          <w:numId w:val="2"/>
        </w:numPr>
        <w:tabs>
          <w:tab w:val="left" w:pos="284"/>
        </w:tabs>
        <w:spacing w:line="360" w:lineRule="auto"/>
        <w:rPr>
          <w:rFonts w:ascii="Verdana" w:hAnsi="Verdana" w:cs="Arial"/>
          <w:b/>
          <w:sz w:val="24"/>
          <w:szCs w:val="24"/>
        </w:rPr>
      </w:pPr>
      <w:r w:rsidRPr="00951E9A">
        <w:rPr>
          <w:rFonts w:ascii="Verdana" w:hAnsi="Verdana" w:cs="Arial"/>
          <w:b/>
          <w:bCs/>
          <w:sz w:val="24"/>
          <w:szCs w:val="24"/>
          <w:lang w:val="cy-GB"/>
        </w:rPr>
        <w:t>Materion i’w trafod</w:t>
      </w:r>
    </w:p>
    <w:p w14:paraId="1CF6D4B1" w14:textId="77777777" w:rsidR="00814244" w:rsidRPr="00951E9A" w:rsidRDefault="00551D96" w:rsidP="000715FB">
      <w:pPr>
        <w:pStyle w:val="ListParagraph"/>
        <w:numPr>
          <w:ilvl w:val="1"/>
          <w:numId w:val="2"/>
        </w:numPr>
        <w:tabs>
          <w:tab w:val="left" w:pos="284"/>
        </w:tabs>
        <w:spacing w:line="360" w:lineRule="auto"/>
        <w:rPr>
          <w:rFonts w:ascii="Verdana" w:hAnsi="Verdana" w:cs="Arial"/>
          <w:bCs/>
          <w:sz w:val="24"/>
          <w:szCs w:val="24"/>
        </w:rPr>
      </w:pPr>
      <w:r w:rsidRPr="00951E9A">
        <w:rPr>
          <w:rFonts w:ascii="Verdana" w:hAnsi="Verdana" w:cs="Arial"/>
          <w:bCs/>
          <w:sz w:val="24"/>
          <w:szCs w:val="24"/>
          <w:lang w:val="cy-GB"/>
        </w:rPr>
        <w:t>Monitro’r gyllideb</w:t>
      </w:r>
    </w:p>
    <w:p w14:paraId="444A3D1A" w14:textId="7736334C" w:rsidR="00C20465" w:rsidRPr="00951E9A" w:rsidRDefault="00551D96" w:rsidP="008D2855">
      <w:pPr>
        <w:tabs>
          <w:tab w:val="left" w:pos="284"/>
        </w:tabs>
        <w:spacing w:line="360" w:lineRule="auto"/>
        <w:rPr>
          <w:rFonts w:ascii="Verdana" w:hAnsi="Verdana" w:cs="Arial"/>
          <w:bCs/>
          <w:sz w:val="24"/>
          <w:szCs w:val="24"/>
        </w:rPr>
      </w:pPr>
      <w:r w:rsidRPr="00951E9A">
        <w:rPr>
          <w:rFonts w:ascii="Verdana" w:hAnsi="Verdana" w:cs="Arial"/>
          <w:bCs/>
          <w:sz w:val="24"/>
          <w:szCs w:val="24"/>
          <w:lang w:val="cy-GB"/>
        </w:rPr>
        <w:t>Rhoddodd y Cyfarwyddwr Cyllid drosolwg o’r papur a ddarparwyd yn amlinellu’r sefyllfa ariannol ddiwedd Rhagfyr 2022. Diolchodd y CHTh i’r Cyfarwyddwr Cyllid am yr adroddiad manwl a gofynnodd am sicrhad ynghylch y tanwariant ar gyllidebau hyfforddi, gan ofyn hefyd a oedd yr Heddlu yn cario unrhyw risgiau. Dywedodd y Prif Gwnstabl ei fod yn hyderus bod cyrsiau hanfodol yn cael eu cynnal ond dywedodd y byddai’n ceisio sicrhad pellach mewn perthynas â hyn.</w:t>
      </w:r>
    </w:p>
    <w:p w14:paraId="6F16EE20" w14:textId="0FA31A0A" w:rsidR="00124AD9" w:rsidRPr="00951E9A" w:rsidRDefault="00187E19" w:rsidP="00124AD9">
      <w:pPr>
        <w:tabs>
          <w:tab w:val="left" w:pos="284"/>
        </w:tabs>
        <w:spacing w:line="360" w:lineRule="auto"/>
        <w:rPr>
          <w:rFonts w:ascii="Verdana" w:hAnsi="Verdana" w:cs="Arial"/>
          <w:b/>
          <w:sz w:val="24"/>
          <w:szCs w:val="24"/>
        </w:rPr>
      </w:pPr>
      <w:r>
        <w:rPr>
          <w:rFonts w:ascii="Verdana" w:hAnsi="Verdana" w:cs="Arial"/>
          <w:b/>
          <w:bCs/>
          <w:sz w:val="24"/>
          <w:szCs w:val="24"/>
          <w:lang w:val="cy-GB"/>
        </w:rPr>
        <w:t>Cam</w:t>
      </w:r>
      <w:r w:rsidR="00551D96" w:rsidRPr="00951E9A">
        <w:rPr>
          <w:rFonts w:ascii="Verdana" w:hAnsi="Verdana" w:cs="Arial"/>
          <w:b/>
          <w:bCs/>
          <w:sz w:val="24"/>
          <w:szCs w:val="24"/>
          <w:lang w:val="cy-GB"/>
        </w:rPr>
        <w:t xml:space="preserve"> </w:t>
      </w:r>
      <w:r>
        <w:rPr>
          <w:rFonts w:ascii="Verdana" w:hAnsi="Verdana" w:cs="Arial"/>
          <w:b/>
          <w:bCs/>
          <w:sz w:val="24"/>
          <w:szCs w:val="24"/>
          <w:lang w:val="cy-GB"/>
        </w:rPr>
        <w:t>g</w:t>
      </w:r>
      <w:r w:rsidR="00551D96" w:rsidRPr="00951E9A">
        <w:rPr>
          <w:rFonts w:ascii="Verdana" w:hAnsi="Verdana" w:cs="Arial"/>
          <w:b/>
          <w:bCs/>
          <w:sz w:val="24"/>
          <w:szCs w:val="24"/>
          <w:lang w:val="cy-GB"/>
        </w:rPr>
        <w:t>weithredu: Y Prif Gwnstabl i geisio sicrhad bod yr holl ofynion hyfforddi gorfodol yn cael eu cyflawni</w:t>
      </w:r>
    </w:p>
    <w:p w14:paraId="4D3A16A9" w14:textId="755AD53B" w:rsidR="00F76029" w:rsidRPr="00951E9A" w:rsidRDefault="00551D96" w:rsidP="008D2855">
      <w:pPr>
        <w:tabs>
          <w:tab w:val="left" w:pos="284"/>
        </w:tabs>
        <w:spacing w:line="360" w:lineRule="auto"/>
        <w:rPr>
          <w:rFonts w:ascii="Verdana" w:hAnsi="Verdana" w:cs="Arial"/>
          <w:bCs/>
          <w:sz w:val="24"/>
          <w:szCs w:val="24"/>
        </w:rPr>
      </w:pPr>
      <w:r w:rsidRPr="00951E9A">
        <w:rPr>
          <w:rFonts w:ascii="Verdana" w:hAnsi="Verdana" w:cs="Arial"/>
          <w:bCs/>
          <w:sz w:val="24"/>
          <w:szCs w:val="24"/>
          <w:lang w:val="cy-GB"/>
        </w:rPr>
        <w:t>Gofynnodd y CHTh am eglurder ynghylch y gorwariant ar gronfeydd wrth gefn. Dywedodd y Cyfarwyddwr Cyllid fod hyn oherwydd y rhagdaliad Police Now, sy’n ddyledus ym mis Mawrth, a nodwyd ganddo y byddai dwy ran o dair o’r taliad yn cael eu cario ymlaen fel cronfa wrth gefn ac y gofynnir am y taliad yn y flwyddyn ariannol nesaf. Bu’r CHTh yn holi ynghylch y gorwariant o ran y gyllideb fforensig. Dywedodd y Cyfarwyddwr Cyllid fod y cynnydd yn y gost a’r pwysau o allanoli achosion teleffoni wedi cyfrannu at y gorwariant.</w:t>
      </w:r>
    </w:p>
    <w:p w14:paraId="48843CD7" w14:textId="77777777" w:rsidR="0008561A" w:rsidRPr="00951E9A" w:rsidRDefault="00551D96" w:rsidP="008D2855">
      <w:pPr>
        <w:tabs>
          <w:tab w:val="left" w:pos="284"/>
        </w:tabs>
        <w:spacing w:line="360" w:lineRule="auto"/>
        <w:rPr>
          <w:rFonts w:ascii="Verdana" w:hAnsi="Verdana" w:cs="Arial"/>
          <w:bCs/>
          <w:sz w:val="24"/>
          <w:szCs w:val="24"/>
        </w:rPr>
      </w:pPr>
      <w:r w:rsidRPr="00951E9A">
        <w:rPr>
          <w:rFonts w:ascii="Verdana" w:hAnsi="Verdana" w:cs="Arial"/>
          <w:bCs/>
          <w:sz w:val="24"/>
          <w:szCs w:val="24"/>
          <w:lang w:val="cy-GB"/>
        </w:rPr>
        <w:t>Cafwyd trafodaeth wedi hynny ynglŷn â chyfarfod y Panel Heddlu a Throseddu, sydd i’w gynnal maes o law. Nodwyd gan y Prif Gwnstabl y byddai’n hapus i fynd i gyfarfod pe bai’r Panel Heddlu a Throseddu yn dymuno iddo wneud hynny. Diolchodd y CHTh i’r Prif Gwnstabl am y cynnig.</w:t>
      </w:r>
    </w:p>
    <w:p w14:paraId="141EF015" w14:textId="7F2ABE35" w:rsidR="0008561A" w:rsidRPr="00951E9A" w:rsidRDefault="00187E19" w:rsidP="008D2855">
      <w:pPr>
        <w:tabs>
          <w:tab w:val="left" w:pos="284"/>
        </w:tabs>
        <w:spacing w:line="360" w:lineRule="auto"/>
        <w:rPr>
          <w:rFonts w:ascii="Verdana" w:hAnsi="Verdana" w:cs="Arial"/>
          <w:b/>
          <w:sz w:val="24"/>
          <w:szCs w:val="24"/>
        </w:rPr>
      </w:pPr>
      <w:r>
        <w:rPr>
          <w:rFonts w:ascii="Verdana" w:hAnsi="Verdana" w:cs="Arial"/>
          <w:b/>
          <w:bCs/>
          <w:sz w:val="24"/>
          <w:szCs w:val="24"/>
          <w:lang w:val="cy-GB"/>
        </w:rPr>
        <w:t>Cam</w:t>
      </w:r>
      <w:r w:rsidR="00551D96" w:rsidRPr="00951E9A">
        <w:rPr>
          <w:rFonts w:ascii="Verdana" w:hAnsi="Verdana" w:cs="Arial"/>
          <w:b/>
          <w:bCs/>
          <w:sz w:val="24"/>
          <w:szCs w:val="24"/>
          <w:lang w:val="cy-GB"/>
        </w:rPr>
        <w:t xml:space="preserve"> </w:t>
      </w:r>
      <w:r>
        <w:rPr>
          <w:rFonts w:ascii="Verdana" w:hAnsi="Verdana" w:cs="Arial"/>
          <w:b/>
          <w:bCs/>
          <w:sz w:val="24"/>
          <w:szCs w:val="24"/>
          <w:lang w:val="cy-GB"/>
        </w:rPr>
        <w:t>g</w:t>
      </w:r>
      <w:r w:rsidR="00551D96" w:rsidRPr="00951E9A">
        <w:rPr>
          <w:rFonts w:ascii="Verdana" w:hAnsi="Verdana" w:cs="Arial"/>
          <w:b/>
          <w:bCs/>
          <w:sz w:val="24"/>
          <w:szCs w:val="24"/>
          <w:lang w:val="cy-GB"/>
        </w:rPr>
        <w:t>weithredu: Mewnbwn gan y Prif Gwnstabl mewn cyfarfod yn y dyfodol i’w gynnig i’r Panel Heddlu a Throseddu</w:t>
      </w:r>
    </w:p>
    <w:p w14:paraId="01ECFF4B" w14:textId="77777777" w:rsidR="00A47619" w:rsidRPr="00951E9A" w:rsidRDefault="00551D96" w:rsidP="000715FB">
      <w:pPr>
        <w:pStyle w:val="ListParagraph"/>
        <w:numPr>
          <w:ilvl w:val="1"/>
          <w:numId w:val="2"/>
        </w:numPr>
        <w:tabs>
          <w:tab w:val="left" w:pos="284"/>
        </w:tabs>
        <w:spacing w:line="360" w:lineRule="auto"/>
        <w:rPr>
          <w:rFonts w:ascii="Verdana" w:hAnsi="Verdana" w:cs="Arial"/>
          <w:bCs/>
          <w:sz w:val="24"/>
          <w:szCs w:val="24"/>
        </w:rPr>
      </w:pPr>
      <w:r w:rsidRPr="00951E9A">
        <w:rPr>
          <w:rFonts w:ascii="Verdana" w:hAnsi="Verdana" w:cs="Arial"/>
          <w:bCs/>
          <w:sz w:val="24"/>
          <w:szCs w:val="24"/>
          <w:lang w:val="cy-GB"/>
        </w:rPr>
        <w:lastRenderedPageBreak/>
        <w:t>Craffu dwys ar stelcio ac aflonyddu (cylch gorchwyl drafft)</w:t>
      </w:r>
    </w:p>
    <w:p w14:paraId="7C0A936B" w14:textId="38B3248E" w:rsidR="00A47619" w:rsidRPr="00951E9A" w:rsidRDefault="00551D96" w:rsidP="00CE6603">
      <w:pPr>
        <w:rPr>
          <w:rFonts w:ascii="Verdana" w:hAnsi="Verdana" w:cs="Arial"/>
          <w:bCs/>
          <w:sz w:val="24"/>
          <w:szCs w:val="24"/>
        </w:rPr>
      </w:pPr>
      <w:r w:rsidRPr="00951E9A">
        <w:rPr>
          <w:rFonts w:ascii="Verdana" w:hAnsi="Verdana" w:cs="Arial"/>
          <w:bCs/>
          <w:sz w:val="24"/>
          <w:szCs w:val="24"/>
          <w:lang w:val="cy-GB"/>
        </w:rPr>
        <w:t>Cyflwynodd y Prif Weithredwr y cylch gorchwyl drafft a ddatblygwyd gan Gynghorydd Polisi SCHTh, Hannah Hyde, gyda chefnogaeth Arolygydd Canolfan Diogelu’r Cyhoedd, Delyth Evans. Nodwyd gan y Prif Weithredwr yr argymhelliad i gynnwys ymateb Heddlu Dyfed–Powys i dorri gorchmynion megis gorchmynion atal ac ymyrraeth. Dywedodd y Prif Weithredwr fod y cylch gorchwyl wedi’i rannu ag unigolion allweddol a gofynnodd am gymeradwyaeth y CHTh a’r Prif Gwnstabl. Croesawodd y Prif Gwnstabl y craffu dwys a nodwyd ganddo bod Dadansoddydd Trosedd a Chudd-wybodaeth, Rheoli Troseddwyr, Lowrie Proctor, wedi gwneud gwaith ar stelcio ac aflonyddu a nodwyd y gellid rhannu hyn â SCHTh.</w:t>
      </w:r>
    </w:p>
    <w:p w14:paraId="3CC67266" w14:textId="25CFE985" w:rsidR="00CE6603" w:rsidRPr="00951E9A" w:rsidRDefault="003A3A87" w:rsidP="00CE6603">
      <w:pPr>
        <w:rPr>
          <w:rFonts w:ascii="Verdana" w:hAnsi="Verdana" w:cs="Arial"/>
          <w:b/>
          <w:sz w:val="24"/>
          <w:szCs w:val="24"/>
        </w:rPr>
      </w:pPr>
      <w:r>
        <w:rPr>
          <w:rFonts w:ascii="Verdana" w:hAnsi="Verdana" w:cs="Arial"/>
          <w:b/>
          <w:bCs/>
          <w:sz w:val="24"/>
          <w:szCs w:val="24"/>
          <w:lang w:val="cy-GB"/>
        </w:rPr>
        <w:t>Cam</w:t>
      </w:r>
      <w:r w:rsidR="00551D96" w:rsidRPr="00951E9A">
        <w:rPr>
          <w:rFonts w:ascii="Verdana" w:hAnsi="Verdana" w:cs="Arial"/>
          <w:b/>
          <w:bCs/>
          <w:sz w:val="24"/>
          <w:szCs w:val="24"/>
          <w:lang w:val="cy-GB"/>
        </w:rPr>
        <w:t xml:space="preserve"> </w:t>
      </w:r>
      <w:r>
        <w:rPr>
          <w:rFonts w:ascii="Verdana" w:hAnsi="Verdana" w:cs="Arial"/>
          <w:b/>
          <w:bCs/>
          <w:sz w:val="24"/>
          <w:szCs w:val="24"/>
          <w:lang w:val="cy-GB"/>
        </w:rPr>
        <w:t>g</w:t>
      </w:r>
      <w:r w:rsidR="00551D96" w:rsidRPr="00951E9A">
        <w:rPr>
          <w:rFonts w:ascii="Verdana" w:hAnsi="Verdana" w:cs="Arial"/>
          <w:b/>
          <w:bCs/>
          <w:sz w:val="24"/>
          <w:szCs w:val="24"/>
          <w:lang w:val="cy-GB"/>
        </w:rPr>
        <w:t>weithredu: Gwaith Lowrie Proctor ar stelcio ac aflonyddu i’w rannu â Hannah Hyde</w:t>
      </w:r>
    </w:p>
    <w:p w14:paraId="241F8DA5" w14:textId="1FE7EF8E" w:rsidR="00A046A4" w:rsidRPr="00951E9A" w:rsidRDefault="00551D96" w:rsidP="00551D96">
      <w:pPr>
        <w:spacing w:after="0"/>
        <w:rPr>
          <w:rFonts w:ascii="Verdana" w:hAnsi="Verdana" w:cs="Arial"/>
          <w:b/>
          <w:sz w:val="24"/>
          <w:szCs w:val="24"/>
        </w:rPr>
      </w:pPr>
      <w:r w:rsidRPr="00951E9A">
        <w:rPr>
          <w:rFonts w:ascii="Verdana" w:hAnsi="Verdana" w:cs="Arial"/>
          <w:b/>
          <w:bCs/>
          <w:sz w:val="24"/>
          <w:szCs w:val="24"/>
          <w:lang w:val="cy-GB"/>
        </w:rPr>
        <w:t>Penderfyniad: Cymeradwyo cylch gorchwyl craffu dwys ar stelcio ac aflonyddu, gan gynnwys y Gorchmynion Diogelu</w:t>
      </w:r>
    </w:p>
    <w:p w14:paraId="6989BD91" w14:textId="77777777" w:rsidR="0008561A" w:rsidRPr="00951E9A" w:rsidRDefault="0008561A" w:rsidP="00551D96">
      <w:pPr>
        <w:spacing w:after="0"/>
        <w:rPr>
          <w:rFonts w:ascii="Verdana" w:hAnsi="Verdana" w:cs="Arial"/>
          <w:b/>
          <w:sz w:val="24"/>
          <w:szCs w:val="24"/>
        </w:rPr>
      </w:pPr>
    </w:p>
    <w:p w14:paraId="643A6094" w14:textId="27CF772F" w:rsidR="00A47619" w:rsidRPr="00951E9A" w:rsidRDefault="00551D96" w:rsidP="000715FB">
      <w:pPr>
        <w:pStyle w:val="ListParagraph"/>
        <w:numPr>
          <w:ilvl w:val="1"/>
          <w:numId w:val="2"/>
        </w:numPr>
        <w:tabs>
          <w:tab w:val="left" w:pos="284"/>
        </w:tabs>
        <w:spacing w:line="360" w:lineRule="auto"/>
        <w:rPr>
          <w:rFonts w:ascii="Verdana" w:hAnsi="Verdana" w:cs="Arial"/>
          <w:bCs/>
          <w:sz w:val="24"/>
          <w:szCs w:val="24"/>
        </w:rPr>
      </w:pPr>
      <w:r w:rsidRPr="00951E9A">
        <w:rPr>
          <w:rFonts w:ascii="Verdana" w:hAnsi="Verdana" w:cs="Arial"/>
          <w:bCs/>
          <w:sz w:val="24"/>
          <w:szCs w:val="24"/>
          <w:lang w:val="cy-GB"/>
        </w:rPr>
        <w:t>Gweithgarwch arolygu Arolygiaeth Cwnstabliaeth a Gwasanaethau Tân ac Achub Ei Fawrhydi (</w:t>
      </w:r>
      <w:r w:rsidR="00046C39">
        <w:rPr>
          <w:rFonts w:ascii="Verdana" w:hAnsi="Verdana" w:cs="Arial"/>
          <w:bCs/>
          <w:sz w:val="24"/>
          <w:szCs w:val="24"/>
          <w:lang w:val="cy-GB"/>
        </w:rPr>
        <w:t>AHGTAEF</w:t>
      </w:r>
      <w:r w:rsidRPr="00951E9A">
        <w:rPr>
          <w:rFonts w:ascii="Verdana" w:hAnsi="Verdana" w:cs="Arial"/>
          <w:bCs/>
          <w:sz w:val="24"/>
          <w:szCs w:val="24"/>
          <w:lang w:val="cy-GB"/>
        </w:rPr>
        <w:t xml:space="preserve">) </w:t>
      </w:r>
      <w:r w:rsidRPr="00951E9A">
        <w:rPr>
          <w:rFonts w:ascii="Verdana" w:hAnsi="Verdana" w:cs="Arial"/>
          <w:bCs/>
          <w:i/>
          <w:iCs/>
          <w:sz w:val="24"/>
          <w:szCs w:val="24"/>
          <w:lang w:val="cy-GB"/>
        </w:rPr>
        <w:t>(Arolygydd Richard Janas)</w:t>
      </w:r>
    </w:p>
    <w:p w14:paraId="2E98061A" w14:textId="4B8E399F" w:rsidR="0082255F" w:rsidRPr="00951E9A" w:rsidRDefault="00551D96" w:rsidP="002176EB">
      <w:pPr>
        <w:tabs>
          <w:tab w:val="left" w:pos="284"/>
        </w:tabs>
        <w:spacing w:line="360" w:lineRule="auto"/>
        <w:rPr>
          <w:rFonts w:ascii="Verdana" w:hAnsi="Verdana" w:cs="Arial"/>
          <w:bCs/>
          <w:sz w:val="24"/>
          <w:szCs w:val="24"/>
        </w:rPr>
      </w:pPr>
      <w:r w:rsidRPr="00951E9A">
        <w:rPr>
          <w:rFonts w:ascii="Verdana" w:hAnsi="Verdana" w:cs="Arial"/>
          <w:bCs/>
          <w:sz w:val="24"/>
          <w:szCs w:val="24"/>
          <w:lang w:val="cy-GB"/>
        </w:rPr>
        <w:t>Croesawodd y CHTh Richard Janas (RJ) i’r cyfarfod. Rhoddodd RJ grynodeb o’r papur a ddosbarthwyd a hysbysodd y Bwrdd am y gweithgarwch diweddaraf ar yr Arolygiad Thematig o Blismona Arfog a’r adborth a gafwyd. Dywedodd RJ fod Heddlu Dyfed–Powys wedi’i ddewis fel un o’r heddluoedd i’w harolygu yn y maes hwn, a gynhaliwyd rhwng 9 a 13 Ionawr 2023. Daeth y gweithgarwch arolygu i ben gydag adborth cadarnhaol iawn ar y cyfan, gyda rhai meysydd i’w hystyried wedi’u nodi, a dywedwyd bod disgwyl i’r adroddiad gael ei gyhoeddi yng ngwanwyn 2023.</w:t>
      </w:r>
    </w:p>
    <w:p w14:paraId="192EE259" w14:textId="06D39D11" w:rsidR="006E17C7" w:rsidRPr="00951E9A" w:rsidRDefault="00551D96" w:rsidP="002176EB">
      <w:pPr>
        <w:tabs>
          <w:tab w:val="left" w:pos="284"/>
        </w:tabs>
        <w:spacing w:line="360" w:lineRule="auto"/>
        <w:rPr>
          <w:rFonts w:ascii="Verdana" w:hAnsi="Verdana" w:cs="Arial"/>
          <w:bCs/>
          <w:sz w:val="24"/>
          <w:szCs w:val="24"/>
        </w:rPr>
      </w:pPr>
      <w:r w:rsidRPr="00951E9A">
        <w:rPr>
          <w:rFonts w:ascii="Verdana" w:hAnsi="Verdana" w:cs="Arial"/>
          <w:bCs/>
          <w:sz w:val="24"/>
          <w:szCs w:val="24"/>
          <w:lang w:val="cy-GB"/>
        </w:rPr>
        <w:t>Nodwyd gan RJ fod Rhaglen Arolygu Effeith</w:t>
      </w:r>
      <w:r w:rsidR="003A3A87">
        <w:rPr>
          <w:rFonts w:ascii="Verdana" w:hAnsi="Verdana" w:cs="Arial"/>
          <w:bCs/>
          <w:sz w:val="24"/>
          <w:szCs w:val="24"/>
          <w:lang w:val="cy-GB"/>
        </w:rPr>
        <w:t>i</w:t>
      </w:r>
      <w:r w:rsidRPr="00951E9A">
        <w:rPr>
          <w:rFonts w:ascii="Verdana" w:hAnsi="Verdana" w:cs="Arial"/>
          <w:bCs/>
          <w:sz w:val="24"/>
          <w:szCs w:val="24"/>
          <w:lang w:val="cy-GB"/>
        </w:rPr>
        <w:t>o</w:t>
      </w:r>
      <w:r w:rsidR="003A3A87">
        <w:rPr>
          <w:rFonts w:ascii="Verdana" w:hAnsi="Verdana" w:cs="Arial"/>
          <w:bCs/>
          <w:sz w:val="24"/>
          <w:szCs w:val="24"/>
          <w:lang w:val="cy-GB"/>
        </w:rPr>
        <w:t>l</w:t>
      </w:r>
      <w:r w:rsidRPr="00951E9A">
        <w:rPr>
          <w:rFonts w:ascii="Verdana" w:hAnsi="Verdana" w:cs="Arial"/>
          <w:bCs/>
          <w:sz w:val="24"/>
          <w:szCs w:val="24"/>
          <w:lang w:val="cy-GB"/>
        </w:rPr>
        <w:t>rwydd, Effeithl</w:t>
      </w:r>
      <w:r w:rsidR="003A3A87">
        <w:rPr>
          <w:rFonts w:ascii="Verdana" w:hAnsi="Verdana" w:cs="Arial"/>
          <w:bCs/>
          <w:sz w:val="24"/>
          <w:szCs w:val="24"/>
          <w:lang w:val="cy-GB"/>
        </w:rPr>
        <w:t>on</w:t>
      </w:r>
      <w:r w:rsidRPr="00951E9A">
        <w:rPr>
          <w:rFonts w:ascii="Verdana" w:hAnsi="Verdana" w:cs="Arial"/>
          <w:bCs/>
          <w:sz w:val="24"/>
          <w:szCs w:val="24"/>
          <w:lang w:val="cy-GB"/>
        </w:rPr>
        <w:t xml:space="preserve">rwydd a Chyfreithlondeb yr Heddlu (PEEL) 2023–2025 ar y gweill, gyda’r amserlen arolygu yn cael ei chyhoeddi a bod rhai dogfennau y gofynnwyd amdanynt wedi’u hanfon. Dywedodd RJ fod yr arolygiad PEEL i fod i </w:t>
      </w:r>
      <w:r w:rsidRPr="00951E9A">
        <w:rPr>
          <w:rFonts w:ascii="Verdana" w:hAnsi="Verdana" w:cs="Arial"/>
          <w:bCs/>
          <w:sz w:val="24"/>
          <w:szCs w:val="24"/>
          <w:lang w:val="cy-GB"/>
        </w:rPr>
        <w:lastRenderedPageBreak/>
        <w:t>ddechrau ym mis Mawrth gydag archwiliad maes wedi’i drefnu ar gyfer mis Mehefin. Yn dilyn hynny, cafwyd trafodaeth mewn perthynas â’r cynnydd a gyflawnwyd dros y flwyddyn ddiwethaf a holodd y CHTh a oedd gan yr Heddlu unrhyw bryderon mewn perthynas â’r arolygiad sydd i’w gynnal maes o law. Nodwyd gan y Prif Gwnstabl yr angen i ganolbwyntio ar y meysydd annigonol yn dilyn yr arolygiad diwethaf gyda’r nod o wella’n sylweddol. Cytunodd RJ gyda’r Prif Gwnstabl, a dywedodd fod gan y gwaith ffocws yn gyffredinol.</w:t>
      </w:r>
    </w:p>
    <w:p w14:paraId="36AE2E13" w14:textId="77777777" w:rsidR="0026164A" w:rsidRPr="00951E9A" w:rsidRDefault="00551D96" w:rsidP="002176EB">
      <w:pPr>
        <w:tabs>
          <w:tab w:val="left" w:pos="284"/>
        </w:tabs>
        <w:spacing w:line="360" w:lineRule="auto"/>
        <w:rPr>
          <w:rFonts w:ascii="Verdana" w:hAnsi="Verdana" w:cs="Arial"/>
          <w:bCs/>
          <w:sz w:val="24"/>
          <w:szCs w:val="24"/>
        </w:rPr>
      </w:pPr>
      <w:r w:rsidRPr="00951E9A">
        <w:rPr>
          <w:rFonts w:ascii="Verdana" w:hAnsi="Verdana" w:cs="Arial"/>
          <w:bCs/>
          <w:sz w:val="24"/>
          <w:szCs w:val="24"/>
          <w:lang w:val="cy-GB"/>
        </w:rPr>
        <w:t>Diolchodd y CHTh i RJ am ddod i’r cyfarfod.</w:t>
      </w:r>
    </w:p>
    <w:p w14:paraId="532A5C27" w14:textId="25D27044" w:rsidR="00A47619" w:rsidRPr="00046C39" w:rsidRDefault="00046C39" w:rsidP="00046C39">
      <w:pPr>
        <w:tabs>
          <w:tab w:val="left" w:pos="284"/>
        </w:tabs>
        <w:spacing w:line="360" w:lineRule="auto"/>
        <w:ind w:left="1080"/>
        <w:rPr>
          <w:rFonts w:ascii="Verdana" w:hAnsi="Verdana" w:cs="Arial"/>
          <w:bCs/>
          <w:sz w:val="24"/>
          <w:szCs w:val="24"/>
        </w:rPr>
      </w:pPr>
      <w:r w:rsidRPr="00046C39">
        <w:rPr>
          <w:rFonts w:ascii="Verdana" w:hAnsi="Verdana" w:cs="Arial"/>
          <w:bCs/>
          <w:sz w:val="24"/>
          <w:szCs w:val="24"/>
          <w:lang w:val="cy-GB"/>
        </w:rPr>
        <w:t>ch</w:t>
      </w:r>
      <w:r>
        <w:rPr>
          <w:rFonts w:ascii="Verdana" w:hAnsi="Verdana" w:cs="Arial"/>
          <w:bCs/>
          <w:i/>
          <w:iCs/>
          <w:sz w:val="24"/>
          <w:szCs w:val="24"/>
          <w:lang w:val="cy-GB"/>
        </w:rPr>
        <w:t xml:space="preserve">. </w:t>
      </w:r>
      <w:r w:rsidR="00551D96" w:rsidRPr="00046C39">
        <w:rPr>
          <w:rFonts w:ascii="Verdana" w:hAnsi="Verdana" w:cs="Arial"/>
          <w:bCs/>
          <w:i/>
          <w:iCs/>
          <w:sz w:val="24"/>
          <w:szCs w:val="24"/>
          <w:lang w:val="cy-GB"/>
        </w:rPr>
        <w:t xml:space="preserve">PB 191 </w:t>
      </w:r>
      <w:r w:rsidR="00551D96" w:rsidRPr="00046C39">
        <w:rPr>
          <w:rFonts w:ascii="Verdana" w:hAnsi="Verdana" w:cs="Arial"/>
          <w:bCs/>
          <w:sz w:val="24"/>
          <w:szCs w:val="24"/>
          <w:lang w:val="cy-GB"/>
        </w:rPr>
        <w:t>– Galw dros yr haf</w:t>
      </w:r>
    </w:p>
    <w:p w14:paraId="1B1E286D" w14:textId="42A82255" w:rsidR="00A47619" w:rsidRPr="00951E9A" w:rsidRDefault="00551D96" w:rsidP="00CE6603">
      <w:pPr>
        <w:tabs>
          <w:tab w:val="left" w:pos="284"/>
        </w:tabs>
        <w:spacing w:line="360" w:lineRule="auto"/>
        <w:rPr>
          <w:rFonts w:ascii="Verdana" w:hAnsi="Verdana" w:cs="Arial"/>
          <w:bCs/>
          <w:sz w:val="24"/>
          <w:szCs w:val="24"/>
        </w:rPr>
      </w:pPr>
      <w:r w:rsidRPr="00951E9A">
        <w:rPr>
          <w:rFonts w:ascii="Verdana" w:hAnsi="Verdana" w:cs="Arial"/>
          <w:bCs/>
          <w:sz w:val="24"/>
          <w:szCs w:val="24"/>
          <w:lang w:val="cy-GB"/>
        </w:rPr>
        <w:t>Diolchodd y CHTh i’r Heddlu am yr adroddiad a ddarparwyd a bu’n holi am y camau nesaf. Nodwyd gan y Prif Gwnstabl bod yr adroddiad wedi’i drafod yng nghyfarfod Perfformiad yr Heddlu a chytunwyd i weithredu’r argymhellion a gweithio ar y pryderon a nodwyd. Tynnodd y CHTh sylw at alwadau goramser Operation Valiant a nodwyd ganddo ei fod yn gobeithio y bydd Adolygiad yr Heddlu yn helpu i liniaru’r hyn a fydd yn digwydd yn 2023. Bu’r CHTh yn holi ynghylch pwy sy’n arwain ar weithredu’r argymhellion. Nodwyd gan y Prif Gwnstabl mai’r Prif Gwnstabl Cynorthwyol a fydd yn arwain.</w:t>
      </w:r>
    </w:p>
    <w:p w14:paraId="2A5B153F" w14:textId="2950F154" w:rsidR="00A47619" w:rsidRPr="00951E9A" w:rsidRDefault="00551D96" w:rsidP="000715FB">
      <w:pPr>
        <w:pStyle w:val="ListParagraph"/>
        <w:numPr>
          <w:ilvl w:val="1"/>
          <w:numId w:val="2"/>
        </w:numPr>
        <w:tabs>
          <w:tab w:val="left" w:pos="284"/>
        </w:tabs>
        <w:spacing w:line="360" w:lineRule="auto"/>
        <w:rPr>
          <w:rFonts w:ascii="Verdana" w:hAnsi="Verdana" w:cs="Arial"/>
          <w:bCs/>
          <w:sz w:val="24"/>
          <w:szCs w:val="24"/>
        </w:rPr>
      </w:pPr>
      <w:r w:rsidRPr="00951E9A">
        <w:rPr>
          <w:rFonts w:ascii="Verdana" w:hAnsi="Verdana" w:cs="Arial"/>
          <w:bCs/>
          <w:i/>
          <w:iCs/>
          <w:sz w:val="24"/>
          <w:szCs w:val="24"/>
          <w:lang w:val="cy-GB"/>
        </w:rPr>
        <w:t>PB 206</w:t>
      </w:r>
      <w:r w:rsidRPr="00951E9A">
        <w:rPr>
          <w:rFonts w:ascii="Verdana" w:hAnsi="Verdana" w:cs="Arial"/>
          <w:bCs/>
          <w:sz w:val="24"/>
          <w:szCs w:val="24"/>
          <w:lang w:val="cy-GB"/>
        </w:rPr>
        <w:t xml:space="preserve"> – Pryderon ynglŷn </w:t>
      </w:r>
      <w:r w:rsidR="003A3A87">
        <w:rPr>
          <w:rFonts w:ascii="Verdana" w:hAnsi="Verdana" w:cs="Arial"/>
          <w:bCs/>
          <w:sz w:val="24"/>
          <w:szCs w:val="24"/>
          <w:lang w:val="cy-GB"/>
        </w:rPr>
        <w:t>ag</w:t>
      </w:r>
      <w:r w:rsidRPr="00951E9A">
        <w:rPr>
          <w:rFonts w:ascii="Verdana" w:hAnsi="Verdana" w:cs="Arial"/>
          <w:bCs/>
          <w:sz w:val="24"/>
          <w:szCs w:val="24"/>
          <w:lang w:val="cy-GB"/>
        </w:rPr>
        <w:t xml:space="preserve"> </w:t>
      </w:r>
      <w:r w:rsidR="003A3A87">
        <w:rPr>
          <w:rFonts w:ascii="Verdana" w:hAnsi="Verdana" w:cs="Arial"/>
          <w:bCs/>
          <w:sz w:val="24"/>
          <w:szCs w:val="24"/>
          <w:lang w:val="cy-GB"/>
        </w:rPr>
        <w:t xml:space="preserve">arfau </w:t>
      </w:r>
      <w:r w:rsidR="00046C39">
        <w:rPr>
          <w:rFonts w:ascii="Verdana" w:hAnsi="Verdana" w:cs="Arial"/>
          <w:bCs/>
          <w:sz w:val="24"/>
          <w:szCs w:val="24"/>
          <w:lang w:val="cy-GB"/>
        </w:rPr>
        <w:t>saethu</w:t>
      </w:r>
    </w:p>
    <w:p w14:paraId="034AEDD4" w14:textId="4739FA15" w:rsidR="00A47619" w:rsidRPr="00951E9A" w:rsidRDefault="00551D96" w:rsidP="00A046A4">
      <w:pPr>
        <w:tabs>
          <w:tab w:val="left" w:pos="284"/>
        </w:tabs>
        <w:spacing w:line="360" w:lineRule="auto"/>
        <w:rPr>
          <w:rFonts w:ascii="Verdana" w:hAnsi="Verdana" w:cs="Arial"/>
          <w:bCs/>
          <w:sz w:val="24"/>
          <w:szCs w:val="24"/>
        </w:rPr>
      </w:pPr>
      <w:r w:rsidRPr="00951E9A">
        <w:rPr>
          <w:rFonts w:ascii="Verdana" w:hAnsi="Verdana" w:cs="Arial"/>
          <w:bCs/>
          <w:sz w:val="24"/>
          <w:szCs w:val="24"/>
          <w:lang w:val="cy-GB"/>
        </w:rPr>
        <w:t>Nodwyd gan y CHTh y papurau a ddarparwyd gan yr Heddlu a SCHTh gyda’r camau gweithredu a awgrymir, ac awgrymodd fod y camau i’w cymryd trwy ohebiaeth y tu allan i gyfarfod y Bwrdd Plismona.</w:t>
      </w:r>
    </w:p>
    <w:p w14:paraId="6C928C9E" w14:textId="5B2F2D2C" w:rsidR="007E73A9" w:rsidRDefault="003A3A87" w:rsidP="00A046A4">
      <w:pPr>
        <w:tabs>
          <w:tab w:val="left" w:pos="284"/>
        </w:tabs>
        <w:spacing w:line="360" w:lineRule="auto"/>
        <w:rPr>
          <w:rFonts w:ascii="Verdana" w:hAnsi="Verdana" w:cs="Arial"/>
          <w:b/>
          <w:bCs/>
          <w:sz w:val="24"/>
          <w:szCs w:val="24"/>
          <w:lang w:val="cy-GB"/>
        </w:rPr>
      </w:pPr>
      <w:r>
        <w:rPr>
          <w:rFonts w:ascii="Verdana" w:hAnsi="Verdana" w:cs="Arial"/>
          <w:b/>
          <w:bCs/>
          <w:sz w:val="24"/>
          <w:szCs w:val="24"/>
          <w:lang w:val="cy-GB"/>
        </w:rPr>
        <w:t>Cam g</w:t>
      </w:r>
      <w:r w:rsidR="00551D96" w:rsidRPr="00951E9A">
        <w:rPr>
          <w:rFonts w:ascii="Verdana" w:hAnsi="Verdana" w:cs="Arial"/>
          <w:b/>
          <w:bCs/>
          <w:sz w:val="24"/>
          <w:szCs w:val="24"/>
          <w:lang w:val="cy-GB"/>
        </w:rPr>
        <w:t xml:space="preserve">weithredu: Adroddiad ar y pryderon ynglŷn </w:t>
      </w:r>
      <w:r>
        <w:rPr>
          <w:rFonts w:ascii="Verdana" w:hAnsi="Verdana" w:cs="Arial"/>
          <w:b/>
          <w:bCs/>
          <w:sz w:val="24"/>
          <w:szCs w:val="24"/>
          <w:lang w:val="cy-GB"/>
        </w:rPr>
        <w:t xml:space="preserve">ag arfau </w:t>
      </w:r>
      <w:r w:rsidR="00046C39">
        <w:rPr>
          <w:rFonts w:ascii="Verdana" w:hAnsi="Verdana" w:cs="Arial"/>
          <w:b/>
          <w:bCs/>
          <w:sz w:val="24"/>
          <w:szCs w:val="24"/>
          <w:lang w:val="cy-GB"/>
        </w:rPr>
        <w:t>saethu</w:t>
      </w:r>
      <w:r w:rsidR="00551D96" w:rsidRPr="00951E9A">
        <w:rPr>
          <w:rFonts w:ascii="Verdana" w:hAnsi="Verdana" w:cs="Arial"/>
          <w:b/>
          <w:bCs/>
          <w:sz w:val="24"/>
          <w:szCs w:val="24"/>
          <w:lang w:val="cy-GB"/>
        </w:rPr>
        <w:t xml:space="preserve"> i’w roi ar waith trwy ohebiaeth</w:t>
      </w:r>
    </w:p>
    <w:p w14:paraId="1DBCED00" w14:textId="77777777" w:rsidR="003A3A87" w:rsidRPr="00951E9A" w:rsidRDefault="003A3A87" w:rsidP="00A046A4">
      <w:pPr>
        <w:tabs>
          <w:tab w:val="left" w:pos="284"/>
        </w:tabs>
        <w:spacing w:line="360" w:lineRule="auto"/>
        <w:rPr>
          <w:rFonts w:ascii="Verdana" w:hAnsi="Verdana" w:cs="Arial"/>
          <w:b/>
          <w:sz w:val="24"/>
          <w:szCs w:val="24"/>
        </w:rPr>
      </w:pPr>
    </w:p>
    <w:p w14:paraId="4D2988DA" w14:textId="21965C5F" w:rsidR="00A47619" w:rsidRPr="00046C39" w:rsidRDefault="00551D96" w:rsidP="00046C39">
      <w:pPr>
        <w:pStyle w:val="ListParagraph"/>
        <w:numPr>
          <w:ilvl w:val="0"/>
          <w:numId w:val="20"/>
        </w:numPr>
        <w:tabs>
          <w:tab w:val="left" w:pos="284"/>
        </w:tabs>
        <w:spacing w:line="360" w:lineRule="auto"/>
        <w:rPr>
          <w:rFonts w:ascii="Verdana" w:hAnsi="Verdana" w:cs="Arial"/>
          <w:bCs/>
          <w:sz w:val="24"/>
          <w:szCs w:val="24"/>
        </w:rPr>
      </w:pPr>
      <w:r w:rsidRPr="00046C39">
        <w:rPr>
          <w:rFonts w:ascii="Verdana" w:hAnsi="Verdana" w:cs="Arial"/>
          <w:bCs/>
          <w:i/>
          <w:iCs/>
          <w:sz w:val="24"/>
          <w:szCs w:val="24"/>
          <w:lang w:val="cy-GB"/>
        </w:rPr>
        <w:t>PB 208</w:t>
      </w:r>
      <w:r w:rsidRPr="00046C39">
        <w:rPr>
          <w:rFonts w:ascii="Verdana" w:hAnsi="Verdana" w:cs="Arial"/>
          <w:bCs/>
          <w:sz w:val="24"/>
          <w:szCs w:val="24"/>
          <w:lang w:val="cy-GB"/>
        </w:rPr>
        <w:t xml:space="preserve"> – Plant yn y ddalfa</w:t>
      </w:r>
    </w:p>
    <w:p w14:paraId="4D7402EA" w14:textId="12B419AE" w:rsidR="00A47619" w:rsidRPr="00951E9A" w:rsidRDefault="00551D96" w:rsidP="007E73A9">
      <w:pPr>
        <w:tabs>
          <w:tab w:val="left" w:pos="284"/>
        </w:tabs>
        <w:spacing w:line="360" w:lineRule="auto"/>
        <w:rPr>
          <w:rFonts w:ascii="Verdana" w:hAnsi="Verdana" w:cs="Arial"/>
          <w:bCs/>
          <w:sz w:val="24"/>
          <w:szCs w:val="24"/>
        </w:rPr>
      </w:pPr>
      <w:r w:rsidRPr="00951E9A">
        <w:rPr>
          <w:rFonts w:ascii="Verdana" w:hAnsi="Verdana" w:cs="Arial"/>
          <w:bCs/>
          <w:sz w:val="24"/>
          <w:szCs w:val="24"/>
          <w:lang w:val="cy-GB"/>
        </w:rPr>
        <w:lastRenderedPageBreak/>
        <w:t>Tynnodd y CHTh sylw at bryderon bod awdurdodau lleol yn lletya plant yn amhriodol y tu allan i ganllawiau statudol gan nad oes ganddynt unrhyw opsiwn pellach, ond nodwyd ganddo bod trafodaethau’n parhau gyda Llywodraeth Cymru. Nodwyd gan y Prif Gwnstabl bod data’n dangos bod nifer y plant yn y ddalfa yn gostwng o gymharu â nifer yr arestiadau sy’n cael eu gwneud. Awgrymodd y Prif Weithredwr i’r eitem hon ar yr agenda gael ei rhyddhau o’r Bwrdd Plismona a’i hadolygu ymhellach gan Bennaeth Sicrwydd o fewn SCHTh.</w:t>
      </w:r>
    </w:p>
    <w:p w14:paraId="76A09E2D" w14:textId="629E9023" w:rsidR="007373CC" w:rsidRPr="00951E9A" w:rsidRDefault="002E1067" w:rsidP="007E73A9">
      <w:pPr>
        <w:tabs>
          <w:tab w:val="left" w:pos="284"/>
        </w:tabs>
        <w:spacing w:line="360" w:lineRule="auto"/>
        <w:rPr>
          <w:rFonts w:ascii="Verdana" w:hAnsi="Verdana" w:cs="Arial"/>
          <w:b/>
          <w:sz w:val="24"/>
          <w:szCs w:val="24"/>
        </w:rPr>
      </w:pPr>
      <w:r>
        <w:rPr>
          <w:rFonts w:ascii="Verdana" w:hAnsi="Verdana" w:cs="Arial"/>
          <w:b/>
          <w:bCs/>
          <w:sz w:val="24"/>
          <w:szCs w:val="24"/>
          <w:lang w:val="cy-GB"/>
        </w:rPr>
        <w:t>Cam g</w:t>
      </w:r>
      <w:r w:rsidR="00551D96" w:rsidRPr="00951E9A">
        <w:rPr>
          <w:rFonts w:ascii="Verdana" w:hAnsi="Verdana" w:cs="Arial"/>
          <w:b/>
          <w:bCs/>
          <w:sz w:val="24"/>
          <w:szCs w:val="24"/>
          <w:lang w:val="cy-GB"/>
        </w:rPr>
        <w:t>weithredu: Pennaeth Sicrwydd SCHTh i symud ymlaen â’r gweithgarwch sicrwydd mewn perthynas â phlant yn y ddalfa</w:t>
      </w:r>
    </w:p>
    <w:p w14:paraId="0AE11604" w14:textId="73543CC6" w:rsidR="00A47619" w:rsidRPr="00046C39" w:rsidRDefault="00551D96" w:rsidP="00046C39">
      <w:pPr>
        <w:pStyle w:val="ListParagraph"/>
        <w:numPr>
          <w:ilvl w:val="1"/>
          <w:numId w:val="2"/>
        </w:numPr>
        <w:tabs>
          <w:tab w:val="left" w:pos="284"/>
        </w:tabs>
        <w:spacing w:line="360" w:lineRule="auto"/>
        <w:rPr>
          <w:rFonts w:ascii="Verdana" w:hAnsi="Verdana" w:cs="Arial"/>
          <w:bCs/>
          <w:sz w:val="24"/>
          <w:szCs w:val="24"/>
        </w:rPr>
      </w:pPr>
      <w:r w:rsidRPr="00046C39">
        <w:rPr>
          <w:rFonts w:ascii="Verdana" w:hAnsi="Verdana" w:cs="Arial"/>
          <w:bCs/>
          <w:i/>
          <w:iCs/>
          <w:sz w:val="24"/>
          <w:szCs w:val="24"/>
          <w:lang w:val="cy-GB"/>
        </w:rPr>
        <w:t>PB 209</w:t>
      </w:r>
      <w:r w:rsidRPr="00046C39">
        <w:rPr>
          <w:rFonts w:ascii="Verdana" w:hAnsi="Verdana" w:cs="Arial"/>
          <w:bCs/>
          <w:sz w:val="24"/>
          <w:szCs w:val="24"/>
          <w:lang w:val="cy-GB"/>
        </w:rPr>
        <w:t xml:space="preserve"> – Arolygiaeth Cwnstabliaeth a Gwasanaethau Tân ac Achub Ei Fawrhydi (</w:t>
      </w:r>
      <w:r w:rsidR="00046C39" w:rsidRPr="00046C39">
        <w:rPr>
          <w:rFonts w:ascii="Verdana" w:hAnsi="Verdana" w:cs="Arial"/>
          <w:bCs/>
          <w:sz w:val="24"/>
          <w:szCs w:val="24"/>
          <w:lang w:val="cy-GB"/>
        </w:rPr>
        <w:t>AHGTAEF</w:t>
      </w:r>
      <w:r w:rsidRPr="00046C39">
        <w:rPr>
          <w:rFonts w:ascii="Verdana" w:hAnsi="Verdana" w:cs="Arial"/>
          <w:bCs/>
          <w:sz w:val="24"/>
          <w:szCs w:val="24"/>
          <w:lang w:val="cy-GB"/>
        </w:rPr>
        <w:t xml:space="preserve">) – uwch gŵyn yr </w:t>
      </w:r>
      <w:r w:rsidR="002E1067" w:rsidRPr="00046C39">
        <w:rPr>
          <w:rFonts w:ascii="Verdana" w:hAnsi="Verdana" w:cs="Arial"/>
          <w:bCs/>
          <w:sz w:val="24"/>
          <w:szCs w:val="24"/>
          <w:lang w:val="cy-GB"/>
        </w:rPr>
        <w:t>H</w:t>
      </w:r>
      <w:r w:rsidRPr="00046C39">
        <w:rPr>
          <w:rFonts w:ascii="Verdana" w:hAnsi="Verdana" w:cs="Arial"/>
          <w:bCs/>
          <w:sz w:val="24"/>
          <w:szCs w:val="24"/>
          <w:lang w:val="cy-GB"/>
        </w:rPr>
        <w:t>eddlu</w:t>
      </w:r>
    </w:p>
    <w:p w14:paraId="7816600E" w14:textId="7CCADD85" w:rsidR="00814244" w:rsidRPr="00951E9A" w:rsidRDefault="00551D96" w:rsidP="007E73A9">
      <w:pPr>
        <w:tabs>
          <w:tab w:val="left" w:pos="284"/>
        </w:tabs>
        <w:spacing w:line="360" w:lineRule="auto"/>
        <w:rPr>
          <w:rFonts w:ascii="Verdana" w:hAnsi="Verdana" w:cs="Arial"/>
          <w:bCs/>
          <w:sz w:val="24"/>
          <w:szCs w:val="24"/>
        </w:rPr>
      </w:pPr>
      <w:r w:rsidRPr="00951E9A">
        <w:rPr>
          <w:rFonts w:ascii="Verdana" w:hAnsi="Verdana" w:cs="Arial"/>
          <w:bCs/>
          <w:sz w:val="24"/>
          <w:szCs w:val="24"/>
          <w:lang w:val="cy-GB"/>
        </w:rPr>
        <w:t>Diolchodd y CHTh i’r Uwch-arolygydd Jane Butler am yr adroddiad a ddarparwyd a nodwyd ymateb yr Heddlu ganddo.</w:t>
      </w:r>
    </w:p>
    <w:p w14:paraId="0D6FF9AB" w14:textId="77777777" w:rsidR="00C5512E" w:rsidRPr="00951E9A" w:rsidRDefault="00551D96" w:rsidP="00046C39">
      <w:pPr>
        <w:pStyle w:val="ListParagraph"/>
        <w:numPr>
          <w:ilvl w:val="0"/>
          <w:numId w:val="2"/>
        </w:numPr>
        <w:tabs>
          <w:tab w:val="left" w:pos="284"/>
        </w:tabs>
        <w:spacing w:line="360" w:lineRule="auto"/>
        <w:rPr>
          <w:rFonts w:ascii="Verdana" w:hAnsi="Verdana" w:cs="Arial"/>
          <w:bCs/>
          <w:sz w:val="24"/>
          <w:szCs w:val="24"/>
        </w:rPr>
      </w:pPr>
      <w:r w:rsidRPr="00951E9A">
        <w:rPr>
          <w:rFonts w:ascii="Verdana" w:hAnsi="Verdana" w:cs="Arial"/>
          <w:b/>
          <w:bCs/>
          <w:sz w:val="24"/>
          <w:szCs w:val="24"/>
          <w:lang w:val="cy-GB"/>
        </w:rPr>
        <w:t>Ffocws:</w:t>
      </w:r>
      <w:r w:rsidRPr="00951E9A">
        <w:rPr>
          <w:rFonts w:ascii="Verdana" w:hAnsi="Verdana" w:cs="Arial"/>
          <w:bCs/>
          <w:sz w:val="24"/>
          <w:szCs w:val="24"/>
          <w:lang w:val="cy-GB"/>
        </w:rPr>
        <w:t xml:space="preserve"> PB 203 – Ymateb yr Heddlu i’r Cynllun Heddlu a Throseddu</w:t>
      </w:r>
    </w:p>
    <w:p w14:paraId="1BC9BCE9" w14:textId="0DA123E4" w:rsidR="00B22F50" w:rsidRPr="00951E9A" w:rsidRDefault="00551D96" w:rsidP="007E73A9">
      <w:pPr>
        <w:tabs>
          <w:tab w:val="left" w:pos="284"/>
        </w:tabs>
        <w:spacing w:line="360" w:lineRule="auto"/>
        <w:rPr>
          <w:rFonts w:ascii="Verdana" w:hAnsi="Verdana" w:cs="Arial"/>
          <w:bCs/>
          <w:sz w:val="24"/>
          <w:szCs w:val="24"/>
        </w:rPr>
      </w:pPr>
      <w:r w:rsidRPr="00951E9A">
        <w:rPr>
          <w:rFonts w:ascii="Verdana" w:hAnsi="Verdana" w:cs="Arial"/>
          <w:bCs/>
          <w:sz w:val="24"/>
          <w:szCs w:val="24"/>
          <w:lang w:val="cy-GB"/>
        </w:rPr>
        <w:t>Nodwyd gan y CHTh y ddogfen a ddarparwyd ac awgrymodd fod angen ymateb manylach er mwyn dangos y canlyniadau a’r nodau. Dywedodd y Prif Weithredwr fod sgyrsiau cadarnhaol wedi’u cynnal gyda’r Uwch-arolygydd Andrew Edwards ynghylch dangosfyrddau perfformiad yr Heddlu a nodwyd ganddo bod yr Uwch-arolygydd Edwards wedi ymrwymo i roi mewnbwn ar berfformiad yr Heddlu yn erbyn Blaenoriaeth 2 y Cynllun Heddlu a Throseddu yng nghyfarfod nesaf y Bwrdd Atebolrwydd Plismona. Aeth y Prif Weithredwr ymlaen i ddweud y bu oedi wrth gwblhau’r dangosfyrddau oherwydd galwadau gweithredol cystadleuol, ond mae’r Uwch-arolygydd Edwards wedi cynghori y dylai’r holl waith ar sefydlu dangosfyrddau’r Cynllun Heddlu a Throseddu fod wedi’i gwblhau erbyn mis Mai 2023.</w:t>
      </w:r>
    </w:p>
    <w:p w14:paraId="2560FB6E" w14:textId="79EA9CF1" w:rsidR="00457CC3" w:rsidRPr="00951E9A" w:rsidRDefault="00551D96" w:rsidP="007E73A9">
      <w:pPr>
        <w:tabs>
          <w:tab w:val="left" w:pos="284"/>
        </w:tabs>
        <w:spacing w:line="360" w:lineRule="auto"/>
        <w:rPr>
          <w:rFonts w:ascii="Verdana" w:hAnsi="Verdana" w:cs="Arial"/>
          <w:bCs/>
          <w:sz w:val="24"/>
          <w:szCs w:val="24"/>
        </w:rPr>
      </w:pPr>
      <w:r w:rsidRPr="00951E9A">
        <w:rPr>
          <w:rFonts w:ascii="Verdana" w:hAnsi="Verdana" w:cs="Arial"/>
          <w:bCs/>
          <w:sz w:val="24"/>
          <w:szCs w:val="24"/>
          <w:lang w:val="cy-GB"/>
        </w:rPr>
        <w:lastRenderedPageBreak/>
        <w:t>Nodwyd gan y Prif Weithredwr hefyd sylwadau’r CHTh bod angen mwy o fanylion yng Nghynllun Cyflawni’r Heddlu a holodd a oedd rhinwedd i ddatblygu’r ddogfen ymhellach i adlewyrchu mesurau cenedlaethol. Croesawodd y Prif Gwnstabl yr awgrym.</w:t>
      </w:r>
    </w:p>
    <w:p w14:paraId="149A7B10" w14:textId="57DD27A8" w:rsidR="001B78EE" w:rsidRPr="00551D96" w:rsidRDefault="00551D96" w:rsidP="00046C39">
      <w:pPr>
        <w:pStyle w:val="ListParagraph"/>
        <w:numPr>
          <w:ilvl w:val="0"/>
          <w:numId w:val="2"/>
        </w:numPr>
        <w:tabs>
          <w:tab w:val="left" w:pos="284"/>
        </w:tabs>
        <w:spacing w:after="0" w:line="240" w:lineRule="auto"/>
        <w:rPr>
          <w:rFonts w:ascii="Verdana" w:hAnsi="Verdana" w:cs="Arial"/>
          <w:bCs/>
          <w:sz w:val="24"/>
          <w:szCs w:val="24"/>
        </w:rPr>
      </w:pPr>
      <w:r w:rsidRPr="00951E9A">
        <w:rPr>
          <w:rFonts w:ascii="Verdana" w:hAnsi="Verdana" w:cs="Arial"/>
          <w:b/>
          <w:bCs/>
          <w:sz w:val="24"/>
          <w:szCs w:val="24"/>
          <w:lang w:val="cy-GB"/>
        </w:rPr>
        <w:t>Materion i’w penderfynu</w:t>
      </w:r>
    </w:p>
    <w:p w14:paraId="5A473C49" w14:textId="77777777" w:rsidR="00551D96" w:rsidRPr="00551D96" w:rsidRDefault="00551D96" w:rsidP="00551D96">
      <w:pPr>
        <w:tabs>
          <w:tab w:val="left" w:pos="284"/>
        </w:tabs>
        <w:spacing w:after="0" w:line="240" w:lineRule="auto"/>
        <w:rPr>
          <w:rFonts w:ascii="Verdana" w:hAnsi="Verdana" w:cs="Arial"/>
          <w:bCs/>
          <w:sz w:val="24"/>
          <w:szCs w:val="24"/>
        </w:rPr>
      </w:pPr>
    </w:p>
    <w:p w14:paraId="2D63650C" w14:textId="3893D5D1" w:rsidR="00E35129" w:rsidRPr="00951E9A" w:rsidRDefault="00551D96" w:rsidP="00046C39">
      <w:pPr>
        <w:pStyle w:val="ListParagraph"/>
        <w:numPr>
          <w:ilvl w:val="0"/>
          <w:numId w:val="2"/>
        </w:numPr>
        <w:tabs>
          <w:tab w:val="left" w:pos="284"/>
        </w:tabs>
        <w:spacing w:line="360" w:lineRule="auto"/>
        <w:rPr>
          <w:rFonts w:ascii="Verdana" w:hAnsi="Verdana" w:cs="Arial"/>
          <w:b/>
          <w:sz w:val="24"/>
          <w:szCs w:val="24"/>
        </w:rPr>
      </w:pPr>
      <w:r w:rsidRPr="00951E9A">
        <w:rPr>
          <w:rFonts w:ascii="Verdana" w:hAnsi="Verdana" w:cs="Arial"/>
          <w:b/>
          <w:bCs/>
          <w:sz w:val="24"/>
          <w:szCs w:val="24"/>
          <w:lang w:val="cy-GB"/>
        </w:rPr>
        <w:t>Unrhyw fater arall</w:t>
      </w:r>
    </w:p>
    <w:p w14:paraId="5928413E" w14:textId="216F0F59" w:rsidR="00A47619" w:rsidRPr="00951E9A" w:rsidRDefault="00551D96" w:rsidP="00046C39">
      <w:pPr>
        <w:pStyle w:val="ListParagraph"/>
        <w:numPr>
          <w:ilvl w:val="1"/>
          <w:numId w:val="2"/>
        </w:numPr>
        <w:tabs>
          <w:tab w:val="left" w:pos="284"/>
        </w:tabs>
        <w:spacing w:line="360" w:lineRule="auto"/>
        <w:rPr>
          <w:rFonts w:ascii="Verdana" w:hAnsi="Verdana" w:cs="Arial"/>
          <w:bCs/>
          <w:sz w:val="24"/>
          <w:szCs w:val="24"/>
        </w:rPr>
      </w:pPr>
      <w:r w:rsidRPr="00951E9A">
        <w:rPr>
          <w:rFonts w:ascii="Verdana" w:hAnsi="Verdana" w:cs="Arial"/>
          <w:bCs/>
          <w:sz w:val="24"/>
          <w:szCs w:val="24"/>
          <w:lang w:val="cy-GB"/>
        </w:rPr>
        <w:t xml:space="preserve">Cais am awdurdod </w:t>
      </w:r>
      <w:r w:rsidR="00814D8D">
        <w:rPr>
          <w:rFonts w:ascii="Verdana" w:hAnsi="Verdana" w:cs="Arial"/>
          <w:bCs/>
          <w:sz w:val="24"/>
          <w:szCs w:val="24"/>
          <w:lang w:val="cy-GB"/>
        </w:rPr>
        <w:t>gan</w:t>
      </w:r>
      <w:r w:rsidRPr="00951E9A">
        <w:rPr>
          <w:rFonts w:ascii="Verdana" w:hAnsi="Verdana" w:cs="Arial"/>
          <w:bCs/>
          <w:sz w:val="24"/>
          <w:szCs w:val="24"/>
          <w:lang w:val="cy-GB"/>
        </w:rPr>
        <w:t xml:space="preserve"> BlueLight Commercial</w:t>
      </w:r>
      <w:r w:rsidR="00814D8D">
        <w:rPr>
          <w:rFonts w:ascii="Verdana" w:hAnsi="Verdana" w:cs="Arial"/>
          <w:bCs/>
          <w:sz w:val="24"/>
          <w:szCs w:val="24"/>
          <w:lang w:val="cy-GB"/>
        </w:rPr>
        <w:t xml:space="preserve"> i</w:t>
      </w:r>
      <w:r w:rsidRPr="00951E9A">
        <w:rPr>
          <w:rFonts w:ascii="Verdana" w:hAnsi="Verdana" w:cs="Arial"/>
          <w:bCs/>
          <w:sz w:val="24"/>
          <w:szCs w:val="24"/>
          <w:lang w:val="cy-GB"/>
        </w:rPr>
        <w:t xml:space="preserve"> rannu gwybodaeth fanwl gyda BMW</w:t>
      </w:r>
    </w:p>
    <w:p w14:paraId="785BD717" w14:textId="1A7E8DF7" w:rsidR="00A47619" w:rsidRPr="00951E9A" w:rsidRDefault="00551D96" w:rsidP="00457CC3">
      <w:pPr>
        <w:rPr>
          <w:rFonts w:ascii="Verdana" w:hAnsi="Verdana"/>
          <w:sz w:val="24"/>
          <w:szCs w:val="24"/>
        </w:rPr>
      </w:pPr>
      <w:r w:rsidRPr="00951E9A">
        <w:rPr>
          <w:rFonts w:ascii="Verdana" w:hAnsi="Verdana"/>
          <w:sz w:val="24"/>
          <w:szCs w:val="24"/>
          <w:lang w:val="cy-GB"/>
        </w:rPr>
        <w:t>Nodwyd gan y CHTh a’r Prif Gwnstabl eu cymeradwyaeth i barhau â’r camau a nodwyd yn y llythyr gan Gymdeithas y Comisiynwyr Heddlu a Throseddu.</w:t>
      </w:r>
    </w:p>
    <w:p w14:paraId="765778F3" w14:textId="43DD5919" w:rsidR="00A47619" w:rsidRPr="00951E9A" w:rsidRDefault="00551D96" w:rsidP="00E0049C">
      <w:pPr>
        <w:rPr>
          <w:rFonts w:ascii="Verdana" w:hAnsi="Verdana"/>
          <w:sz w:val="24"/>
          <w:szCs w:val="24"/>
        </w:rPr>
      </w:pPr>
      <w:r w:rsidRPr="00951E9A">
        <w:rPr>
          <w:rFonts w:ascii="Verdana" w:hAnsi="Verdana"/>
          <w:b/>
          <w:bCs/>
          <w:sz w:val="24"/>
          <w:szCs w:val="24"/>
          <w:lang w:val="cy-GB"/>
        </w:rPr>
        <w:t xml:space="preserve">Penderfyniad: </w:t>
      </w:r>
      <w:r w:rsidR="00E0049C" w:rsidRPr="00951E9A">
        <w:rPr>
          <w:rFonts w:ascii="Verdana" w:eastAsia="Times New Roman" w:hAnsi="Verdana" w:cs="Calibri"/>
          <w:b/>
          <w:bCs/>
          <w:color w:val="3F3F3F"/>
          <w:sz w:val="24"/>
          <w:szCs w:val="24"/>
          <w:lang w:val="cy-GB" w:eastAsia="en-GB"/>
        </w:rPr>
        <w:t xml:space="preserve">Cymeradwyodd y CHTh a’r Prif Gwnstabl y cais am awdurdod </w:t>
      </w:r>
      <w:r w:rsidR="00814D8D">
        <w:rPr>
          <w:rFonts w:ascii="Verdana" w:eastAsia="Times New Roman" w:hAnsi="Verdana" w:cs="Calibri"/>
          <w:b/>
          <w:bCs/>
          <w:color w:val="3F3F3F"/>
          <w:sz w:val="24"/>
          <w:szCs w:val="24"/>
          <w:lang w:val="cy-GB" w:eastAsia="en-GB"/>
        </w:rPr>
        <w:t>gan</w:t>
      </w:r>
      <w:r w:rsidR="00E0049C" w:rsidRPr="00951E9A">
        <w:rPr>
          <w:rFonts w:ascii="Verdana" w:eastAsia="Times New Roman" w:hAnsi="Verdana" w:cs="Calibri"/>
          <w:b/>
          <w:bCs/>
          <w:color w:val="3F3F3F"/>
          <w:sz w:val="24"/>
          <w:szCs w:val="24"/>
          <w:lang w:val="cy-GB" w:eastAsia="en-GB"/>
        </w:rPr>
        <w:t xml:space="preserve"> BlueLight Commercial</w:t>
      </w:r>
      <w:r w:rsidR="00814D8D">
        <w:rPr>
          <w:rFonts w:ascii="Verdana" w:eastAsia="Times New Roman" w:hAnsi="Verdana" w:cs="Calibri"/>
          <w:b/>
          <w:bCs/>
          <w:color w:val="3F3F3F"/>
          <w:sz w:val="24"/>
          <w:szCs w:val="24"/>
          <w:lang w:val="cy-GB" w:eastAsia="en-GB"/>
        </w:rPr>
        <w:t xml:space="preserve"> i</w:t>
      </w:r>
      <w:r w:rsidR="00E0049C" w:rsidRPr="00951E9A">
        <w:rPr>
          <w:rFonts w:ascii="Verdana" w:eastAsia="Times New Roman" w:hAnsi="Verdana" w:cs="Calibri"/>
          <w:b/>
          <w:bCs/>
          <w:color w:val="3F3F3F"/>
          <w:sz w:val="24"/>
          <w:szCs w:val="24"/>
          <w:lang w:val="cy-GB" w:eastAsia="en-GB"/>
        </w:rPr>
        <w:t xml:space="preserve"> rannu gwybodaeth fanwl am yr Heddlu gyda BMW</w:t>
      </w:r>
    </w:p>
    <w:p w14:paraId="14C7FC30" w14:textId="77777777" w:rsidR="00A47619" w:rsidRPr="00951E9A" w:rsidRDefault="00551D96" w:rsidP="00046C39">
      <w:pPr>
        <w:pStyle w:val="ListParagraph"/>
        <w:numPr>
          <w:ilvl w:val="1"/>
          <w:numId w:val="2"/>
        </w:numPr>
        <w:rPr>
          <w:rFonts w:ascii="Verdana" w:hAnsi="Verdana" w:cs="Arial"/>
          <w:bCs/>
          <w:sz w:val="24"/>
          <w:szCs w:val="24"/>
        </w:rPr>
      </w:pPr>
      <w:r w:rsidRPr="00951E9A">
        <w:rPr>
          <w:rFonts w:ascii="Verdana" w:hAnsi="Verdana" w:cs="Arial"/>
          <w:bCs/>
          <w:sz w:val="24"/>
          <w:szCs w:val="24"/>
          <w:lang w:val="cy-GB"/>
        </w:rPr>
        <w:t>Digwyddiadau cymunedol yr Heddlu</w:t>
      </w:r>
    </w:p>
    <w:p w14:paraId="5722854B" w14:textId="4FC06504" w:rsidR="00F02627" w:rsidRPr="00951E9A" w:rsidRDefault="00551D96" w:rsidP="00F02627">
      <w:pPr>
        <w:rPr>
          <w:rFonts w:ascii="Verdana" w:hAnsi="Verdana" w:cs="Arial"/>
          <w:bCs/>
          <w:sz w:val="24"/>
          <w:szCs w:val="24"/>
        </w:rPr>
      </w:pPr>
      <w:r w:rsidRPr="00951E9A">
        <w:rPr>
          <w:rFonts w:ascii="Verdana" w:hAnsi="Verdana" w:cs="Arial"/>
          <w:bCs/>
          <w:sz w:val="24"/>
          <w:szCs w:val="24"/>
          <w:lang w:val="cy-GB"/>
        </w:rPr>
        <w:t>Awgrymodd y CHTh y dylid cynnal cyfarfod pellach ynghylch ymgysylltiad cymunedol yr Heddlu a SCHTh, yn cynnwys digwyddiadau megis yr Eisteddfod Genedlaethol a Sioe Frenhinol Cymru. Nodwyd gan y Prif Gwnstabl bod trafodaeth wedi’i chynnal gyda’r Pennaeth Cyfathrebu Corfforaethol, Emma Northcote, yn dadansoddi canlyniadau’r stondinau. Awgrymodd y Prif Gwnstabl yr angen i fod yn rhagweithiol a bod yn fwy symudol. Cytunodd y CHTh a dywedodd fod angen gwneud y mwyaf o’r cyfleoedd.</w:t>
      </w:r>
    </w:p>
    <w:p w14:paraId="62606F80" w14:textId="1DAFF916" w:rsidR="009F42F6" w:rsidRDefault="00814D8D" w:rsidP="00551D96">
      <w:pPr>
        <w:spacing w:after="0"/>
        <w:rPr>
          <w:rFonts w:ascii="Verdana" w:hAnsi="Verdana" w:cs="Arial"/>
          <w:b/>
          <w:bCs/>
          <w:sz w:val="24"/>
          <w:szCs w:val="24"/>
          <w:lang w:val="cy-GB"/>
        </w:rPr>
      </w:pPr>
      <w:r>
        <w:rPr>
          <w:rFonts w:ascii="Verdana" w:hAnsi="Verdana" w:cs="Arial"/>
          <w:b/>
          <w:bCs/>
          <w:sz w:val="24"/>
          <w:szCs w:val="24"/>
          <w:lang w:val="cy-GB"/>
        </w:rPr>
        <w:t>Cam</w:t>
      </w:r>
      <w:r w:rsidR="00551D96" w:rsidRPr="00951E9A">
        <w:rPr>
          <w:rFonts w:ascii="Verdana" w:hAnsi="Verdana" w:cs="Arial"/>
          <w:b/>
          <w:bCs/>
          <w:sz w:val="24"/>
          <w:szCs w:val="24"/>
          <w:lang w:val="cy-GB"/>
        </w:rPr>
        <w:t xml:space="preserve"> </w:t>
      </w:r>
      <w:r>
        <w:rPr>
          <w:rFonts w:ascii="Verdana" w:hAnsi="Verdana" w:cs="Arial"/>
          <w:b/>
          <w:bCs/>
          <w:sz w:val="24"/>
          <w:szCs w:val="24"/>
          <w:lang w:val="cy-GB"/>
        </w:rPr>
        <w:t>g</w:t>
      </w:r>
      <w:r w:rsidR="00551D96" w:rsidRPr="00951E9A">
        <w:rPr>
          <w:rFonts w:ascii="Verdana" w:hAnsi="Verdana" w:cs="Arial"/>
          <w:b/>
          <w:bCs/>
          <w:sz w:val="24"/>
          <w:szCs w:val="24"/>
          <w:lang w:val="cy-GB"/>
        </w:rPr>
        <w:t>weithredu: Pennaeth Cyfathrebu Corfforaethol yr Heddlu ac adran ymgysylltu SCHTh i drafod y rhaglen ddigwyddiadau a chynllunio ar gyfer ymgysylltu yn 2023</w:t>
      </w:r>
    </w:p>
    <w:p w14:paraId="599018DD" w14:textId="77777777" w:rsidR="00551D96" w:rsidRPr="00951E9A" w:rsidRDefault="00551D96" w:rsidP="00551D96">
      <w:pPr>
        <w:spacing w:after="0"/>
        <w:rPr>
          <w:rFonts w:ascii="Verdana" w:hAnsi="Verdana" w:cs="Arial"/>
          <w:b/>
          <w:sz w:val="24"/>
          <w:szCs w:val="24"/>
        </w:rPr>
      </w:pPr>
    </w:p>
    <w:p w14:paraId="7C037752" w14:textId="02F39524" w:rsidR="00A47619" w:rsidRPr="00951E9A" w:rsidRDefault="00551D96" w:rsidP="00046C39">
      <w:pPr>
        <w:pStyle w:val="ListParagraph"/>
        <w:numPr>
          <w:ilvl w:val="1"/>
          <w:numId w:val="2"/>
        </w:numPr>
        <w:rPr>
          <w:rFonts w:ascii="Verdana" w:hAnsi="Verdana" w:cs="Arial"/>
          <w:bCs/>
          <w:sz w:val="24"/>
          <w:szCs w:val="24"/>
        </w:rPr>
      </w:pPr>
      <w:r w:rsidRPr="00951E9A">
        <w:rPr>
          <w:rFonts w:ascii="Verdana" w:hAnsi="Verdana" w:cs="Arial"/>
          <w:bCs/>
          <w:sz w:val="24"/>
          <w:szCs w:val="24"/>
          <w:lang w:val="cy-GB"/>
        </w:rPr>
        <w:t xml:space="preserve">Blwyddyn 3 ychwanegiad yr </w:t>
      </w:r>
      <w:r w:rsidR="00814D8D">
        <w:rPr>
          <w:rFonts w:ascii="Verdana" w:hAnsi="Verdana" w:cs="Arial"/>
          <w:bCs/>
          <w:sz w:val="24"/>
          <w:szCs w:val="24"/>
          <w:lang w:val="cy-GB"/>
        </w:rPr>
        <w:t>H</w:t>
      </w:r>
      <w:r w:rsidRPr="00951E9A">
        <w:rPr>
          <w:rFonts w:ascii="Verdana" w:hAnsi="Verdana" w:cs="Arial"/>
          <w:bCs/>
          <w:sz w:val="24"/>
          <w:szCs w:val="24"/>
          <w:lang w:val="cy-GB"/>
        </w:rPr>
        <w:t>eddlu dros recriwtio – canlyniad y gwerthusiad</w:t>
      </w:r>
    </w:p>
    <w:p w14:paraId="2C05781B" w14:textId="4B8064F6" w:rsidR="00A47619" w:rsidRPr="00951E9A" w:rsidRDefault="00551D96" w:rsidP="00457CC3">
      <w:pPr>
        <w:tabs>
          <w:tab w:val="left" w:pos="284"/>
        </w:tabs>
        <w:spacing w:line="360" w:lineRule="auto"/>
        <w:rPr>
          <w:rFonts w:ascii="Verdana" w:hAnsi="Verdana"/>
          <w:sz w:val="24"/>
          <w:szCs w:val="24"/>
        </w:rPr>
      </w:pPr>
      <w:r w:rsidRPr="00951E9A">
        <w:rPr>
          <w:rFonts w:ascii="Verdana" w:hAnsi="Verdana"/>
          <w:sz w:val="24"/>
          <w:szCs w:val="24"/>
          <w:lang w:val="cy-GB"/>
        </w:rPr>
        <w:t>Nodwyd gan y CHTh y llythyr a gafwyd oddi wrth y Swyddfa Gartref.</w:t>
      </w:r>
    </w:p>
    <w:p w14:paraId="68DD6C43" w14:textId="29D0CB8D" w:rsidR="00A47619" w:rsidRPr="00046C39" w:rsidRDefault="00046C39" w:rsidP="00046C39">
      <w:pPr>
        <w:tabs>
          <w:tab w:val="left" w:pos="284"/>
        </w:tabs>
        <w:spacing w:line="360" w:lineRule="auto"/>
        <w:ind w:left="1080"/>
        <w:rPr>
          <w:rFonts w:ascii="Verdana" w:hAnsi="Verdana" w:cs="Arial"/>
          <w:bCs/>
          <w:sz w:val="24"/>
          <w:szCs w:val="24"/>
        </w:rPr>
      </w:pPr>
      <w:r>
        <w:rPr>
          <w:rFonts w:ascii="Verdana" w:hAnsi="Verdana" w:cs="Arial"/>
          <w:bCs/>
          <w:sz w:val="24"/>
          <w:szCs w:val="24"/>
          <w:lang w:val="cy-GB"/>
        </w:rPr>
        <w:t xml:space="preserve">ch. </w:t>
      </w:r>
      <w:r w:rsidR="00551D96" w:rsidRPr="00046C39">
        <w:rPr>
          <w:rFonts w:ascii="Verdana" w:hAnsi="Verdana" w:cs="Arial"/>
          <w:bCs/>
          <w:sz w:val="24"/>
          <w:szCs w:val="24"/>
          <w:lang w:val="cy-GB"/>
        </w:rPr>
        <w:t>Asesiad Blynyddol Prif Arolygydd Ei Fawrhydi o Blismona</w:t>
      </w:r>
    </w:p>
    <w:p w14:paraId="118F38FC" w14:textId="17AE0A03" w:rsidR="00A47619" w:rsidRPr="00951E9A" w:rsidRDefault="00551D96" w:rsidP="00457CC3">
      <w:pPr>
        <w:tabs>
          <w:tab w:val="left" w:pos="284"/>
        </w:tabs>
        <w:spacing w:line="360" w:lineRule="auto"/>
        <w:rPr>
          <w:rFonts w:ascii="Verdana" w:hAnsi="Verdana" w:cs="Arial"/>
          <w:bCs/>
          <w:sz w:val="24"/>
          <w:szCs w:val="24"/>
        </w:rPr>
      </w:pPr>
      <w:r w:rsidRPr="00951E9A">
        <w:rPr>
          <w:rFonts w:ascii="Verdana" w:hAnsi="Verdana" w:cs="Arial"/>
          <w:bCs/>
          <w:sz w:val="24"/>
          <w:szCs w:val="24"/>
          <w:lang w:val="cy-GB"/>
        </w:rPr>
        <w:lastRenderedPageBreak/>
        <w:t>Nodwyd gan y CHTh a’r Prif Gwnstabl bod y llythyr wedi dod i law, a nodwyd gan y Prif Gwnstabl y bydd yr Heddlu yn ymateb maes o law.</w:t>
      </w:r>
    </w:p>
    <w:p w14:paraId="3E89CB94" w14:textId="0AC2C400" w:rsidR="00A47619" w:rsidRPr="00551D96" w:rsidRDefault="00551D96" w:rsidP="00046C39">
      <w:pPr>
        <w:pStyle w:val="ListParagraph"/>
        <w:numPr>
          <w:ilvl w:val="1"/>
          <w:numId w:val="2"/>
        </w:numPr>
        <w:tabs>
          <w:tab w:val="left" w:pos="284"/>
        </w:tabs>
        <w:spacing w:line="360" w:lineRule="auto"/>
        <w:rPr>
          <w:rFonts w:ascii="Verdana" w:hAnsi="Verdana" w:cs="Arial"/>
          <w:bCs/>
          <w:i/>
          <w:iCs/>
          <w:sz w:val="24"/>
          <w:szCs w:val="24"/>
        </w:rPr>
      </w:pPr>
      <w:r w:rsidRPr="00951E9A">
        <w:rPr>
          <w:rFonts w:ascii="Verdana" w:hAnsi="Verdana" w:cs="Arial"/>
          <w:bCs/>
          <w:sz w:val="24"/>
          <w:szCs w:val="24"/>
          <w:lang w:val="cy-GB"/>
        </w:rPr>
        <w:t xml:space="preserve">Cynnwys a gafwyd mewn erthygl yn y </w:t>
      </w:r>
      <w:r w:rsidRPr="00551D96">
        <w:rPr>
          <w:rFonts w:ascii="Verdana" w:hAnsi="Verdana" w:cs="Arial"/>
          <w:bCs/>
          <w:i/>
          <w:iCs/>
          <w:sz w:val="24"/>
          <w:szCs w:val="24"/>
          <w:lang w:val="cy-GB"/>
        </w:rPr>
        <w:t>Brecon &amp; Radnor Express</w:t>
      </w:r>
    </w:p>
    <w:p w14:paraId="4753B0CD" w14:textId="78E17231" w:rsidR="007D4ADC" w:rsidRPr="00951E9A" w:rsidRDefault="00551D96" w:rsidP="007D4ADC">
      <w:pPr>
        <w:tabs>
          <w:tab w:val="left" w:pos="284"/>
        </w:tabs>
        <w:spacing w:line="360" w:lineRule="auto"/>
        <w:rPr>
          <w:rFonts w:ascii="Verdana" w:hAnsi="Verdana" w:cs="Arial"/>
          <w:bCs/>
          <w:sz w:val="24"/>
          <w:szCs w:val="24"/>
        </w:rPr>
      </w:pPr>
      <w:r w:rsidRPr="00951E9A">
        <w:rPr>
          <w:rFonts w:ascii="Verdana" w:hAnsi="Verdana" w:cs="Arial"/>
          <w:bCs/>
          <w:sz w:val="24"/>
          <w:szCs w:val="24"/>
          <w:lang w:val="cy-GB"/>
        </w:rPr>
        <w:t xml:space="preserve">Nodwyd gan y CHTh gynnwys yr erthygl yn y </w:t>
      </w:r>
      <w:r w:rsidRPr="00551D96">
        <w:rPr>
          <w:rFonts w:ascii="Verdana" w:hAnsi="Verdana" w:cs="Arial"/>
          <w:bCs/>
          <w:i/>
          <w:iCs/>
          <w:sz w:val="24"/>
          <w:szCs w:val="24"/>
          <w:lang w:val="cy-GB"/>
        </w:rPr>
        <w:t xml:space="preserve">Brecon &amp; Radnor Express </w:t>
      </w:r>
      <w:r w:rsidRPr="00951E9A">
        <w:rPr>
          <w:rFonts w:ascii="Verdana" w:hAnsi="Verdana" w:cs="Arial"/>
          <w:bCs/>
          <w:sz w:val="24"/>
          <w:szCs w:val="24"/>
          <w:lang w:val="cy-GB"/>
        </w:rPr>
        <w:t>yng ngoleuni datblygiadau pellach gan yr Heddlu Metropolitanaidd. Dywedodd y Prif Weithredwr fod y gweithiwr achos Ansawdd Gwasanaeth yn SCHTh wedi bod yn cysylltu ag Adran Safonau Proffesiynol yr Heddlu a’i fod o’r farn bod y data a nodir yn yr erthygl yn anghywir. Rhoddodd y Prif Gwnstabl sicrhad i’r CHTh bod y Dirprwy Brif Gwnstabl yn cynnal cyfarfodydd rheolaidd gyda Phennaeth yr Adran Safonau Proffesiynol.</w:t>
      </w:r>
    </w:p>
    <w:p w14:paraId="70B27F9D" w14:textId="68AC8AEE" w:rsidR="00107FB8" w:rsidRPr="00046C39" w:rsidRDefault="00551D96" w:rsidP="00046C39">
      <w:pPr>
        <w:pStyle w:val="ListParagraph"/>
        <w:numPr>
          <w:ilvl w:val="0"/>
          <w:numId w:val="21"/>
        </w:numPr>
        <w:tabs>
          <w:tab w:val="left" w:pos="284"/>
        </w:tabs>
        <w:spacing w:line="360" w:lineRule="auto"/>
        <w:rPr>
          <w:rFonts w:ascii="Verdana" w:hAnsi="Verdana" w:cs="Arial"/>
          <w:bCs/>
          <w:sz w:val="24"/>
          <w:szCs w:val="24"/>
        </w:rPr>
      </w:pPr>
      <w:r w:rsidRPr="00046C39">
        <w:rPr>
          <w:rFonts w:ascii="Verdana" w:hAnsi="Verdana" w:cs="Arial"/>
          <w:bCs/>
          <w:sz w:val="24"/>
          <w:szCs w:val="24"/>
          <w:lang w:val="cy-GB"/>
        </w:rPr>
        <w:t xml:space="preserve">Cytundeb Cydweithredu Adran 22A ar gyfer Prynu’r </w:t>
      </w:r>
      <w:bookmarkStart w:id="1" w:name="_Hlk128138082"/>
      <w:r w:rsidRPr="00046C39">
        <w:rPr>
          <w:rFonts w:ascii="Verdana" w:hAnsi="Verdana" w:cs="Arial"/>
          <w:bCs/>
          <w:sz w:val="24"/>
          <w:szCs w:val="24"/>
          <w:lang w:val="cy-GB"/>
        </w:rPr>
        <w:t xml:space="preserve">System Ymwybyddiaeth Sefyllfaol Gwyliadwriaeth </w:t>
      </w:r>
    </w:p>
    <w:bookmarkEnd w:id="1"/>
    <w:p w14:paraId="63FB09C5" w14:textId="0B005211" w:rsidR="007D4ADC" w:rsidRPr="00951E9A" w:rsidRDefault="00551D96" w:rsidP="004760D7">
      <w:pPr>
        <w:tabs>
          <w:tab w:val="left" w:pos="284"/>
        </w:tabs>
        <w:spacing w:line="360" w:lineRule="auto"/>
        <w:rPr>
          <w:rFonts w:ascii="Verdana" w:hAnsi="Verdana" w:cs="Arial"/>
          <w:bCs/>
          <w:sz w:val="24"/>
          <w:szCs w:val="24"/>
        </w:rPr>
      </w:pPr>
      <w:r w:rsidRPr="00951E9A">
        <w:rPr>
          <w:rFonts w:ascii="Verdana" w:hAnsi="Verdana" w:cs="Arial"/>
          <w:bCs/>
          <w:sz w:val="24"/>
          <w:szCs w:val="24"/>
          <w:lang w:val="cy-GB"/>
        </w:rPr>
        <w:t>Dywedodd y Prif Weithredwr fod Adran 22A o’r cytundeb cydweithredu ar gyfer prynu systemau ymwybyddiaeth sefyllfaol gwyliadwriaeth wedi’i lofnodi gan y CHTh a’r Prif Gwnstabl.</w:t>
      </w:r>
    </w:p>
    <w:p w14:paraId="30B2BF9B" w14:textId="00ADD0B0" w:rsidR="004760D7" w:rsidRPr="00046C39" w:rsidRDefault="00551D96" w:rsidP="00046C39">
      <w:pPr>
        <w:pStyle w:val="ListParagraph"/>
        <w:numPr>
          <w:ilvl w:val="1"/>
          <w:numId w:val="2"/>
        </w:numPr>
        <w:tabs>
          <w:tab w:val="left" w:pos="284"/>
        </w:tabs>
        <w:spacing w:line="360" w:lineRule="auto"/>
        <w:rPr>
          <w:rFonts w:ascii="Verdana" w:hAnsi="Verdana" w:cs="Arial"/>
          <w:bCs/>
          <w:sz w:val="24"/>
          <w:szCs w:val="24"/>
        </w:rPr>
      </w:pPr>
      <w:r w:rsidRPr="00046C39">
        <w:rPr>
          <w:rFonts w:ascii="Verdana" w:hAnsi="Verdana" w:cs="Arial"/>
          <w:bCs/>
          <w:sz w:val="24"/>
          <w:szCs w:val="24"/>
          <w:lang w:val="cy-GB"/>
        </w:rPr>
        <w:t>Cytundeb hedfan</w:t>
      </w:r>
    </w:p>
    <w:p w14:paraId="546D6C82" w14:textId="6731A4FB" w:rsidR="007D4ADC" w:rsidRPr="00951E9A" w:rsidRDefault="00551D96" w:rsidP="004760D7">
      <w:pPr>
        <w:tabs>
          <w:tab w:val="left" w:pos="284"/>
        </w:tabs>
        <w:spacing w:line="360" w:lineRule="auto"/>
        <w:rPr>
          <w:rFonts w:ascii="Verdana" w:hAnsi="Verdana" w:cs="Arial"/>
          <w:bCs/>
          <w:sz w:val="24"/>
          <w:szCs w:val="24"/>
        </w:rPr>
      </w:pPr>
      <w:r w:rsidRPr="00951E9A">
        <w:rPr>
          <w:rFonts w:ascii="Verdana" w:hAnsi="Verdana" w:cs="Arial"/>
          <w:bCs/>
          <w:sz w:val="24"/>
          <w:szCs w:val="24"/>
          <w:lang w:val="cy-GB"/>
        </w:rPr>
        <w:t>Nodwyd gan y Prif Weithredwr bod trafodaethau yn parhau ynghylch y cynnig yn ymwneud â hedfan a drafodwyd yn y cyfarfod Plismona yng Nghymru. Dywedodd y Prif Weithredwr fod Heddlu Gwent yn aros am farn y Prif Swyddogion ynghylch sut y maent yn dymuno symud ymlaen. Nodwyd gan y Prif Gwnstabl bod cyfarfod wedi’i drefnu gyda’r Prif Gwnstabliaid eraill i drafod hyn.</w:t>
      </w:r>
    </w:p>
    <w:p w14:paraId="04E890D8" w14:textId="478EF314" w:rsidR="004760D7" w:rsidRPr="00046C39" w:rsidRDefault="00551D96" w:rsidP="00046C39">
      <w:pPr>
        <w:pStyle w:val="ListParagraph"/>
        <w:numPr>
          <w:ilvl w:val="1"/>
          <w:numId w:val="2"/>
        </w:numPr>
        <w:tabs>
          <w:tab w:val="left" w:pos="284"/>
        </w:tabs>
        <w:spacing w:line="360" w:lineRule="auto"/>
        <w:rPr>
          <w:rFonts w:ascii="Verdana" w:hAnsi="Verdana" w:cs="Arial"/>
          <w:bCs/>
          <w:sz w:val="24"/>
          <w:szCs w:val="24"/>
        </w:rPr>
      </w:pPr>
      <w:r w:rsidRPr="00046C39">
        <w:rPr>
          <w:rFonts w:ascii="Verdana" w:hAnsi="Verdana" w:cs="Arial"/>
          <w:bCs/>
          <w:sz w:val="24"/>
          <w:szCs w:val="24"/>
          <w:lang w:val="cy-GB"/>
        </w:rPr>
        <w:t>Y Gronfa Ffyniant Gyffredin</w:t>
      </w:r>
    </w:p>
    <w:p w14:paraId="69096B3C" w14:textId="76932BFD" w:rsidR="004760D7" w:rsidRPr="00951E9A" w:rsidRDefault="00551D96" w:rsidP="004760D7">
      <w:pPr>
        <w:tabs>
          <w:tab w:val="left" w:pos="284"/>
        </w:tabs>
        <w:spacing w:line="360" w:lineRule="auto"/>
        <w:rPr>
          <w:rFonts w:ascii="Verdana" w:hAnsi="Verdana" w:cs="Arial"/>
          <w:bCs/>
          <w:sz w:val="24"/>
          <w:szCs w:val="24"/>
        </w:rPr>
      </w:pPr>
      <w:r w:rsidRPr="00951E9A">
        <w:rPr>
          <w:rFonts w:ascii="Verdana" w:hAnsi="Verdana" w:cs="Arial"/>
          <w:bCs/>
          <w:sz w:val="24"/>
          <w:szCs w:val="24"/>
          <w:lang w:val="cy-GB"/>
        </w:rPr>
        <w:t xml:space="preserve">Dywedodd y Prif Weithredwr y gwnaed cynnydd gyda’r Gronfa Ffyniant Gyffredin. Dywedodd y Prif Weithredwr fod amserlen ar gyfer cyflwyniadau ar gyfer y Gronfa Buddsoddi Rhanbarthol bellach yn ei lle. </w:t>
      </w:r>
      <w:r w:rsidRPr="00951E9A">
        <w:rPr>
          <w:rFonts w:ascii="Verdana" w:hAnsi="Verdana" w:cs="Arial"/>
          <w:bCs/>
          <w:sz w:val="24"/>
          <w:szCs w:val="24"/>
          <w:lang w:val="cy-GB"/>
        </w:rPr>
        <w:lastRenderedPageBreak/>
        <w:t>Gofynnodd y Prif Weithredwr am gefnogaeth gan yr Heddlu i ystyried y cyfleoedd a chytunwyd mai’r Prif Arolygydd Louise Harries a fyddai’n arwain yr Heddlu.</w:t>
      </w:r>
    </w:p>
    <w:p w14:paraId="2963C28D" w14:textId="6A062B86" w:rsidR="004760D7" w:rsidRPr="00046C39" w:rsidRDefault="00046C39" w:rsidP="00046C39">
      <w:pPr>
        <w:tabs>
          <w:tab w:val="left" w:pos="284"/>
        </w:tabs>
        <w:spacing w:line="360" w:lineRule="auto"/>
        <w:ind w:left="1080"/>
        <w:rPr>
          <w:rFonts w:ascii="Verdana" w:hAnsi="Verdana" w:cs="Arial"/>
          <w:bCs/>
          <w:sz w:val="24"/>
          <w:szCs w:val="24"/>
        </w:rPr>
      </w:pPr>
      <w:r>
        <w:rPr>
          <w:rFonts w:ascii="Verdana" w:hAnsi="Verdana" w:cs="Arial"/>
          <w:bCs/>
          <w:sz w:val="24"/>
          <w:szCs w:val="24"/>
          <w:lang w:val="cy-GB"/>
        </w:rPr>
        <w:t xml:space="preserve">ff. </w:t>
      </w:r>
      <w:r w:rsidR="00551D96" w:rsidRPr="00046C39">
        <w:rPr>
          <w:rFonts w:ascii="Verdana" w:hAnsi="Verdana" w:cs="Arial"/>
          <w:bCs/>
          <w:sz w:val="24"/>
          <w:szCs w:val="24"/>
          <w:lang w:val="cy-GB"/>
        </w:rPr>
        <w:t>Llywodraethu corfforaethol</w:t>
      </w:r>
    </w:p>
    <w:p w14:paraId="732B6852" w14:textId="5EEBA2A0" w:rsidR="007D4ADC" w:rsidRPr="00951E9A" w:rsidRDefault="00551D96" w:rsidP="004760D7">
      <w:pPr>
        <w:tabs>
          <w:tab w:val="left" w:pos="284"/>
        </w:tabs>
        <w:spacing w:line="360" w:lineRule="auto"/>
        <w:rPr>
          <w:rFonts w:ascii="Verdana" w:hAnsi="Verdana" w:cs="Arial"/>
          <w:bCs/>
          <w:sz w:val="24"/>
          <w:szCs w:val="24"/>
        </w:rPr>
      </w:pPr>
      <w:r w:rsidRPr="00951E9A">
        <w:rPr>
          <w:rFonts w:ascii="Verdana" w:hAnsi="Verdana" w:cs="Arial"/>
          <w:bCs/>
          <w:sz w:val="24"/>
          <w:szCs w:val="24"/>
          <w:lang w:val="cy-GB"/>
        </w:rPr>
        <w:t>Dywedodd y Prif Weithredwr fod llywodraethu corfforaethol yn atebol i’w adolygiad blynyddol a dywedodd mai’r cytundeb y llynedd oedd cynnal adolygiad manylach yn 2023. Yn wyneb yr adolygiad o’r Heddlu sy’n cael ei gynnal ar hyn o bryd, cynigiwyd mabwysiadu dull tebyg i’r hyn a ddefnyddiwyd y llynedd, a chynnal adolygiad manylach ar ôl adolygiad yr Heddlu.</w:t>
      </w:r>
    </w:p>
    <w:p w14:paraId="634E0E78" w14:textId="64FF6100" w:rsidR="007D4ADC" w:rsidRDefault="00551D96" w:rsidP="00551D96">
      <w:pPr>
        <w:tabs>
          <w:tab w:val="left" w:pos="284"/>
        </w:tabs>
        <w:spacing w:after="0" w:line="360" w:lineRule="auto"/>
        <w:rPr>
          <w:rFonts w:ascii="Verdana" w:eastAsia="Times New Roman" w:hAnsi="Verdana" w:cs="Calibri"/>
          <w:b/>
          <w:bCs/>
          <w:sz w:val="24"/>
          <w:szCs w:val="24"/>
          <w:lang w:val="cy-GB" w:eastAsia="en-GB"/>
        </w:rPr>
      </w:pPr>
      <w:r w:rsidRPr="00951E9A">
        <w:rPr>
          <w:rFonts w:ascii="Verdana" w:hAnsi="Verdana" w:cs="Arial"/>
          <w:b/>
          <w:bCs/>
          <w:sz w:val="24"/>
          <w:szCs w:val="24"/>
          <w:lang w:val="cy-GB"/>
        </w:rPr>
        <w:t xml:space="preserve">Penderfyniad: </w:t>
      </w:r>
      <w:r w:rsidR="00C42B01" w:rsidRPr="00951E9A">
        <w:rPr>
          <w:rFonts w:ascii="Verdana" w:eastAsia="Times New Roman" w:hAnsi="Verdana" w:cs="Calibri"/>
          <w:b/>
          <w:bCs/>
          <w:sz w:val="24"/>
          <w:szCs w:val="24"/>
          <w:lang w:val="cy-GB" w:eastAsia="en-GB"/>
        </w:rPr>
        <w:t>Adolygiad llywodraethu corfforaethol lefel uchel i’w gynnal ar gyfer 2023/24 i sicrhau ei fod yn adlewyrchu diwygiadau deddfwriaethol yn ogystal â newidiadau sefydliadol a newidiadau o ran proses</w:t>
      </w:r>
    </w:p>
    <w:p w14:paraId="34392680" w14:textId="77777777" w:rsidR="00551D96" w:rsidRPr="00951E9A" w:rsidRDefault="00551D96" w:rsidP="00551D96">
      <w:pPr>
        <w:tabs>
          <w:tab w:val="left" w:pos="284"/>
        </w:tabs>
        <w:spacing w:after="0" w:line="360" w:lineRule="auto"/>
        <w:rPr>
          <w:rFonts w:ascii="Verdana" w:hAnsi="Verdana" w:cs="Arial"/>
          <w:b/>
          <w:sz w:val="24"/>
          <w:szCs w:val="24"/>
        </w:rPr>
      </w:pPr>
    </w:p>
    <w:p w14:paraId="14FDC272" w14:textId="7B1DC93F" w:rsidR="00A65725" w:rsidRPr="00046C39" w:rsidRDefault="00551D96" w:rsidP="00046C39">
      <w:pPr>
        <w:pStyle w:val="ListParagraph"/>
        <w:numPr>
          <w:ilvl w:val="0"/>
          <w:numId w:val="2"/>
        </w:numPr>
        <w:tabs>
          <w:tab w:val="left" w:pos="284"/>
        </w:tabs>
        <w:spacing w:line="480" w:lineRule="auto"/>
        <w:rPr>
          <w:rFonts w:ascii="Verdana" w:hAnsi="Verdana" w:cs="Arial"/>
          <w:b/>
          <w:sz w:val="24"/>
          <w:szCs w:val="24"/>
        </w:rPr>
      </w:pPr>
      <w:r w:rsidRPr="00046C39">
        <w:rPr>
          <w:rFonts w:ascii="Verdana" w:hAnsi="Verdana" w:cs="Arial"/>
          <w:b/>
          <w:bCs/>
          <w:sz w:val="24"/>
          <w:szCs w:val="24"/>
          <w:lang w:val="cy-GB"/>
        </w:rPr>
        <w:t xml:space="preserve">Adolygu’r holl gamau gweithredu a phenderfyniadau a gymerwyd </w:t>
      </w:r>
      <w:r w:rsidRPr="00046C39">
        <w:rPr>
          <w:rFonts w:ascii="Verdana" w:hAnsi="Verdana" w:cs="Arial"/>
          <w:i/>
          <w:iCs/>
          <w:sz w:val="24"/>
          <w:szCs w:val="24"/>
          <w:lang w:val="cy-GB"/>
        </w:rPr>
        <w:t>(Cadeirydd)</w:t>
      </w:r>
    </w:p>
    <w:tbl>
      <w:tblPr>
        <w:tblStyle w:val="TableGrid"/>
        <w:tblW w:w="9517" w:type="dxa"/>
        <w:tblInd w:w="-166" w:type="dxa"/>
        <w:tblLayout w:type="fixed"/>
        <w:tblLook w:val="04A0" w:firstRow="1" w:lastRow="0" w:firstColumn="1" w:lastColumn="0" w:noHBand="0" w:noVBand="1"/>
      </w:tblPr>
      <w:tblGrid>
        <w:gridCol w:w="1295"/>
        <w:gridCol w:w="5954"/>
        <w:gridCol w:w="2268"/>
      </w:tblGrid>
      <w:tr w:rsidR="00BA028E" w14:paraId="7537E2DD" w14:textId="77777777" w:rsidTr="00551D96">
        <w:trPr>
          <w:trHeight w:val="1165"/>
        </w:trPr>
        <w:tc>
          <w:tcPr>
            <w:tcW w:w="1295" w:type="dxa"/>
            <w:shd w:val="clear" w:color="auto" w:fill="B4C6E7"/>
          </w:tcPr>
          <w:p w14:paraId="66194C07" w14:textId="77777777" w:rsidR="00AB0371" w:rsidRPr="00512D3B" w:rsidRDefault="00551D96" w:rsidP="00A34E9B">
            <w:pPr>
              <w:jc w:val="center"/>
              <w:rPr>
                <w:rFonts w:ascii="Verdana" w:eastAsia="Calibri" w:hAnsi="Verdana" w:cs="Times New Roman"/>
                <w:b/>
                <w:bCs/>
                <w:sz w:val="24"/>
                <w:szCs w:val="24"/>
              </w:rPr>
            </w:pPr>
            <w:bookmarkStart w:id="2" w:name="_Hlk126228129"/>
            <w:r w:rsidRPr="00512D3B">
              <w:rPr>
                <w:rFonts w:ascii="Verdana" w:eastAsia="Times New Roman" w:hAnsi="Verdana" w:cs="Times New Roman"/>
                <w:b/>
                <w:bCs/>
                <w:sz w:val="24"/>
                <w:szCs w:val="24"/>
                <w:lang w:val="cy-GB"/>
              </w:rPr>
              <w:t>Rhif y camau</w:t>
            </w:r>
          </w:p>
        </w:tc>
        <w:tc>
          <w:tcPr>
            <w:tcW w:w="5954" w:type="dxa"/>
            <w:shd w:val="clear" w:color="auto" w:fill="B4C6E7"/>
          </w:tcPr>
          <w:p w14:paraId="7386A6B8" w14:textId="77777777" w:rsidR="00AB0371" w:rsidRPr="00512D3B" w:rsidRDefault="00551D96" w:rsidP="00A34E9B">
            <w:pPr>
              <w:jc w:val="center"/>
              <w:rPr>
                <w:rFonts w:ascii="Verdana" w:eastAsia="Calibri" w:hAnsi="Verdana" w:cs="Times New Roman"/>
                <w:b/>
                <w:bCs/>
                <w:sz w:val="24"/>
                <w:szCs w:val="24"/>
              </w:rPr>
            </w:pPr>
            <w:r w:rsidRPr="00512D3B">
              <w:rPr>
                <w:rFonts w:ascii="Verdana" w:eastAsia="Calibri" w:hAnsi="Verdana" w:cs="Times New Roman"/>
                <w:b/>
                <w:bCs/>
                <w:sz w:val="24"/>
                <w:szCs w:val="24"/>
                <w:lang w:val="cy-GB"/>
              </w:rPr>
              <w:t>Crynodeb o’r camau i’w cymryd</w:t>
            </w:r>
          </w:p>
        </w:tc>
        <w:tc>
          <w:tcPr>
            <w:tcW w:w="2268" w:type="dxa"/>
            <w:shd w:val="clear" w:color="auto" w:fill="B4C6E7"/>
          </w:tcPr>
          <w:p w14:paraId="0FB6DC8E" w14:textId="77777777" w:rsidR="00AB0371" w:rsidRPr="00512D3B" w:rsidRDefault="00551D96" w:rsidP="00A34E9B">
            <w:pPr>
              <w:jc w:val="center"/>
              <w:rPr>
                <w:rFonts w:ascii="Verdana" w:eastAsia="Calibri" w:hAnsi="Verdana" w:cs="Times New Roman"/>
                <w:b/>
                <w:bCs/>
                <w:sz w:val="24"/>
                <w:szCs w:val="24"/>
              </w:rPr>
            </w:pPr>
            <w:r>
              <w:rPr>
                <w:rFonts w:ascii="Verdana" w:eastAsia="Calibri" w:hAnsi="Verdana" w:cs="Times New Roman"/>
                <w:b/>
                <w:bCs/>
                <w:sz w:val="24"/>
                <w:szCs w:val="24"/>
                <w:lang w:val="cy-GB"/>
              </w:rPr>
              <w:t>I’w symud ymlaen gan</w:t>
            </w:r>
          </w:p>
        </w:tc>
      </w:tr>
      <w:tr w:rsidR="00BA028E" w14:paraId="244FF9C0" w14:textId="77777777" w:rsidTr="00551D96">
        <w:trPr>
          <w:trHeight w:val="661"/>
        </w:trPr>
        <w:tc>
          <w:tcPr>
            <w:tcW w:w="1295" w:type="dxa"/>
          </w:tcPr>
          <w:p w14:paraId="7C0729B9" w14:textId="77777777" w:rsidR="00AB0371" w:rsidRPr="00512D3B" w:rsidRDefault="00551D96" w:rsidP="00A34E9B">
            <w:pPr>
              <w:rPr>
                <w:rFonts w:ascii="Verdana" w:eastAsia="Calibri" w:hAnsi="Verdana" w:cs="Times New Roman"/>
                <w:sz w:val="24"/>
                <w:szCs w:val="24"/>
              </w:rPr>
            </w:pPr>
            <w:r>
              <w:rPr>
                <w:rFonts w:ascii="Verdana" w:eastAsia="Calibri" w:hAnsi="Verdana" w:cs="Times New Roman"/>
                <w:sz w:val="24"/>
                <w:szCs w:val="24"/>
                <w:lang w:val="cy-GB"/>
              </w:rPr>
              <w:t>PB 212</w:t>
            </w:r>
          </w:p>
        </w:tc>
        <w:tc>
          <w:tcPr>
            <w:tcW w:w="5954" w:type="dxa"/>
          </w:tcPr>
          <w:p w14:paraId="39D89EB6" w14:textId="77777777" w:rsidR="00AB0371" w:rsidRPr="00EB33BD" w:rsidRDefault="00551D96" w:rsidP="00A34E9B">
            <w:pPr>
              <w:rPr>
                <w:rFonts w:ascii="Verdana" w:eastAsia="Calibri" w:hAnsi="Verdana" w:cs="Calibri"/>
                <w:sz w:val="24"/>
                <w:szCs w:val="24"/>
              </w:rPr>
            </w:pPr>
            <w:r w:rsidRPr="00A66144">
              <w:rPr>
                <w:rFonts w:ascii="Verdana" w:eastAsia="Calibri" w:hAnsi="Verdana" w:cs="Calibri"/>
                <w:sz w:val="24"/>
                <w:szCs w:val="24"/>
                <w:lang w:val="cy-GB"/>
              </w:rPr>
              <w:t>Adolygiad o’r timau plismona bro i’w drafod yng nghyfarfod y Bwrdd Plismona ar 4 Mai 2023</w:t>
            </w:r>
          </w:p>
        </w:tc>
        <w:tc>
          <w:tcPr>
            <w:tcW w:w="2268" w:type="dxa"/>
          </w:tcPr>
          <w:p w14:paraId="464D7360" w14:textId="77777777" w:rsidR="00AB0371" w:rsidRDefault="00551D96" w:rsidP="00A34E9B">
            <w:pPr>
              <w:jc w:val="center"/>
              <w:rPr>
                <w:rFonts w:ascii="Verdana" w:eastAsia="Calibri" w:hAnsi="Verdana" w:cs="Times New Roman"/>
                <w:sz w:val="24"/>
                <w:szCs w:val="24"/>
              </w:rPr>
            </w:pPr>
            <w:r>
              <w:rPr>
                <w:rFonts w:ascii="Verdana" w:eastAsia="Calibri" w:hAnsi="Verdana" w:cs="Times New Roman"/>
                <w:sz w:val="24"/>
                <w:szCs w:val="24"/>
                <w:lang w:val="cy-GB"/>
              </w:rPr>
              <w:t>SCHTh</w:t>
            </w:r>
          </w:p>
        </w:tc>
      </w:tr>
      <w:tr w:rsidR="00BA028E" w14:paraId="7FF61418" w14:textId="77777777" w:rsidTr="00551D96">
        <w:trPr>
          <w:trHeight w:val="661"/>
        </w:trPr>
        <w:tc>
          <w:tcPr>
            <w:tcW w:w="1295" w:type="dxa"/>
          </w:tcPr>
          <w:p w14:paraId="2B2D065B" w14:textId="77777777" w:rsidR="00A66144" w:rsidRDefault="00551D96" w:rsidP="00A34E9B">
            <w:pPr>
              <w:rPr>
                <w:rFonts w:ascii="Verdana" w:eastAsia="Calibri" w:hAnsi="Verdana" w:cs="Times New Roman"/>
                <w:sz w:val="24"/>
                <w:szCs w:val="24"/>
              </w:rPr>
            </w:pPr>
            <w:r>
              <w:rPr>
                <w:rFonts w:ascii="Verdana" w:eastAsia="Calibri" w:hAnsi="Verdana" w:cs="Times New Roman"/>
                <w:sz w:val="24"/>
                <w:szCs w:val="24"/>
                <w:lang w:val="cy-GB"/>
              </w:rPr>
              <w:t>PB 213</w:t>
            </w:r>
          </w:p>
        </w:tc>
        <w:tc>
          <w:tcPr>
            <w:tcW w:w="5954" w:type="dxa"/>
          </w:tcPr>
          <w:p w14:paraId="79598F19" w14:textId="77777777" w:rsidR="00A66144" w:rsidRPr="00A66144" w:rsidRDefault="00551D96" w:rsidP="00A34E9B">
            <w:pPr>
              <w:rPr>
                <w:rFonts w:ascii="Verdana" w:eastAsia="Calibri" w:hAnsi="Verdana" w:cs="Calibri"/>
                <w:sz w:val="24"/>
                <w:szCs w:val="24"/>
              </w:rPr>
            </w:pPr>
            <w:r w:rsidRPr="00A66144">
              <w:rPr>
                <w:rFonts w:ascii="Verdana" w:eastAsia="Calibri" w:hAnsi="Verdana" w:cs="Calibri"/>
                <w:sz w:val="24"/>
                <w:szCs w:val="24"/>
                <w:lang w:val="cy-GB"/>
              </w:rPr>
              <w:t>Crynodeb o blismona rhagweithiol yn Llanelli i’w anfon at Gyngor Tref Llanelli</w:t>
            </w:r>
          </w:p>
        </w:tc>
        <w:tc>
          <w:tcPr>
            <w:tcW w:w="2268" w:type="dxa"/>
          </w:tcPr>
          <w:p w14:paraId="7BD39B34" w14:textId="77777777" w:rsidR="00A66144" w:rsidRDefault="00551D96" w:rsidP="00A34E9B">
            <w:pPr>
              <w:jc w:val="center"/>
              <w:rPr>
                <w:rFonts w:ascii="Verdana" w:eastAsia="Calibri" w:hAnsi="Verdana" w:cs="Times New Roman"/>
                <w:sz w:val="24"/>
                <w:szCs w:val="24"/>
              </w:rPr>
            </w:pPr>
            <w:r>
              <w:rPr>
                <w:rFonts w:ascii="Verdana" w:eastAsia="Calibri" w:hAnsi="Verdana" w:cs="Times New Roman"/>
                <w:sz w:val="24"/>
                <w:szCs w:val="24"/>
                <w:lang w:val="cy-GB"/>
              </w:rPr>
              <w:t>RD</w:t>
            </w:r>
          </w:p>
        </w:tc>
      </w:tr>
      <w:tr w:rsidR="00BA028E" w14:paraId="0B0EB105" w14:textId="77777777" w:rsidTr="00551D96">
        <w:trPr>
          <w:trHeight w:val="661"/>
        </w:trPr>
        <w:tc>
          <w:tcPr>
            <w:tcW w:w="1295" w:type="dxa"/>
          </w:tcPr>
          <w:p w14:paraId="1E6DE6D0" w14:textId="77777777" w:rsidR="00A66144" w:rsidRDefault="00551D96" w:rsidP="00A34E9B">
            <w:pPr>
              <w:rPr>
                <w:rFonts w:ascii="Verdana" w:eastAsia="Calibri" w:hAnsi="Verdana" w:cs="Times New Roman"/>
                <w:sz w:val="24"/>
                <w:szCs w:val="24"/>
              </w:rPr>
            </w:pPr>
            <w:bookmarkStart w:id="3" w:name="_Hlk126228041"/>
            <w:r>
              <w:rPr>
                <w:rFonts w:ascii="Verdana" w:eastAsia="Calibri" w:hAnsi="Verdana" w:cs="Times New Roman"/>
                <w:sz w:val="24"/>
                <w:szCs w:val="24"/>
                <w:lang w:val="cy-GB"/>
              </w:rPr>
              <w:t>PB 214</w:t>
            </w:r>
          </w:p>
        </w:tc>
        <w:tc>
          <w:tcPr>
            <w:tcW w:w="5954" w:type="dxa"/>
          </w:tcPr>
          <w:p w14:paraId="793C8A68" w14:textId="54CCF15A" w:rsidR="00A66144" w:rsidRPr="00A66144" w:rsidRDefault="00551D96" w:rsidP="00A34E9B">
            <w:pPr>
              <w:rPr>
                <w:rFonts w:ascii="Verdana" w:eastAsia="Calibri" w:hAnsi="Verdana" w:cs="Calibri"/>
                <w:sz w:val="24"/>
                <w:szCs w:val="24"/>
              </w:rPr>
            </w:pPr>
            <w:r w:rsidRPr="00A66144">
              <w:rPr>
                <w:rFonts w:ascii="Verdana" w:eastAsia="Calibri" w:hAnsi="Verdana" w:cs="Calibri"/>
                <w:sz w:val="24"/>
                <w:szCs w:val="24"/>
                <w:lang w:val="cy-GB"/>
              </w:rPr>
              <w:t xml:space="preserve">Y Prif Gwnstabl i geisio sicrhad bod yr holl ofynion hyfforddi gorfodol yn cael eu </w:t>
            </w:r>
            <w:r w:rsidR="00FE274C">
              <w:rPr>
                <w:rFonts w:ascii="Verdana" w:eastAsia="Calibri" w:hAnsi="Verdana" w:cs="Calibri"/>
                <w:sz w:val="24"/>
                <w:szCs w:val="24"/>
                <w:lang w:val="cy-GB"/>
              </w:rPr>
              <w:t>cyflawni</w:t>
            </w:r>
          </w:p>
        </w:tc>
        <w:tc>
          <w:tcPr>
            <w:tcW w:w="2268" w:type="dxa"/>
          </w:tcPr>
          <w:p w14:paraId="2296B79C" w14:textId="77777777" w:rsidR="00A66144" w:rsidRDefault="00551D96" w:rsidP="00A34E9B">
            <w:pPr>
              <w:jc w:val="center"/>
              <w:rPr>
                <w:rFonts w:ascii="Verdana" w:eastAsia="Calibri" w:hAnsi="Verdana" w:cs="Times New Roman"/>
                <w:sz w:val="24"/>
                <w:szCs w:val="24"/>
              </w:rPr>
            </w:pPr>
            <w:r>
              <w:rPr>
                <w:rFonts w:ascii="Verdana" w:eastAsia="Calibri" w:hAnsi="Verdana" w:cs="Times New Roman"/>
                <w:sz w:val="24"/>
                <w:szCs w:val="24"/>
                <w:lang w:val="cy-GB"/>
              </w:rPr>
              <w:t>Y Prif Gwnstabl</w:t>
            </w:r>
          </w:p>
        </w:tc>
      </w:tr>
      <w:bookmarkEnd w:id="3"/>
      <w:tr w:rsidR="00BA028E" w14:paraId="3E8BB982" w14:textId="77777777" w:rsidTr="00551D96">
        <w:trPr>
          <w:trHeight w:val="661"/>
        </w:trPr>
        <w:tc>
          <w:tcPr>
            <w:tcW w:w="1295" w:type="dxa"/>
          </w:tcPr>
          <w:p w14:paraId="4DA9BC05" w14:textId="77777777" w:rsidR="00A66144" w:rsidRDefault="00551D96" w:rsidP="00A34E9B">
            <w:pPr>
              <w:rPr>
                <w:rFonts w:ascii="Verdana" w:eastAsia="Calibri" w:hAnsi="Verdana" w:cs="Times New Roman"/>
                <w:sz w:val="24"/>
                <w:szCs w:val="24"/>
              </w:rPr>
            </w:pPr>
            <w:r>
              <w:rPr>
                <w:rFonts w:ascii="Verdana" w:eastAsia="Calibri" w:hAnsi="Verdana" w:cs="Times New Roman"/>
                <w:sz w:val="24"/>
                <w:szCs w:val="24"/>
                <w:lang w:val="cy-GB"/>
              </w:rPr>
              <w:t>PB 215</w:t>
            </w:r>
          </w:p>
        </w:tc>
        <w:tc>
          <w:tcPr>
            <w:tcW w:w="5954" w:type="dxa"/>
          </w:tcPr>
          <w:p w14:paraId="039EF64B" w14:textId="77777777" w:rsidR="00A66144" w:rsidRPr="00A66144" w:rsidRDefault="00551D96" w:rsidP="00A34E9B">
            <w:pPr>
              <w:rPr>
                <w:rFonts w:ascii="Verdana" w:eastAsia="Calibri" w:hAnsi="Verdana" w:cs="Calibri"/>
                <w:sz w:val="24"/>
                <w:szCs w:val="24"/>
              </w:rPr>
            </w:pPr>
            <w:r w:rsidRPr="00A66144">
              <w:rPr>
                <w:rFonts w:ascii="Verdana" w:eastAsia="Calibri" w:hAnsi="Verdana" w:cs="Calibri"/>
                <w:sz w:val="24"/>
                <w:szCs w:val="24"/>
                <w:lang w:val="cy-GB"/>
              </w:rPr>
              <w:t>Mewnbwn gan y Prif Gwnstabl mewn cyfarfod yn y dyfodol i’w gynnig i’r Panel Heddlu a Throseddu</w:t>
            </w:r>
          </w:p>
        </w:tc>
        <w:tc>
          <w:tcPr>
            <w:tcW w:w="2268" w:type="dxa"/>
          </w:tcPr>
          <w:p w14:paraId="045B52FF" w14:textId="77777777" w:rsidR="00A66144" w:rsidRDefault="00551D96" w:rsidP="00A34E9B">
            <w:pPr>
              <w:jc w:val="center"/>
              <w:rPr>
                <w:rFonts w:ascii="Verdana" w:eastAsia="Calibri" w:hAnsi="Verdana" w:cs="Times New Roman"/>
                <w:sz w:val="24"/>
                <w:szCs w:val="24"/>
              </w:rPr>
            </w:pPr>
            <w:r>
              <w:rPr>
                <w:rFonts w:ascii="Verdana" w:eastAsia="Calibri" w:hAnsi="Verdana" w:cs="Times New Roman"/>
                <w:sz w:val="24"/>
                <w:szCs w:val="24"/>
                <w:lang w:val="cy-GB"/>
              </w:rPr>
              <w:t>SCHTh</w:t>
            </w:r>
          </w:p>
        </w:tc>
      </w:tr>
      <w:tr w:rsidR="00BA028E" w14:paraId="0D3697F2" w14:textId="77777777" w:rsidTr="00551D96">
        <w:trPr>
          <w:trHeight w:val="661"/>
        </w:trPr>
        <w:tc>
          <w:tcPr>
            <w:tcW w:w="1295" w:type="dxa"/>
          </w:tcPr>
          <w:p w14:paraId="115884E6" w14:textId="77777777" w:rsidR="00A66144" w:rsidRDefault="00551D96" w:rsidP="00A34E9B">
            <w:pPr>
              <w:rPr>
                <w:rFonts w:ascii="Verdana" w:eastAsia="Calibri" w:hAnsi="Verdana" w:cs="Times New Roman"/>
                <w:sz w:val="24"/>
                <w:szCs w:val="24"/>
              </w:rPr>
            </w:pPr>
            <w:r>
              <w:rPr>
                <w:rFonts w:ascii="Verdana" w:eastAsia="Calibri" w:hAnsi="Verdana" w:cs="Times New Roman"/>
                <w:sz w:val="24"/>
                <w:szCs w:val="24"/>
                <w:lang w:val="cy-GB"/>
              </w:rPr>
              <w:t>PB 216</w:t>
            </w:r>
          </w:p>
        </w:tc>
        <w:tc>
          <w:tcPr>
            <w:tcW w:w="5954" w:type="dxa"/>
          </w:tcPr>
          <w:p w14:paraId="0BEF28C6" w14:textId="5553F1EB" w:rsidR="00A66144" w:rsidRPr="00A66144" w:rsidRDefault="00551D96" w:rsidP="00A34E9B">
            <w:pPr>
              <w:rPr>
                <w:rFonts w:ascii="Verdana" w:eastAsia="Calibri" w:hAnsi="Verdana" w:cs="Calibri"/>
                <w:sz w:val="24"/>
                <w:szCs w:val="24"/>
              </w:rPr>
            </w:pPr>
            <w:r w:rsidRPr="00A66144">
              <w:rPr>
                <w:rFonts w:ascii="Verdana" w:eastAsia="Calibri" w:hAnsi="Verdana" w:cs="Calibri"/>
                <w:sz w:val="24"/>
                <w:szCs w:val="24"/>
                <w:lang w:val="cy-GB"/>
              </w:rPr>
              <w:t xml:space="preserve">Gwaith Lowrie Proctor ar stelcio ac aflonyddu i’w rannu </w:t>
            </w:r>
            <w:r w:rsidR="00FE274C">
              <w:rPr>
                <w:rFonts w:ascii="Verdana" w:eastAsia="Calibri" w:hAnsi="Verdana" w:cs="Calibri"/>
                <w:sz w:val="24"/>
                <w:szCs w:val="24"/>
                <w:lang w:val="cy-GB"/>
              </w:rPr>
              <w:t>â</w:t>
            </w:r>
            <w:r w:rsidRPr="00A66144">
              <w:rPr>
                <w:rFonts w:ascii="Verdana" w:eastAsia="Calibri" w:hAnsi="Verdana" w:cs="Calibri"/>
                <w:sz w:val="24"/>
                <w:szCs w:val="24"/>
                <w:lang w:val="cy-GB"/>
              </w:rPr>
              <w:t xml:space="preserve"> Hannah Hyde</w:t>
            </w:r>
          </w:p>
        </w:tc>
        <w:tc>
          <w:tcPr>
            <w:tcW w:w="2268" w:type="dxa"/>
          </w:tcPr>
          <w:p w14:paraId="70FBF6C3" w14:textId="77777777" w:rsidR="00A66144" w:rsidRDefault="00551D96" w:rsidP="00A34E9B">
            <w:pPr>
              <w:jc w:val="center"/>
              <w:rPr>
                <w:rFonts w:ascii="Verdana" w:eastAsia="Calibri" w:hAnsi="Verdana" w:cs="Times New Roman"/>
                <w:sz w:val="24"/>
                <w:szCs w:val="24"/>
              </w:rPr>
            </w:pPr>
            <w:r>
              <w:rPr>
                <w:rFonts w:ascii="Verdana" w:eastAsia="Calibri" w:hAnsi="Verdana" w:cs="Times New Roman"/>
                <w:sz w:val="24"/>
                <w:szCs w:val="24"/>
                <w:lang w:val="cy-GB"/>
              </w:rPr>
              <w:t>RD</w:t>
            </w:r>
          </w:p>
        </w:tc>
      </w:tr>
      <w:tr w:rsidR="00BA028E" w14:paraId="22618B50" w14:textId="77777777" w:rsidTr="00551D96">
        <w:trPr>
          <w:trHeight w:val="661"/>
        </w:trPr>
        <w:tc>
          <w:tcPr>
            <w:tcW w:w="1295" w:type="dxa"/>
          </w:tcPr>
          <w:p w14:paraId="026FD132" w14:textId="77777777" w:rsidR="00A66144" w:rsidRDefault="00551D96" w:rsidP="00A34E9B">
            <w:pPr>
              <w:rPr>
                <w:rFonts w:ascii="Verdana" w:eastAsia="Calibri" w:hAnsi="Verdana" w:cs="Times New Roman"/>
                <w:sz w:val="24"/>
                <w:szCs w:val="24"/>
              </w:rPr>
            </w:pPr>
            <w:r>
              <w:rPr>
                <w:rFonts w:ascii="Verdana" w:eastAsia="Calibri" w:hAnsi="Verdana" w:cs="Times New Roman"/>
                <w:sz w:val="24"/>
                <w:szCs w:val="24"/>
                <w:lang w:val="cy-GB"/>
              </w:rPr>
              <w:lastRenderedPageBreak/>
              <w:t>PB 217</w:t>
            </w:r>
          </w:p>
        </w:tc>
        <w:tc>
          <w:tcPr>
            <w:tcW w:w="5954" w:type="dxa"/>
          </w:tcPr>
          <w:p w14:paraId="16B91A12" w14:textId="2EA06CBF" w:rsidR="00A66144" w:rsidRPr="00A66144" w:rsidRDefault="004763AD" w:rsidP="00A34E9B">
            <w:pPr>
              <w:rPr>
                <w:rFonts w:ascii="Verdana" w:eastAsia="Calibri" w:hAnsi="Verdana" w:cs="Calibri"/>
                <w:sz w:val="24"/>
                <w:szCs w:val="24"/>
              </w:rPr>
            </w:pPr>
            <w:r>
              <w:rPr>
                <w:rFonts w:ascii="Verdana" w:eastAsia="Calibri" w:hAnsi="Verdana" w:cs="Calibri"/>
                <w:sz w:val="24"/>
                <w:szCs w:val="24"/>
                <w:lang w:val="cy-GB"/>
              </w:rPr>
              <w:t>A</w:t>
            </w:r>
            <w:r w:rsidR="00551D96" w:rsidRPr="00A66144">
              <w:rPr>
                <w:rFonts w:ascii="Verdana" w:eastAsia="Calibri" w:hAnsi="Verdana" w:cs="Calibri"/>
                <w:sz w:val="24"/>
                <w:szCs w:val="24"/>
                <w:lang w:val="cy-GB"/>
              </w:rPr>
              <w:t>droddiad ar</w:t>
            </w:r>
            <w:r>
              <w:rPr>
                <w:rFonts w:ascii="Verdana" w:eastAsia="Calibri" w:hAnsi="Verdana" w:cs="Calibri"/>
                <w:sz w:val="24"/>
                <w:szCs w:val="24"/>
                <w:lang w:val="cy-GB"/>
              </w:rPr>
              <w:t xml:space="preserve"> y</w:t>
            </w:r>
            <w:r w:rsidR="00551D96" w:rsidRPr="00A66144">
              <w:rPr>
                <w:rFonts w:ascii="Verdana" w:eastAsia="Calibri" w:hAnsi="Verdana" w:cs="Calibri"/>
                <w:sz w:val="24"/>
                <w:szCs w:val="24"/>
                <w:lang w:val="cy-GB"/>
              </w:rPr>
              <w:t xml:space="preserve"> </w:t>
            </w:r>
            <w:r>
              <w:rPr>
                <w:rFonts w:ascii="Verdana" w:eastAsia="Calibri" w:hAnsi="Verdana" w:cs="Calibri"/>
                <w:sz w:val="24"/>
                <w:szCs w:val="24"/>
                <w:lang w:val="cy-GB"/>
              </w:rPr>
              <w:t>p</w:t>
            </w:r>
            <w:r w:rsidR="00551D96" w:rsidRPr="00A66144">
              <w:rPr>
                <w:rFonts w:ascii="Verdana" w:eastAsia="Calibri" w:hAnsi="Verdana" w:cs="Calibri"/>
                <w:sz w:val="24"/>
                <w:szCs w:val="24"/>
                <w:lang w:val="cy-GB"/>
              </w:rPr>
              <w:t xml:space="preserve">ryderon ynglŷn </w:t>
            </w:r>
            <w:r>
              <w:rPr>
                <w:rFonts w:ascii="Verdana" w:eastAsia="Calibri" w:hAnsi="Verdana" w:cs="Calibri"/>
                <w:sz w:val="24"/>
                <w:szCs w:val="24"/>
                <w:lang w:val="cy-GB"/>
              </w:rPr>
              <w:t xml:space="preserve">ag arfau </w:t>
            </w:r>
            <w:r w:rsidR="00046C39">
              <w:rPr>
                <w:rFonts w:ascii="Verdana" w:eastAsia="Calibri" w:hAnsi="Verdana" w:cs="Calibri"/>
                <w:sz w:val="24"/>
                <w:szCs w:val="24"/>
                <w:lang w:val="cy-GB"/>
              </w:rPr>
              <w:t>saethu</w:t>
            </w:r>
            <w:r w:rsidR="00551D96" w:rsidRPr="00A66144">
              <w:rPr>
                <w:rFonts w:ascii="Verdana" w:eastAsia="Calibri" w:hAnsi="Verdana" w:cs="Calibri"/>
                <w:sz w:val="24"/>
                <w:szCs w:val="24"/>
                <w:lang w:val="cy-GB"/>
              </w:rPr>
              <w:t xml:space="preserve"> i’w</w:t>
            </w:r>
            <w:r>
              <w:rPr>
                <w:rFonts w:ascii="Verdana" w:eastAsia="Calibri" w:hAnsi="Verdana" w:cs="Calibri"/>
                <w:sz w:val="24"/>
                <w:szCs w:val="24"/>
                <w:lang w:val="cy-GB"/>
              </w:rPr>
              <w:t xml:space="preserve"> roi ar waith</w:t>
            </w:r>
            <w:r w:rsidR="00551D96" w:rsidRPr="00A66144">
              <w:rPr>
                <w:rFonts w:ascii="Verdana" w:eastAsia="Calibri" w:hAnsi="Verdana" w:cs="Calibri"/>
                <w:sz w:val="24"/>
                <w:szCs w:val="24"/>
                <w:lang w:val="cy-GB"/>
              </w:rPr>
              <w:t xml:space="preserve"> trwy ohebiaeth</w:t>
            </w:r>
          </w:p>
        </w:tc>
        <w:tc>
          <w:tcPr>
            <w:tcW w:w="2268" w:type="dxa"/>
          </w:tcPr>
          <w:p w14:paraId="5629F324" w14:textId="77777777" w:rsidR="00A66144" w:rsidRDefault="00551D96" w:rsidP="00A34E9B">
            <w:pPr>
              <w:jc w:val="center"/>
              <w:rPr>
                <w:rFonts w:ascii="Verdana" w:eastAsia="Calibri" w:hAnsi="Verdana" w:cs="Times New Roman"/>
                <w:sz w:val="24"/>
                <w:szCs w:val="24"/>
              </w:rPr>
            </w:pPr>
            <w:r>
              <w:rPr>
                <w:rFonts w:ascii="Verdana" w:eastAsia="Calibri" w:hAnsi="Verdana" w:cs="Times New Roman"/>
                <w:sz w:val="24"/>
                <w:szCs w:val="24"/>
                <w:lang w:val="cy-GB"/>
              </w:rPr>
              <w:t>SCHTh</w:t>
            </w:r>
          </w:p>
        </w:tc>
      </w:tr>
      <w:tr w:rsidR="00BA028E" w14:paraId="06F0C320" w14:textId="77777777" w:rsidTr="00551D96">
        <w:trPr>
          <w:trHeight w:val="661"/>
        </w:trPr>
        <w:tc>
          <w:tcPr>
            <w:tcW w:w="1295" w:type="dxa"/>
          </w:tcPr>
          <w:p w14:paraId="132A50BC" w14:textId="77777777" w:rsidR="00A66144" w:rsidRDefault="00551D96" w:rsidP="00A34E9B">
            <w:pPr>
              <w:rPr>
                <w:rFonts w:ascii="Verdana" w:eastAsia="Calibri" w:hAnsi="Verdana" w:cs="Times New Roman"/>
                <w:sz w:val="24"/>
                <w:szCs w:val="24"/>
              </w:rPr>
            </w:pPr>
            <w:r>
              <w:rPr>
                <w:rFonts w:ascii="Verdana" w:eastAsia="Calibri" w:hAnsi="Verdana" w:cs="Times New Roman"/>
                <w:sz w:val="24"/>
                <w:szCs w:val="24"/>
                <w:lang w:val="cy-GB"/>
              </w:rPr>
              <w:t>PB 218</w:t>
            </w:r>
          </w:p>
        </w:tc>
        <w:tc>
          <w:tcPr>
            <w:tcW w:w="5954" w:type="dxa"/>
          </w:tcPr>
          <w:p w14:paraId="5967F983" w14:textId="77777777" w:rsidR="00A66144" w:rsidRPr="00951E9A" w:rsidRDefault="00551D96" w:rsidP="00A34E9B">
            <w:pPr>
              <w:rPr>
                <w:rFonts w:ascii="Verdana" w:eastAsia="Calibri" w:hAnsi="Verdana" w:cs="Calibri"/>
                <w:bCs/>
                <w:sz w:val="24"/>
                <w:szCs w:val="24"/>
              </w:rPr>
            </w:pPr>
            <w:r w:rsidRPr="00951E9A">
              <w:rPr>
                <w:rFonts w:ascii="Verdana" w:hAnsi="Verdana" w:cs="Calibri"/>
                <w:bCs/>
                <w:sz w:val="24"/>
                <w:szCs w:val="24"/>
                <w:lang w:val="cy-GB"/>
              </w:rPr>
              <w:t>Pennaeth Sicrwydd SCHTh i symud ymlaen gyda’r gweithgarwch sicrwydd mewn perthynas â phlant yn y ddalfa</w:t>
            </w:r>
          </w:p>
        </w:tc>
        <w:tc>
          <w:tcPr>
            <w:tcW w:w="2268" w:type="dxa"/>
          </w:tcPr>
          <w:p w14:paraId="04DBFFCB" w14:textId="77777777" w:rsidR="00A66144" w:rsidRDefault="00551D96" w:rsidP="00A34E9B">
            <w:pPr>
              <w:jc w:val="center"/>
              <w:rPr>
                <w:rFonts w:ascii="Verdana" w:eastAsia="Calibri" w:hAnsi="Verdana" w:cs="Times New Roman"/>
                <w:sz w:val="24"/>
                <w:szCs w:val="24"/>
              </w:rPr>
            </w:pPr>
            <w:r>
              <w:rPr>
                <w:rFonts w:ascii="Verdana" w:eastAsia="Calibri" w:hAnsi="Verdana" w:cs="Times New Roman"/>
                <w:sz w:val="24"/>
                <w:szCs w:val="24"/>
                <w:lang w:val="cy-GB"/>
              </w:rPr>
              <w:t>SCHTh</w:t>
            </w:r>
          </w:p>
        </w:tc>
      </w:tr>
      <w:tr w:rsidR="00BA028E" w14:paraId="796AC2B9" w14:textId="77777777" w:rsidTr="00551D96">
        <w:trPr>
          <w:trHeight w:val="661"/>
        </w:trPr>
        <w:tc>
          <w:tcPr>
            <w:tcW w:w="1295" w:type="dxa"/>
          </w:tcPr>
          <w:p w14:paraId="5D7A54D3" w14:textId="77777777" w:rsidR="00A66144" w:rsidRDefault="00551D96" w:rsidP="00A34E9B">
            <w:pPr>
              <w:rPr>
                <w:rFonts w:ascii="Verdana" w:eastAsia="Calibri" w:hAnsi="Verdana" w:cs="Times New Roman"/>
                <w:sz w:val="24"/>
                <w:szCs w:val="24"/>
              </w:rPr>
            </w:pPr>
            <w:r>
              <w:rPr>
                <w:rFonts w:ascii="Verdana" w:eastAsia="Calibri" w:hAnsi="Verdana" w:cs="Times New Roman"/>
                <w:sz w:val="24"/>
                <w:szCs w:val="24"/>
                <w:lang w:val="cy-GB"/>
              </w:rPr>
              <w:t>PB 219</w:t>
            </w:r>
          </w:p>
        </w:tc>
        <w:tc>
          <w:tcPr>
            <w:tcW w:w="5954" w:type="dxa"/>
          </w:tcPr>
          <w:p w14:paraId="39151751" w14:textId="77777777" w:rsidR="0078596F" w:rsidRPr="00951E9A" w:rsidRDefault="00551D96" w:rsidP="0078596F">
            <w:pPr>
              <w:rPr>
                <w:rFonts w:ascii="Verdana" w:hAnsi="Verdana" w:cs="Arial"/>
                <w:bCs/>
                <w:sz w:val="24"/>
                <w:szCs w:val="24"/>
              </w:rPr>
            </w:pPr>
            <w:r w:rsidRPr="00951E9A">
              <w:rPr>
                <w:rFonts w:ascii="Verdana" w:hAnsi="Verdana" w:cs="Arial"/>
                <w:bCs/>
                <w:sz w:val="24"/>
                <w:szCs w:val="24"/>
                <w:lang w:val="cy-GB"/>
              </w:rPr>
              <w:t>Pennaeth Cyfathrebu Corfforaethol yr Heddlu ac adran ymgysylltu SCHTh i drafod y rhaglen ddigwyddiadau a chynllunio ar gyfer ymgysylltu yn 2023</w:t>
            </w:r>
          </w:p>
          <w:p w14:paraId="792C5125" w14:textId="77777777" w:rsidR="00A66144" w:rsidRPr="00A66144" w:rsidRDefault="00A66144" w:rsidP="00A34E9B">
            <w:pPr>
              <w:rPr>
                <w:rFonts w:ascii="Verdana" w:eastAsia="Calibri" w:hAnsi="Verdana" w:cs="Calibri"/>
                <w:sz w:val="24"/>
                <w:szCs w:val="24"/>
              </w:rPr>
            </w:pPr>
          </w:p>
        </w:tc>
        <w:tc>
          <w:tcPr>
            <w:tcW w:w="2268" w:type="dxa"/>
          </w:tcPr>
          <w:p w14:paraId="3431E6A9" w14:textId="77777777" w:rsidR="00A66144" w:rsidRDefault="00551D96" w:rsidP="00A34E9B">
            <w:pPr>
              <w:jc w:val="center"/>
              <w:rPr>
                <w:rFonts w:ascii="Verdana" w:eastAsia="Calibri" w:hAnsi="Verdana" w:cs="Times New Roman"/>
                <w:sz w:val="24"/>
                <w:szCs w:val="24"/>
              </w:rPr>
            </w:pPr>
            <w:r>
              <w:rPr>
                <w:rFonts w:ascii="Verdana" w:eastAsia="Calibri" w:hAnsi="Verdana" w:cs="Times New Roman"/>
                <w:sz w:val="24"/>
                <w:szCs w:val="24"/>
                <w:lang w:val="cy-GB"/>
              </w:rPr>
              <w:t>SCHTh / yr Heddlu</w:t>
            </w:r>
          </w:p>
        </w:tc>
      </w:tr>
      <w:bookmarkEnd w:id="2"/>
    </w:tbl>
    <w:p w14:paraId="68223832" w14:textId="77777777" w:rsidR="00CD2497" w:rsidRPr="00E15916" w:rsidRDefault="00CD2497" w:rsidP="00E15916">
      <w:pPr>
        <w:rPr>
          <w:rFonts w:ascii="Verdana" w:hAnsi="Verdana" w:cs="Arial"/>
          <w:iCs/>
          <w:sz w:val="24"/>
          <w:szCs w:val="24"/>
        </w:rPr>
      </w:pPr>
    </w:p>
    <w:sectPr w:rsidR="00CD2497" w:rsidRPr="00E15916" w:rsidSect="00807DE6">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E41F" w14:textId="77777777" w:rsidR="00211412" w:rsidRDefault="00551D96">
      <w:pPr>
        <w:spacing w:after="0" w:line="240" w:lineRule="auto"/>
      </w:pPr>
      <w:r>
        <w:separator/>
      </w:r>
    </w:p>
  </w:endnote>
  <w:endnote w:type="continuationSeparator" w:id="0">
    <w:p w14:paraId="7C031B45" w14:textId="77777777" w:rsidR="00211412" w:rsidRDefault="0055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FA3C" w14:textId="77777777" w:rsidR="003F4114" w:rsidRDefault="003F4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618F" w14:textId="77777777" w:rsidR="00F26FA0" w:rsidRDefault="00551D96" w:rsidP="00D253F3">
    <w:pPr>
      <w:pStyle w:val="Footer"/>
      <w:jc w:val="center"/>
      <w:rPr>
        <w:b/>
        <w:color w:val="FF0000"/>
      </w:rPr>
    </w:pPr>
    <w:r>
      <w:rPr>
        <w:b/>
        <w:bCs/>
        <w:color w:val="FF0000"/>
        <w:lang w:val="cy-GB"/>
      </w:rPr>
      <w:t>SWYDDOGOL</w:t>
    </w:r>
  </w:p>
  <w:p w14:paraId="607686E2" w14:textId="77777777" w:rsidR="00807DE6" w:rsidRPr="00807DE6" w:rsidRDefault="00807DE6" w:rsidP="00437DA2">
    <w:pPr>
      <w:pStyle w:val="Footer"/>
      <w:jc w:val="center"/>
      <w:rPr>
        <w:b/>
        <w:bCs/>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8BF2" w14:textId="77777777" w:rsidR="003F4114" w:rsidRDefault="003F4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E1E99" w14:textId="77777777" w:rsidR="00211412" w:rsidRDefault="00551D96">
      <w:pPr>
        <w:spacing w:after="0" w:line="240" w:lineRule="auto"/>
      </w:pPr>
      <w:r>
        <w:separator/>
      </w:r>
    </w:p>
  </w:footnote>
  <w:footnote w:type="continuationSeparator" w:id="0">
    <w:p w14:paraId="5C651F86" w14:textId="77777777" w:rsidR="00211412" w:rsidRDefault="00551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0FA5" w14:textId="77777777" w:rsidR="003F4114" w:rsidRDefault="003F4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25E9" w14:textId="77777777" w:rsidR="00D253F3" w:rsidRDefault="00551D96" w:rsidP="00D253F3">
    <w:pPr>
      <w:pStyle w:val="Footer"/>
      <w:jc w:val="center"/>
      <w:rPr>
        <w:b/>
        <w:color w:val="FF0000"/>
      </w:rPr>
    </w:pPr>
    <w:r w:rsidRPr="00732689">
      <w:rPr>
        <w:noProof/>
        <w:sz w:val="16"/>
        <w:szCs w:val="16"/>
        <w:lang w:eastAsia="en-GB"/>
      </w:rPr>
      <w:drawing>
        <wp:anchor distT="0" distB="0" distL="114300" distR="114300" simplePos="0" relativeHeight="251659264" behindDoc="1" locked="0" layoutInCell="1" allowOverlap="1" wp14:anchorId="4B5A51D3" wp14:editId="6301D9CD">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841507"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590D789E" wp14:editId="74D93BDB">
          <wp:simplePos x="0" y="0"/>
          <wp:positionH relativeFrom="column">
            <wp:posOffset>4083685</wp:posOffset>
          </wp:positionH>
          <wp:positionV relativeFrom="paragraph">
            <wp:posOffset>-214630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513812" name="NewLogo1.jpg"/>
                  <pic:cNvPicPr/>
                </pic:nvPicPr>
                <pic:blipFill>
                  <a:blip r:embed="rId2">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Pr>
        <w:b/>
        <w:bCs/>
        <w:color w:val="FF0000"/>
        <w:lang w:val="cy-GB"/>
      </w:rPr>
      <w:t>SWYDDOGOL</w:t>
    </w:r>
  </w:p>
  <w:p w14:paraId="20FE1963" w14:textId="77777777" w:rsidR="00F26FA0" w:rsidRPr="00D253F3" w:rsidRDefault="00F26FA0" w:rsidP="00D253F3">
    <w:pPr>
      <w:pStyle w:val="Footer"/>
      <w:jc w:val="center"/>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866A" w14:textId="77777777" w:rsidR="003F4114" w:rsidRDefault="003F4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2662EC8C">
      <w:start w:val="2"/>
      <w:numFmt w:val="lowerLetter"/>
      <w:lvlText w:val="%1."/>
      <w:lvlJc w:val="left"/>
      <w:pPr>
        <w:ind w:left="1800" w:hanging="360"/>
      </w:pPr>
      <w:rPr>
        <w:rFonts w:hint="default"/>
      </w:rPr>
    </w:lvl>
    <w:lvl w:ilvl="1" w:tplc="576AE3A4">
      <w:start w:val="1"/>
      <w:numFmt w:val="lowerLetter"/>
      <w:lvlText w:val="%2."/>
      <w:lvlJc w:val="left"/>
      <w:pPr>
        <w:ind w:left="2520" w:hanging="360"/>
      </w:pPr>
    </w:lvl>
    <w:lvl w:ilvl="2" w:tplc="B360F564" w:tentative="1">
      <w:start w:val="1"/>
      <w:numFmt w:val="lowerRoman"/>
      <w:lvlText w:val="%3."/>
      <w:lvlJc w:val="right"/>
      <w:pPr>
        <w:ind w:left="3240" w:hanging="180"/>
      </w:pPr>
    </w:lvl>
    <w:lvl w:ilvl="3" w:tplc="A4F247BC" w:tentative="1">
      <w:start w:val="1"/>
      <w:numFmt w:val="decimal"/>
      <w:lvlText w:val="%4."/>
      <w:lvlJc w:val="left"/>
      <w:pPr>
        <w:ind w:left="3960" w:hanging="360"/>
      </w:pPr>
    </w:lvl>
    <w:lvl w:ilvl="4" w:tplc="8B9A2FDE" w:tentative="1">
      <w:start w:val="1"/>
      <w:numFmt w:val="lowerLetter"/>
      <w:lvlText w:val="%5."/>
      <w:lvlJc w:val="left"/>
      <w:pPr>
        <w:ind w:left="4680" w:hanging="360"/>
      </w:pPr>
    </w:lvl>
    <w:lvl w:ilvl="5" w:tplc="AA6212AC" w:tentative="1">
      <w:start w:val="1"/>
      <w:numFmt w:val="lowerRoman"/>
      <w:lvlText w:val="%6."/>
      <w:lvlJc w:val="right"/>
      <w:pPr>
        <w:ind w:left="5400" w:hanging="180"/>
      </w:pPr>
    </w:lvl>
    <w:lvl w:ilvl="6" w:tplc="9E440684" w:tentative="1">
      <w:start w:val="1"/>
      <w:numFmt w:val="decimal"/>
      <w:lvlText w:val="%7."/>
      <w:lvlJc w:val="left"/>
      <w:pPr>
        <w:ind w:left="6120" w:hanging="360"/>
      </w:pPr>
    </w:lvl>
    <w:lvl w:ilvl="7" w:tplc="4E6854B8" w:tentative="1">
      <w:start w:val="1"/>
      <w:numFmt w:val="lowerLetter"/>
      <w:lvlText w:val="%8."/>
      <w:lvlJc w:val="left"/>
      <w:pPr>
        <w:ind w:left="6840" w:hanging="360"/>
      </w:pPr>
    </w:lvl>
    <w:lvl w:ilvl="8" w:tplc="7E423000"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ABE298EE">
      <w:start w:val="1"/>
      <w:numFmt w:val="bullet"/>
      <w:lvlText w:val=""/>
      <w:lvlJc w:val="left"/>
      <w:pPr>
        <w:ind w:left="720" w:hanging="360"/>
      </w:pPr>
      <w:rPr>
        <w:rFonts w:ascii="Symbol" w:hAnsi="Symbol" w:hint="default"/>
      </w:rPr>
    </w:lvl>
    <w:lvl w:ilvl="1" w:tplc="66DA3F34" w:tentative="1">
      <w:start w:val="1"/>
      <w:numFmt w:val="bullet"/>
      <w:lvlText w:val="o"/>
      <w:lvlJc w:val="left"/>
      <w:pPr>
        <w:ind w:left="1440" w:hanging="360"/>
      </w:pPr>
      <w:rPr>
        <w:rFonts w:ascii="Courier New" w:hAnsi="Courier New" w:cs="Courier New" w:hint="default"/>
      </w:rPr>
    </w:lvl>
    <w:lvl w:ilvl="2" w:tplc="39A0FEA4" w:tentative="1">
      <w:start w:val="1"/>
      <w:numFmt w:val="bullet"/>
      <w:lvlText w:val=""/>
      <w:lvlJc w:val="left"/>
      <w:pPr>
        <w:ind w:left="2160" w:hanging="360"/>
      </w:pPr>
      <w:rPr>
        <w:rFonts w:ascii="Wingdings" w:hAnsi="Wingdings" w:hint="default"/>
      </w:rPr>
    </w:lvl>
    <w:lvl w:ilvl="3" w:tplc="8EC0DBFE" w:tentative="1">
      <w:start w:val="1"/>
      <w:numFmt w:val="bullet"/>
      <w:lvlText w:val=""/>
      <w:lvlJc w:val="left"/>
      <w:pPr>
        <w:ind w:left="2880" w:hanging="360"/>
      </w:pPr>
      <w:rPr>
        <w:rFonts w:ascii="Symbol" w:hAnsi="Symbol" w:hint="default"/>
      </w:rPr>
    </w:lvl>
    <w:lvl w:ilvl="4" w:tplc="52888FAC" w:tentative="1">
      <w:start w:val="1"/>
      <w:numFmt w:val="bullet"/>
      <w:lvlText w:val="o"/>
      <w:lvlJc w:val="left"/>
      <w:pPr>
        <w:ind w:left="3600" w:hanging="360"/>
      </w:pPr>
      <w:rPr>
        <w:rFonts w:ascii="Courier New" w:hAnsi="Courier New" w:cs="Courier New" w:hint="default"/>
      </w:rPr>
    </w:lvl>
    <w:lvl w:ilvl="5" w:tplc="4FDC0A82" w:tentative="1">
      <w:start w:val="1"/>
      <w:numFmt w:val="bullet"/>
      <w:lvlText w:val=""/>
      <w:lvlJc w:val="left"/>
      <w:pPr>
        <w:ind w:left="4320" w:hanging="360"/>
      </w:pPr>
      <w:rPr>
        <w:rFonts w:ascii="Wingdings" w:hAnsi="Wingdings" w:hint="default"/>
      </w:rPr>
    </w:lvl>
    <w:lvl w:ilvl="6" w:tplc="95A2DE18" w:tentative="1">
      <w:start w:val="1"/>
      <w:numFmt w:val="bullet"/>
      <w:lvlText w:val=""/>
      <w:lvlJc w:val="left"/>
      <w:pPr>
        <w:ind w:left="5040" w:hanging="360"/>
      </w:pPr>
      <w:rPr>
        <w:rFonts w:ascii="Symbol" w:hAnsi="Symbol" w:hint="default"/>
      </w:rPr>
    </w:lvl>
    <w:lvl w:ilvl="7" w:tplc="C346D198" w:tentative="1">
      <w:start w:val="1"/>
      <w:numFmt w:val="bullet"/>
      <w:lvlText w:val="o"/>
      <w:lvlJc w:val="left"/>
      <w:pPr>
        <w:ind w:left="5760" w:hanging="360"/>
      </w:pPr>
      <w:rPr>
        <w:rFonts w:ascii="Courier New" w:hAnsi="Courier New" w:cs="Courier New" w:hint="default"/>
      </w:rPr>
    </w:lvl>
    <w:lvl w:ilvl="8" w:tplc="6C56A4B6"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85C6A50E">
      <w:start w:val="1"/>
      <w:numFmt w:val="bullet"/>
      <w:lvlText w:val="-"/>
      <w:lvlJc w:val="left"/>
      <w:pPr>
        <w:ind w:left="720" w:hanging="360"/>
      </w:pPr>
      <w:rPr>
        <w:rFonts w:ascii="Verdana" w:eastAsiaTheme="minorHAnsi" w:hAnsi="Verdana" w:cs="Times New Roman" w:hint="default"/>
      </w:rPr>
    </w:lvl>
    <w:lvl w:ilvl="1" w:tplc="AB066FAA" w:tentative="1">
      <w:start w:val="1"/>
      <w:numFmt w:val="bullet"/>
      <w:lvlText w:val="o"/>
      <w:lvlJc w:val="left"/>
      <w:pPr>
        <w:ind w:left="1440" w:hanging="360"/>
      </w:pPr>
      <w:rPr>
        <w:rFonts w:ascii="Courier New" w:hAnsi="Courier New" w:cs="Courier New" w:hint="default"/>
      </w:rPr>
    </w:lvl>
    <w:lvl w:ilvl="2" w:tplc="4BA0866A" w:tentative="1">
      <w:start w:val="1"/>
      <w:numFmt w:val="bullet"/>
      <w:lvlText w:val=""/>
      <w:lvlJc w:val="left"/>
      <w:pPr>
        <w:ind w:left="2160" w:hanging="360"/>
      </w:pPr>
      <w:rPr>
        <w:rFonts w:ascii="Wingdings" w:hAnsi="Wingdings" w:hint="default"/>
      </w:rPr>
    </w:lvl>
    <w:lvl w:ilvl="3" w:tplc="339C3362" w:tentative="1">
      <w:start w:val="1"/>
      <w:numFmt w:val="bullet"/>
      <w:lvlText w:val=""/>
      <w:lvlJc w:val="left"/>
      <w:pPr>
        <w:ind w:left="2880" w:hanging="360"/>
      </w:pPr>
      <w:rPr>
        <w:rFonts w:ascii="Symbol" w:hAnsi="Symbol" w:hint="default"/>
      </w:rPr>
    </w:lvl>
    <w:lvl w:ilvl="4" w:tplc="BC7C7DF2" w:tentative="1">
      <w:start w:val="1"/>
      <w:numFmt w:val="bullet"/>
      <w:lvlText w:val="o"/>
      <w:lvlJc w:val="left"/>
      <w:pPr>
        <w:ind w:left="3600" w:hanging="360"/>
      </w:pPr>
      <w:rPr>
        <w:rFonts w:ascii="Courier New" w:hAnsi="Courier New" w:cs="Courier New" w:hint="default"/>
      </w:rPr>
    </w:lvl>
    <w:lvl w:ilvl="5" w:tplc="3E046C22" w:tentative="1">
      <w:start w:val="1"/>
      <w:numFmt w:val="bullet"/>
      <w:lvlText w:val=""/>
      <w:lvlJc w:val="left"/>
      <w:pPr>
        <w:ind w:left="4320" w:hanging="360"/>
      </w:pPr>
      <w:rPr>
        <w:rFonts w:ascii="Wingdings" w:hAnsi="Wingdings" w:hint="default"/>
      </w:rPr>
    </w:lvl>
    <w:lvl w:ilvl="6" w:tplc="E7624560" w:tentative="1">
      <w:start w:val="1"/>
      <w:numFmt w:val="bullet"/>
      <w:lvlText w:val=""/>
      <w:lvlJc w:val="left"/>
      <w:pPr>
        <w:ind w:left="5040" w:hanging="360"/>
      </w:pPr>
      <w:rPr>
        <w:rFonts w:ascii="Symbol" w:hAnsi="Symbol" w:hint="default"/>
      </w:rPr>
    </w:lvl>
    <w:lvl w:ilvl="7" w:tplc="D22A43C8" w:tentative="1">
      <w:start w:val="1"/>
      <w:numFmt w:val="bullet"/>
      <w:lvlText w:val="o"/>
      <w:lvlJc w:val="left"/>
      <w:pPr>
        <w:ind w:left="5760" w:hanging="360"/>
      </w:pPr>
      <w:rPr>
        <w:rFonts w:ascii="Courier New" w:hAnsi="Courier New" w:cs="Courier New" w:hint="default"/>
      </w:rPr>
    </w:lvl>
    <w:lvl w:ilvl="8" w:tplc="A336D7D4"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F42CFDD2">
      <w:start w:val="1"/>
      <w:numFmt w:val="upperLetter"/>
      <w:lvlText w:val="%1."/>
      <w:lvlJc w:val="right"/>
      <w:pPr>
        <w:ind w:left="1070" w:hanging="360"/>
      </w:pPr>
      <w:rPr>
        <w:rFonts w:ascii="Verdana" w:hAnsi="Verdana" w:hint="default"/>
        <w:b/>
        <w:i w:val="0"/>
        <w:color w:val="FF0000"/>
      </w:rPr>
    </w:lvl>
    <w:lvl w:ilvl="1" w:tplc="EDE86138" w:tentative="1">
      <w:start w:val="1"/>
      <w:numFmt w:val="lowerLetter"/>
      <w:lvlText w:val="%2."/>
      <w:lvlJc w:val="left"/>
      <w:pPr>
        <w:ind w:left="1790" w:hanging="360"/>
      </w:pPr>
    </w:lvl>
    <w:lvl w:ilvl="2" w:tplc="32BCD6AA" w:tentative="1">
      <w:start w:val="1"/>
      <w:numFmt w:val="lowerRoman"/>
      <w:lvlText w:val="%3."/>
      <w:lvlJc w:val="right"/>
      <w:pPr>
        <w:ind w:left="2510" w:hanging="180"/>
      </w:pPr>
    </w:lvl>
    <w:lvl w:ilvl="3" w:tplc="EF4487B0" w:tentative="1">
      <w:start w:val="1"/>
      <w:numFmt w:val="decimal"/>
      <w:lvlText w:val="%4."/>
      <w:lvlJc w:val="left"/>
      <w:pPr>
        <w:ind w:left="3230" w:hanging="360"/>
      </w:pPr>
    </w:lvl>
    <w:lvl w:ilvl="4" w:tplc="FEFCA390" w:tentative="1">
      <w:start w:val="1"/>
      <w:numFmt w:val="lowerLetter"/>
      <w:lvlText w:val="%5."/>
      <w:lvlJc w:val="left"/>
      <w:pPr>
        <w:ind w:left="3950" w:hanging="360"/>
      </w:pPr>
    </w:lvl>
    <w:lvl w:ilvl="5" w:tplc="4FC805E0" w:tentative="1">
      <w:start w:val="1"/>
      <w:numFmt w:val="lowerRoman"/>
      <w:lvlText w:val="%6."/>
      <w:lvlJc w:val="right"/>
      <w:pPr>
        <w:ind w:left="4670" w:hanging="180"/>
      </w:pPr>
    </w:lvl>
    <w:lvl w:ilvl="6" w:tplc="D904F200" w:tentative="1">
      <w:start w:val="1"/>
      <w:numFmt w:val="decimal"/>
      <w:lvlText w:val="%7."/>
      <w:lvlJc w:val="left"/>
      <w:pPr>
        <w:ind w:left="5390" w:hanging="360"/>
      </w:pPr>
    </w:lvl>
    <w:lvl w:ilvl="7" w:tplc="A07896A4" w:tentative="1">
      <w:start w:val="1"/>
      <w:numFmt w:val="lowerLetter"/>
      <w:lvlText w:val="%8."/>
      <w:lvlJc w:val="left"/>
      <w:pPr>
        <w:ind w:left="6110" w:hanging="360"/>
      </w:pPr>
    </w:lvl>
    <w:lvl w:ilvl="8" w:tplc="7FEAD882" w:tentative="1">
      <w:start w:val="1"/>
      <w:numFmt w:val="lowerRoman"/>
      <w:lvlText w:val="%9."/>
      <w:lvlJc w:val="right"/>
      <w:pPr>
        <w:ind w:left="6830" w:hanging="180"/>
      </w:pPr>
    </w:lvl>
  </w:abstractNum>
  <w:abstractNum w:abstractNumId="4" w15:restartNumberingAfterBreak="0">
    <w:nsid w:val="206279CD"/>
    <w:multiLevelType w:val="hybridMultilevel"/>
    <w:tmpl w:val="BC604D9A"/>
    <w:lvl w:ilvl="0" w:tplc="749E6E8E">
      <w:start w:val="30"/>
      <w:numFmt w:val="lowerLetter"/>
      <w:lvlText w:val="%1."/>
      <w:lvlJc w:val="left"/>
      <w:pPr>
        <w:ind w:left="1470" w:hanging="390"/>
      </w:pPr>
      <w:rPr>
        <w:rFonts w:hint="default"/>
        <w:i w:val="0"/>
        <w:iCs/>
      </w:rPr>
    </w:lvl>
    <w:lvl w:ilvl="1" w:tplc="04520019">
      <w:start w:val="1"/>
      <w:numFmt w:val="lowerLetter"/>
      <w:lvlText w:val="%2."/>
      <w:lvlJc w:val="left"/>
      <w:pPr>
        <w:ind w:left="2160" w:hanging="360"/>
      </w:pPr>
    </w:lvl>
    <w:lvl w:ilvl="2" w:tplc="0452001B" w:tentative="1">
      <w:start w:val="1"/>
      <w:numFmt w:val="lowerRoman"/>
      <w:lvlText w:val="%3."/>
      <w:lvlJc w:val="right"/>
      <w:pPr>
        <w:ind w:left="2880" w:hanging="180"/>
      </w:pPr>
    </w:lvl>
    <w:lvl w:ilvl="3" w:tplc="0452000F" w:tentative="1">
      <w:start w:val="1"/>
      <w:numFmt w:val="decimal"/>
      <w:lvlText w:val="%4."/>
      <w:lvlJc w:val="left"/>
      <w:pPr>
        <w:ind w:left="3600" w:hanging="360"/>
      </w:pPr>
    </w:lvl>
    <w:lvl w:ilvl="4" w:tplc="04520019" w:tentative="1">
      <w:start w:val="1"/>
      <w:numFmt w:val="lowerLetter"/>
      <w:lvlText w:val="%5."/>
      <w:lvlJc w:val="left"/>
      <w:pPr>
        <w:ind w:left="4320" w:hanging="360"/>
      </w:pPr>
    </w:lvl>
    <w:lvl w:ilvl="5" w:tplc="0452001B" w:tentative="1">
      <w:start w:val="1"/>
      <w:numFmt w:val="lowerRoman"/>
      <w:lvlText w:val="%6."/>
      <w:lvlJc w:val="right"/>
      <w:pPr>
        <w:ind w:left="5040" w:hanging="180"/>
      </w:pPr>
    </w:lvl>
    <w:lvl w:ilvl="6" w:tplc="0452000F" w:tentative="1">
      <w:start w:val="1"/>
      <w:numFmt w:val="decimal"/>
      <w:lvlText w:val="%7."/>
      <w:lvlJc w:val="left"/>
      <w:pPr>
        <w:ind w:left="5760" w:hanging="360"/>
      </w:pPr>
    </w:lvl>
    <w:lvl w:ilvl="7" w:tplc="04520019" w:tentative="1">
      <w:start w:val="1"/>
      <w:numFmt w:val="lowerLetter"/>
      <w:lvlText w:val="%8."/>
      <w:lvlJc w:val="left"/>
      <w:pPr>
        <w:ind w:left="6480" w:hanging="360"/>
      </w:pPr>
    </w:lvl>
    <w:lvl w:ilvl="8" w:tplc="0452001B" w:tentative="1">
      <w:start w:val="1"/>
      <w:numFmt w:val="lowerRoman"/>
      <w:lvlText w:val="%9."/>
      <w:lvlJc w:val="right"/>
      <w:pPr>
        <w:ind w:left="7200" w:hanging="180"/>
      </w:pPr>
    </w:lvl>
  </w:abstractNum>
  <w:abstractNum w:abstractNumId="5" w15:restartNumberingAfterBreak="0">
    <w:nsid w:val="354018B6"/>
    <w:multiLevelType w:val="hybridMultilevel"/>
    <w:tmpl w:val="7FDA5B84"/>
    <w:lvl w:ilvl="0" w:tplc="91FC1734">
      <w:start w:val="1"/>
      <w:numFmt w:val="lowerLetter"/>
      <w:lvlText w:val="%1."/>
      <w:lvlJc w:val="left"/>
      <w:pPr>
        <w:ind w:left="720" w:hanging="360"/>
      </w:pPr>
      <w:rPr>
        <w:b/>
      </w:rPr>
    </w:lvl>
    <w:lvl w:ilvl="1" w:tplc="88082DA6">
      <w:start w:val="1"/>
      <w:numFmt w:val="lowerLetter"/>
      <w:lvlText w:val="%2."/>
      <w:lvlJc w:val="left"/>
      <w:pPr>
        <w:ind w:left="1440" w:hanging="360"/>
      </w:pPr>
    </w:lvl>
    <w:lvl w:ilvl="2" w:tplc="A680141A">
      <w:start w:val="1"/>
      <w:numFmt w:val="lowerRoman"/>
      <w:lvlText w:val="%3."/>
      <w:lvlJc w:val="right"/>
      <w:pPr>
        <w:ind w:left="2160" w:hanging="180"/>
      </w:pPr>
    </w:lvl>
    <w:lvl w:ilvl="3" w:tplc="B20E3942" w:tentative="1">
      <w:start w:val="1"/>
      <w:numFmt w:val="decimal"/>
      <w:lvlText w:val="%4."/>
      <w:lvlJc w:val="left"/>
      <w:pPr>
        <w:ind w:left="2880" w:hanging="360"/>
      </w:pPr>
    </w:lvl>
    <w:lvl w:ilvl="4" w:tplc="20662A5A" w:tentative="1">
      <w:start w:val="1"/>
      <w:numFmt w:val="lowerLetter"/>
      <w:lvlText w:val="%5."/>
      <w:lvlJc w:val="left"/>
      <w:pPr>
        <w:ind w:left="3600" w:hanging="360"/>
      </w:pPr>
    </w:lvl>
    <w:lvl w:ilvl="5" w:tplc="0FB4D4D4" w:tentative="1">
      <w:start w:val="1"/>
      <w:numFmt w:val="lowerRoman"/>
      <w:lvlText w:val="%6."/>
      <w:lvlJc w:val="right"/>
      <w:pPr>
        <w:ind w:left="4320" w:hanging="180"/>
      </w:pPr>
    </w:lvl>
    <w:lvl w:ilvl="6" w:tplc="877C0C6A" w:tentative="1">
      <w:start w:val="1"/>
      <w:numFmt w:val="decimal"/>
      <w:lvlText w:val="%7."/>
      <w:lvlJc w:val="left"/>
      <w:pPr>
        <w:ind w:left="5040" w:hanging="360"/>
      </w:pPr>
    </w:lvl>
    <w:lvl w:ilvl="7" w:tplc="9C68E76E" w:tentative="1">
      <w:start w:val="1"/>
      <w:numFmt w:val="lowerLetter"/>
      <w:lvlText w:val="%8."/>
      <w:lvlJc w:val="left"/>
      <w:pPr>
        <w:ind w:left="5760" w:hanging="360"/>
      </w:pPr>
    </w:lvl>
    <w:lvl w:ilvl="8" w:tplc="EA6A8310" w:tentative="1">
      <w:start w:val="1"/>
      <w:numFmt w:val="lowerRoman"/>
      <w:lvlText w:val="%9."/>
      <w:lvlJc w:val="right"/>
      <w:pPr>
        <w:ind w:left="6480" w:hanging="180"/>
      </w:pPr>
    </w:lvl>
  </w:abstractNum>
  <w:abstractNum w:abstractNumId="6" w15:restartNumberingAfterBreak="0">
    <w:nsid w:val="35EB394C"/>
    <w:multiLevelType w:val="hybridMultilevel"/>
    <w:tmpl w:val="9B220C70"/>
    <w:lvl w:ilvl="0" w:tplc="FDF8C4BA">
      <w:start w:val="1"/>
      <w:numFmt w:val="bullet"/>
      <w:lvlText w:val=""/>
      <w:lvlJc w:val="left"/>
      <w:pPr>
        <w:ind w:left="1004" w:hanging="360"/>
      </w:pPr>
      <w:rPr>
        <w:rFonts w:ascii="Symbol" w:hAnsi="Symbol" w:hint="default"/>
      </w:rPr>
    </w:lvl>
    <w:lvl w:ilvl="1" w:tplc="C82A729E" w:tentative="1">
      <w:start w:val="1"/>
      <w:numFmt w:val="bullet"/>
      <w:lvlText w:val="o"/>
      <w:lvlJc w:val="left"/>
      <w:pPr>
        <w:ind w:left="1724" w:hanging="360"/>
      </w:pPr>
      <w:rPr>
        <w:rFonts w:ascii="Courier New" w:hAnsi="Courier New" w:cs="Courier New" w:hint="default"/>
      </w:rPr>
    </w:lvl>
    <w:lvl w:ilvl="2" w:tplc="909AC5CA" w:tentative="1">
      <w:start w:val="1"/>
      <w:numFmt w:val="bullet"/>
      <w:lvlText w:val=""/>
      <w:lvlJc w:val="left"/>
      <w:pPr>
        <w:ind w:left="2444" w:hanging="360"/>
      </w:pPr>
      <w:rPr>
        <w:rFonts w:ascii="Wingdings" w:hAnsi="Wingdings" w:hint="default"/>
      </w:rPr>
    </w:lvl>
    <w:lvl w:ilvl="3" w:tplc="709817CE" w:tentative="1">
      <w:start w:val="1"/>
      <w:numFmt w:val="bullet"/>
      <w:lvlText w:val=""/>
      <w:lvlJc w:val="left"/>
      <w:pPr>
        <w:ind w:left="3164" w:hanging="360"/>
      </w:pPr>
      <w:rPr>
        <w:rFonts w:ascii="Symbol" w:hAnsi="Symbol" w:hint="default"/>
      </w:rPr>
    </w:lvl>
    <w:lvl w:ilvl="4" w:tplc="87FA21DA" w:tentative="1">
      <w:start w:val="1"/>
      <w:numFmt w:val="bullet"/>
      <w:lvlText w:val="o"/>
      <w:lvlJc w:val="left"/>
      <w:pPr>
        <w:ind w:left="3884" w:hanging="360"/>
      </w:pPr>
      <w:rPr>
        <w:rFonts w:ascii="Courier New" w:hAnsi="Courier New" w:cs="Courier New" w:hint="default"/>
      </w:rPr>
    </w:lvl>
    <w:lvl w:ilvl="5" w:tplc="32181250" w:tentative="1">
      <w:start w:val="1"/>
      <w:numFmt w:val="bullet"/>
      <w:lvlText w:val=""/>
      <w:lvlJc w:val="left"/>
      <w:pPr>
        <w:ind w:left="4604" w:hanging="360"/>
      </w:pPr>
      <w:rPr>
        <w:rFonts w:ascii="Wingdings" w:hAnsi="Wingdings" w:hint="default"/>
      </w:rPr>
    </w:lvl>
    <w:lvl w:ilvl="6" w:tplc="E490E5AA" w:tentative="1">
      <w:start w:val="1"/>
      <w:numFmt w:val="bullet"/>
      <w:lvlText w:val=""/>
      <w:lvlJc w:val="left"/>
      <w:pPr>
        <w:ind w:left="5324" w:hanging="360"/>
      </w:pPr>
      <w:rPr>
        <w:rFonts w:ascii="Symbol" w:hAnsi="Symbol" w:hint="default"/>
      </w:rPr>
    </w:lvl>
    <w:lvl w:ilvl="7" w:tplc="329CEC9C" w:tentative="1">
      <w:start w:val="1"/>
      <w:numFmt w:val="bullet"/>
      <w:lvlText w:val="o"/>
      <w:lvlJc w:val="left"/>
      <w:pPr>
        <w:ind w:left="6044" w:hanging="360"/>
      </w:pPr>
      <w:rPr>
        <w:rFonts w:ascii="Courier New" w:hAnsi="Courier New" w:cs="Courier New" w:hint="default"/>
      </w:rPr>
    </w:lvl>
    <w:lvl w:ilvl="8" w:tplc="DDC69870" w:tentative="1">
      <w:start w:val="1"/>
      <w:numFmt w:val="bullet"/>
      <w:lvlText w:val=""/>
      <w:lvlJc w:val="left"/>
      <w:pPr>
        <w:ind w:left="6764" w:hanging="360"/>
      </w:pPr>
      <w:rPr>
        <w:rFonts w:ascii="Wingdings" w:hAnsi="Wingdings" w:hint="default"/>
      </w:rPr>
    </w:lvl>
  </w:abstractNum>
  <w:abstractNum w:abstractNumId="7" w15:restartNumberingAfterBreak="0">
    <w:nsid w:val="3DBB6A78"/>
    <w:multiLevelType w:val="hybridMultilevel"/>
    <w:tmpl w:val="0484753E"/>
    <w:lvl w:ilvl="0" w:tplc="C9B6E256">
      <w:start w:val="1"/>
      <w:numFmt w:val="decimal"/>
      <w:lvlText w:val="%1."/>
      <w:lvlJc w:val="left"/>
      <w:pPr>
        <w:ind w:left="720" w:hanging="360"/>
      </w:pPr>
      <w:rPr>
        <w:rFonts w:hint="default"/>
        <w:b/>
      </w:rPr>
    </w:lvl>
    <w:lvl w:ilvl="1" w:tplc="9092C0BA" w:tentative="1">
      <w:start w:val="1"/>
      <w:numFmt w:val="lowerLetter"/>
      <w:lvlText w:val="%2."/>
      <w:lvlJc w:val="left"/>
      <w:pPr>
        <w:ind w:left="1440" w:hanging="360"/>
      </w:pPr>
    </w:lvl>
    <w:lvl w:ilvl="2" w:tplc="42AE9D3E" w:tentative="1">
      <w:start w:val="1"/>
      <w:numFmt w:val="lowerRoman"/>
      <w:lvlText w:val="%3."/>
      <w:lvlJc w:val="right"/>
      <w:pPr>
        <w:ind w:left="2160" w:hanging="180"/>
      </w:pPr>
    </w:lvl>
    <w:lvl w:ilvl="3" w:tplc="F530B61A" w:tentative="1">
      <w:start w:val="1"/>
      <w:numFmt w:val="decimal"/>
      <w:lvlText w:val="%4."/>
      <w:lvlJc w:val="left"/>
      <w:pPr>
        <w:ind w:left="2880" w:hanging="360"/>
      </w:pPr>
    </w:lvl>
    <w:lvl w:ilvl="4" w:tplc="7246762C" w:tentative="1">
      <w:start w:val="1"/>
      <w:numFmt w:val="lowerLetter"/>
      <w:lvlText w:val="%5."/>
      <w:lvlJc w:val="left"/>
      <w:pPr>
        <w:ind w:left="3600" w:hanging="360"/>
      </w:pPr>
    </w:lvl>
    <w:lvl w:ilvl="5" w:tplc="059A2148" w:tentative="1">
      <w:start w:val="1"/>
      <w:numFmt w:val="lowerRoman"/>
      <w:lvlText w:val="%6."/>
      <w:lvlJc w:val="right"/>
      <w:pPr>
        <w:ind w:left="4320" w:hanging="180"/>
      </w:pPr>
    </w:lvl>
    <w:lvl w:ilvl="6" w:tplc="383224A4" w:tentative="1">
      <w:start w:val="1"/>
      <w:numFmt w:val="decimal"/>
      <w:lvlText w:val="%7."/>
      <w:lvlJc w:val="left"/>
      <w:pPr>
        <w:ind w:left="5040" w:hanging="360"/>
      </w:pPr>
    </w:lvl>
    <w:lvl w:ilvl="7" w:tplc="16E25CAA" w:tentative="1">
      <w:start w:val="1"/>
      <w:numFmt w:val="lowerLetter"/>
      <w:lvlText w:val="%8."/>
      <w:lvlJc w:val="left"/>
      <w:pPr>
        <w:ind w:left="5760" w:hanging="360"/>
      </w:pPr>
    </w:lvl>
    <w:lvl w:ilvl="8" w:tplc="47FAAA7A" w:tentative="1">
      <w:start w:val="1"/>
      <w:numFmt w:val="lowerRoman"/>
      <w:lvlText w:val="%9."/>
      <w:lvlJc w:val="right"/>
      <w:pPr>
        <w:ind w:left="6480" w:hanging="180"/>
      </w:pPr>
    </w:lvl>
  </w:abstractNum>
  <w:abstractNum w:abstractNumId="8" w15:restartNumberingAfterBreak="0">
    <w:nsid w:val="3E5A375C"/>
    <w:multiLevelType w:val="hybridMultilevel"/>
    <w:tmpl w:val="F9140424"/>
    <w:lvl w:ilvl="0" w:tplc="88A48F04">
      <w:start w:val="30"/>
      <w:numFmt w:val="lowerLetter"/>
      <w:lvlText w:val="%1."/>
      <w:lvlJc w:val="left"/>
      <w:pPr>
        <w:ind w:left="1470" w:hanging="390"/>
      </w:pPr>
      <w:rPr>
        <w:rFonts w:hint="default"/>
      </w:rPr>
    </w:lvl>
    <w:lvl w:ilvl="1" w:tplc="04520019" w:tentative="1">
      <w:start w:val="1"/>
      <w:numFmt w:val="lowerLetter"/>
      <w:lvlText w:val="%2."/>
      <w:lvlJc w:val="left"/>
      <w:pPr>
        <w:ind w:left="2160" w:hanging="360"/>
      </w:pPr>
    </w:lvl>
    <w:lvl w:ilvl="2" w:tplc="0452001B" w:tentative="1">
      <w:start w:val="1"/>
      <w:numFmt w:val="lowerRoman"/>
      <w:lvlText w:val="%3."/>
      <w:lvlJc w:val="right"/>
      <w:pPr>
        <w:ind w:left="2880" w:hanging="180"/>
      </w:pPr>
    </w:lvl>
    <w:lvl w:ilvl="3" w:tplc="0452000F" w:tentative="1">
      <w:start w:val="1"/>
      <w:numFmt w:val="decimal"/>
      <w:lvlText w:val="%4."/>
      <w:lvlJc w:val="left"/>
      <w:pPr>
        <w:ind w:left="3600" w:hanging="360"/>
      </w:pPr>
    </w:lvl>
    <w:lvl w:ilvl="4" w:tplc="04520019" w:tentative="1">
      <w:start w:val="1"/>
      <w:numFmt w:val="lowerLetter"/>
      <w:lvlText w:val="%5."/>
      <w:lvlJc w:val="left"/>
      <w:pPr>
        <w:ind w:left="4320" w:hanging="360"/>
      </w:pPr>
    </w:lvl>
    <w:lvl w:ilvl="5" w:tplc="0452001B" w:tentative="1">
      <w:start w:val="1"/>
      <w:numFmt w:val="lowerRoman"/>
      <w:lvlText w:val="%6."/>
      <w:lvlJc w:val="right"/>
      <w:pPr>
        <w:ind w:left="5040" w:hanging="180"/>
      </w:pPr>
    </w:lvl>
    <w:lvl w:ilvl="6" w:tplc="0452000F" w:tentative="1">
      <w:start w:val="1"/>
      <w:numFmt w:val="decimal"/>
      <w:lvlText w:val="%7."/>
      <w:lvlJc w:val="left"/>
      <w:pPr>
        <w:ind w:left="5760" w:hanging="360"/>
      </w:pPr>
    </w:lvl>
    <w:lvl w:ilvl="7" w:tplc="04520019" w:tentative="1">
      <w:start w:val="1"/>
      <w:numFmt w:val="lowerLetter"/>
      <w:lvlText w:val="%8."/>
      <w:lvlJc w:val="left"/>
      <w:pPr>
        <w:ind w:left="6480" w:hanging="360"/>
      </w:pPr>
    </w:lvl>
    <w:lvl w:ilvl="8" w:tplc="0452001B" w:tentative="1">
      <w:start w:val="1"/>
      <w:numFmt w:val="lowerRoman"/>
      <w:lvlText w:val="%9."/>
      <w:lvlJc w:val="right"/>
      <w:pPr>
        <w:ind w:left="7200" w:hanging="180"/>
      </w:pPr>
    </w:lvl>
  </w:abstractNum>
  <w:abstractNum w:abstractNumId="9" w15:restartNumberingAfterBreak="0">
    <w:nsid w:val="42335AA0"/>
    <w:multiLevelType w:val="hybridMultilevel"/>
    <w:tmpl w:val="54C4751E"/>
    <w:lvl w:ilvl="0" w:tplc="4810F434">
      <w:start w:val="7"/>
      <w:numFmt w:val="lowerLetter"/>
      <w:lvlText w:val="%1."/>
      <w:lvlJc w:val="left"/>
      <w:pPr>
        <w:ind w:left="1004" w:hanging="360"/>
      </w:pPr>
      <w:rPr>
        <w:rFonts w:hint="default"/>
      </w:rPr>
    </w:lvl>
    <w:lvl w:ilvl="1" w:tplc="333AAA7A" w:tentative="1">
      <w:start w:val="1"/>
      <w:numFmt w:val="lowerLetter"/>
      <w:lvlText w:val="%2."/>
      <w:lvlJc w:val="left"/>
      <w:pPr>
        <w:ind w:left="1724" w:hanging="360"/>
      </w:pPr>
    </w:lvl>
    <w:lvl w:ilvl="2" w:tplc="997238EA" w:tentative="1">
      <w:start w:val="1"/>
      <w:numFmt w:val="lowerRoman"/>
      <w:lvlText w:val="%3."/>
      <w:lvlJc w:val="right"/>
      <w:pPr>
        <w:ind w:left="2444" w:hanging="180"/>
      </w:pPr>
    </w:lvl>
    <w:lvl w:ilvl="3" w:tplc="EE5264A8" w:tentative="1">
      <w:start w:val="1"/>
      <w:numFmt w:val="decimal"/>
      <w:lvlText w:val="%4."/>
      <w:lvlJc w:val="left"/>
      <w:pPr>
        <w:ind w:left="3164" w:hanging="360"/>
      </w:pPr>
    </w:lvl>
    <w:lvl w:ilvl="4" w:tplc="0DCA5B02" w:tentative="1">
      <w:start w:val="1"/>
      <w:numFmt w:val="lowerLetter"/>
      <w:lvlText w:val="%5."/>
      <w:lvlJc w:val="left"/>
      <w:pPr>
        <w:ind w:left="3884" w:hanging="360"/>
      </w:pPr>
    </w:lvl>
    <w:lvl w:ilvl="5" w:tplc="B8A8866C" w:tentative="1">
      <w:start w:val="1"/>
      <w:numFmt w:val="lowerRoman"/>
      <w:lvlText w:val="%6."/>
      <w:lvlJc w:val="right"/>
      <w:pPr>
        <w:ind w:left="4604" w:hanging="180"/>
      </w:pPr>
    </w:lvl>
    <w:lvl w:ilvl="6" w:tplc="5DF0146C" w:tentative="1">
      <w:start w:val="1"/>
      <w:numFmt w:val="decimal"/>
      <w:lvlText w:val="%7."/>
      <w:lvlJc w:val="left"/>
      <w:pPr>
        <w:ind w:left="5324" w:hanging="360"/>
      </w:pPr>
    </w:lvl>
    <w:lvl w:ilvl="7" w:tplc="C874A9A2" w:tentative="1">
      <w:start w:val="1"/>
      <w:numFmt w:val="lowerLetter"/>
      <w:lvlText w:val="%8."/>
      <w:lvlJc w:val="left"/>
      <w:pPr>
        <w:ind w:left="6044" w:hanging="360"/>
      </w:pPr>
    </w:lvl>
    <w:lvl w:ilvl="8" w:tplc="49B898E0" w:tentative="1">
      <w:start w:val="1"/>
      <w:numFmt w:val="lowerRoman"/>
      <w:lvlText w:val="%9."/>
      <w:lvlJc w:val="right"/>
      <w:pPr>
        <w:ind w:left="6764" w:hanging="180"/>
      </w:pPr>
    </w:lvl>
  </w:abstractNum>
  <w:abstractNum w:abstractNumId="10" w15:restartNumberingAfterBreak="0">
    <w:nsid w:val="496330F5"/>
    <w:multiLevelType w:val="hybridMultilevel"/>
    <w:tmpl w:val="E918CA8E"/>
    <w:lvl w:ilvl="0" w:tplc="10EA55B2">
      <w:start w:val="1"/>
      <w:numFmt w:val="lowerLetter"/>
      <w:lvlText w:val="%1."/>
      <w:lvlJc w:val="left"/>
      <w:pPr>
        <w:ind w:left="1440" w:hanging="360"/>
      </w:pPr>
      <w:rPr>
        <w:b w:val="0"/>
        <w:i w:val="0"/>
      </w:rPr>
    </w:lvl>
    <w:lvl w:ilvl="1" w:tplc="0FB85552" w:tentative="1">
      <w:start w:val="1"/>
      <w:numFmt w:val="lowerLetter"/>
      <w:lvlText w:val="%2."/>
      <w:lvlJc w:val="left"/>
      <w:pPr>
        <w:ind w:left="2160" w:hanging="360"/>
      </w:pPr>
    </w:lvl>
    <w:lvl w:ilvl="2" w:tplc="80C46118" w:tentative="1">
      <w:start w:val="1"/>
      <w:numFmt w:val="lowerRoman"/>
      <w:lvlText w:val="%3."/>
      <w:lvlJc w:val="right"/>
      <w:pPr>
        <w:ind w:left="2880" w:hanging="180"/>
      </w:pPr>
    </w:lvl>
    <w:lvl w:ilvl="3" w:tplc="5FFA66B4" w:tentative="1">
      <w:start w:val="1"/>
      <w:numFmt w:val="decimal"/>
      <w:lvlText w:val="%4."/>
      <w:lvlJc w:val="left"/>
      <w:pPr>
        <w:ind w:left="3600" w:hanging="360"/>
      </w:pPr>
    </w:lvl>
    <w:lvl w:ilvl="4" w:tplc="870E9F86" w:tentative="1">
      <w:start w:val="1"/>
      <w:numFmt w:val="lowerLetter"/>
      <w:lvlText w:val="%5."/>
      <w:lvlJc w:val="left"/>
      <w:pPr>
        <w:ind w:left="4320" w:hanging="360"/>
      </w:pPr>
    </w:lvl>
    <w:lvl w:ilvl="5" w:tplc="4D8C446C" w:tentative="1">
      <w:start w:val="1"/>
      <w:numFmt w:val="lowerRoman"/>
      <w:lvlText w:val="%6."/>
      <w:lvlJc w:val="right"/>
      <w:pPr>
        <w:ind w:left="5040" w:hanging="180"/>
      </w:pPr>
    </w:lvl>
    <w:lvl w:ilvl="6" w:tplc="61BCF89E" w:tentative="1">
      <w:start w:val="1"/>
      <w:numFmt w:val="decimal"/>
      <w:lvlText w:val="%7."/>
      <w:lvlJc w:val="left"/>
      <w:pPr>
        <w:ind w:left="5760" w:hanging="360"/>
      </w:pPr>
    </w:lvl>
    <w:lvl w:ilvl="7" w:tplc="4C9A232E" w:tentative="1">
      <w:start w:val="1"/>
      <w:numFmt w:val="lowerLetter"/>
      <w:lvlText w:val="%8."/>
      <w:lvlJc w:val="left"/>
      <w:pPr>
        <w:ind w:left="6480" w:hanging="360"/>
      </w:pPr>
    </w:lvl>
    <w:lvl w:ilvl="8" w:tplc="06064C32" w:tentative="1">
      <w:start w:val="1"/>
      <w:numFmt w:val="lowerRoman"/>
      <w:lvlText w:val="%9."/>
      <w:lvlJc w:val="right"/>
      <w:pPr>
        <w:ind w:left="7200" w:hanging="180"/>
      </w:pPr>
    </w:lvl>
  </w:abstractNum>
  <w:abstractNum w:abstractNumId="11" w15:restartNumberingAfterBreak="0">
    <w:nsid w:val="4F151CF6"/>
    <w:multiLevelType w:val="hybridMultilevel"/>
    <w:tmpl w:val="9BB88EB8"/>
    <w:lvl w:ilvl="0" w:tplc="617C5D80">
      <w:start w:val="1"/>
      <w:numFmt w:val="lowerLetter"/>
      <w:lvlText w:val="%1)"/>
      <w:lvlJc w:val="left"/>
      <w:pPr>
        <w:ind w:left="1364" w:hanging="720"/>
      </w:pPr>
      <w:rPr>
        <w:rFonts w:hint="default"/>
        <w:b/>
        <w:i w:val="0"/>
      </w:rPr>
    </w:lvl>
    <w:lvl w:ilvl="1" w:tplc="73306236">
      <w:start w:val="1"/>
      <w:numFmt w:val="lowerLetter"/>
      <w:lvlText w:val="%2."/>
      <w:lvlJc w:val="left"/>
      <w:pPr>
        <w:ind w:left="1724" w:hanging="360"/>
      </w:pPr>
    </w:lvl>
    <w:lvl w:ilvl="2" w:tplc="486486EE">
      <w:start w:val="1"/>
      <w:numFmt w:val="decimal"/>
      <w:lvlText w:val="%3."/>
      <w:lvlJc w:val="left"/>
      <w:pPr>
        <w:ind w:left="2444" w:hanging="180"/>
      </w:pPr>
      <w:rPr>
        <w:rFonts w:hint="default"/>
      </w:rPr>
    </w:lvl>
    <w:lvl w:ilvl="3" w:tplc="E674724A">
      <w:start w:val="1"/>
      <w:numFmt w:val="decimal"/>
      <w:lvlText w:val="%4."/>
      <w:lvlJc w:val="left"/>
      <w:pPr>
        <w:ind w:left="3164" w:hanging="360"/>
      </w:pPr>
      <w:rPr>
        <w:rFonts w:hint="default"/>
      </w:rPr>
    </w:lvl>
    <w:lvl w:ilvl="4" w:tplc="136804FE">
      <w:start w:val="1"/>
      <w:numFmt w:val="upperLetter"/>
      <w:lvlText w:val="%5."/>
      <w:lvlJc w:val="left"/>
      <w:pPr>
        <w:ind w:left="3884" w:hanging="360"/>
      </w:pPr>
      <w:rPr>
        <w:rFonts w:hint="default"/>
      </w:rPr>
    </w:lvl>
    <w:lvl w:ilvl="5" w:tplc="F33A8DEC" w:tentative="1">
      <w:start w:val="1"/>
      <w:numFmt w:val="lowerRoman"/>
      <w:lvlText w:val="%6."/>
      <w:lvlJc w:val="right"/>
      <w:pPr>
        <w:ind w:left="4604" w:hanging="180"/>
      </w:pPr>
    </w:lvl>
    <w:lvl w:ilvl="6" w:tplc="FE00FC78" w:tentative="1">
      <w:start w:val="1"/>
      <w:numFmt w:val="decimal"/>
      <w:lvlText w:val="%7."/>
      <w:lvlJc w:val="left"/>
      <w:pPr>
        <w:ind w:left="5324" w:hanging="360"/>
      </w:pPr>
    </w:lvl>
    <w:lvl w:ilvl="7" w:tplc="3394FE9E" w:tentative="1">
      <w:start w:val="1"/>
      <w:numFmt w:val="lowerLetter"/>
      <w:lvlText w:val="%8."/>
      <w:lvlJc w:val="left"/>
      <w:pPr>
        <w:ind w:left="6044" w:hanging="360"/>
      </w:pPr>
    </w:lvl>
    <w:lvl w:ilvl="8" w:tplc="A6324E56" w:tentative="1">
      <w:start w:val="1"/>
      <w:numFmt w:val="lowerRoman"/>
      <w:lvlText w:val="%9."/>
      <w:lvlJc w:val="right"/>
      <w:pPr>
        <w:ind w:left="6764" w:hanging="180"/>
      </w:pPr>
    </w:lvl>
  </w:abstractNum>
  <w:abstractNum w:abstractNumId="12" w15:restartNumberingAfterBreak="0">
    <w:nsid w:val="514229FD"/>
    <w:multiLevelType w:val="hybridMultilevel"/>
    <w:tmpl w:val="C54A4806"/>
    <w:lvl w:ilvl="0" w:tplc="5B6003D0">
      <w:start w:val="1"/>
      <w:numFmt w:val="lowerLetter"/>
      <w:lvlText w:val="%1."/>
      <w:lvlJc w:val="left"/>
      <w:pPr>
        <w:ind w:left="720" w:hanging="360"/>
      </w:pPr>
      <w:rPr>
        <w:b/>
      </w:rPr>
    </w:lvl>
    <w:lvl w:ilvl="1" w:tplc="9CBC62E4">
      <w:start w:val="1"/>
      <w:numFmt w:val="lowerLetter"/>
      <w:lvlText w:val="%2."/>
      <w:lvlJc w:val="left"/>
      <w:pPr>
        <w:ind w:left="1353" w:hanging="360"/>
      </w:pPr>
      <w:rPr>
        <w:b/>
      </w:rPr>
    </w:lvl>
    <w:lvl w:ilvl="2" w:tplc="5E068BDC" w:tentative="1">
      <w:start w:val="1"/>
      <w:numFmt w:val="lowerRoman"/>
      <w:lvlText w:val="%3."/>
      <w:lvlJc w:val="right"/>
      <w:pPr>
        <w:ind w:left="2160" w:hanging="180"/>
      </w:pPr>
    </w:lvl>
    <w:lvl w:ilvl="3" w:tplc="115EC0B8" w:tentative="1">
      <w:start w:val="1"/>
      <w:numFmt w:val="decimal"/>
      <w:lvlText w:val="%4."/>
      <w:lvlJc w:val="left"/>
      <w:pPr>
        <w:ind w:left="2880" w:hanging="360"/>
      </w:pPr>
    </w:lvl>
    <w:lvl w:ilvl="4" w:tplc="D188EA22" w:tentative="1">
      <w:start w:val="1"/>
      <w:numFmt w:val="lowerLetter"/>
      <w:lvlText w:val="%5."/>
      <w:lvlJc w:val="left"/>
      <w:pPr>
        <w:ind w:left="3600" w:hanging="360"/>
      </w:pPr>
    </w:lvl>
    <w:lvl w:ilvl="5" w:tplc="C1EE3BF0" w:tentative="1">
      <w:start w:val="1"/>
      <w:numFmt w:val="lowerRoman"/>
      <w:lvlText w:val="%6."/>
      <w:lvlJc w:val="right"/>
      <w:pPr>
        <w:ind w:left="4320" w:hanging="180"/>
      </w:pPr>
    </w:lvl>
    <w:lvl w:ilvl="6" w:tplc="AFB89B8C" w:tentative="1">
      <w:start w:val="1"/>
      <w:numFmt w:val="decimal"/>
      <w:lvlText w:val="%7."/>
      <w:lvlJc w:val="left"/>
      <w:pPr>
        <w:ind w:left="5040" w:hanging="360"/>
      </w:pPr>
    </w:lvl>
    <w:lvl w:ilvl="7" w:tplc="E05CEEB2" w:tentative="1">
      <w:start w:val="1"/>
      <w:numFmt w:val="lowerLetter"/>
      <w:lvlText w:val="%8."/>
      <w:lvlJc w:val="left"/>
      <w:pPr>
        <w:ind w:left="5760" w:hanging="360"/>
      </w:pPr>
    </w:lvl>
    <w:lvl w:ilvl="8" w:tplc="DC02E750" w:tentative="1">
      <w:start w:val="1"/>
      <w:numFmt w:val="lowerRoman"/>
      <w:lvlText w:val="%9."/>
      <w:lvlJc w:val="right"/>
      <w:pPr>
        <w:ind w:left="6480" w:hanging="180"/>
      </w:pPr>
    </w:lvl>
  </w:abstractNum>
  <w:abstractNum w:abstractNumId="13" w15:restartNumberingAfterBreak="0">
    <w:nsid w:val="55027833"/>
    <w:multiLevelType w:val="hybridMultilevel"/>
    <w:tmpl w:val="24181E34"/>
    <w:lvl w:ilvl="0" w:tplc="895C2FA2">
      <w:start w:val="1"/>
      <w:numFmt w:val="bullet"/>
      <w:lvlText w:val=""/>
      <w:lvlJc w:val="left"/>
      <w:pPr>
        <w:ind w:left="720" w:hanging="360"/>
      </w:pPr>
      <w:rPr>
        <w:rFonts w:ascii="Symbol" w:hAnsi="Symbol" w:hint="default"/>
      </w:rPr>
    </w:lvl>
    <w:lvl w:ilvl="1" w:tplc="E9AE4A42" w:tentative="1">
      <w:start w:val="1"/>
      <w:numFmt w:val="bullet"/>
      <w:lvlText w:val="o"/>
      <w:lvlJc w:val="left"/>
      <w:pPr>
        <w:ind w:left="1440" w:hanging="360"/>
      </w:pPr>
      <w:rPr>
        <w:rFonts w:ascii="Courier New" w:hAnsi="Courier New" w:cs="Courier New" w:hint="default"/>
      </w:rPr>
    </w:lvl>
    <w:lvl w:ilvl="2" w:tplc="517A47B8" w:tentative="1">
      <w:start w:val="1"/>
      <w:numFmt w:val="bullet"/>
      <w:lvlText w:val=""/>
      <w:lvlJc w:val="left"/>
      <w:pPr>
        <w:ind w:left="2160" w:hanging="360"/>
      </w:pPr>
      <w:rPr>
        <w:rFonts w:ascii="Wingdings" w:hAnsi="Wingdings" w:hint="default"/>
      </w:rPr>
    </w:lvl>
    <w:lvl w:ilvl="3" w:tplc="DB6C3ED8" w:tentative="1">
      <w:start w:val="1"/>
      <w:numFmt w:val="bullet"/>
      <w:lvlText w:val=""/>
      <w:lvlJc w:val="left"/>
      <w:pPr>
        <w:ind w:left="2880" w:hanging="360"/>
      </w:pPr>
      <w:rPr>
        <w:rFonts w:ascii="Symbol" w:hAnsi="Symbol" w:hint="default"/>
      </w:rPr>
    </w:lvl>
    <w:lvl w:ilvl="4" w:tplc="585E9356" w:tentative="1">
      <w:start w:val="1"/>
      <w:numFmt w:val="bullet"/>
      <w:lvlText w:val="o"/>
      <w:lvlJc w:val="left"/>
      <w:pPr>
        <w:ind w:left="3600" w:hanging="360"/>
      </w:pPr>
      <w:rPr>
        <w:rFonts w:ascii="Courier New" w:hAnsi="Courier New" w:cs="Courier New" w:hint="default"/>
      </w:rPr>
    </w:lvl>
    <w:lvl w:ilvl="5" w:tplc="B6DEF974" w:tentative="1">
      <w:start w:val="1"/>
      <w:numFmt w:val="bullet"/>
      <w:lvlText w:val=""/>
      <w:lvlJc w:val="left"/>
      <w:pPr>
        <w:ind w:left="4320" w:hanging="360"/>
      </w:pPr>
      <w:rPr>
        <w:rFonts w:ascii="Wingdings" w:hAnsi="Wingdings" w:hint="default"/>
      </w:rPr>
    </w:lvl>
    <w:lvl w:ilvl="6" w:tplc="A412B43E" w:tentative="1">
      <w:start w:val="1"/>
      <w:numFmt w:val="bullet"/>
      <w:lvlText w:val=""/>
      <w:lvlJc w:val="left"/>
      <w:pPr>
        <w:ind w:left="5040" w:hanging="360"/>
      </w:pPr>
      <w:rPr>
        <w:rFonts w:ascii="Symbol" w:hAnsi="Symbol" w:hint="default"/>
      </w:rPr>
    </w:lvl>
    <w:lvl w:ilvl="7" w:tplc="481A8DAE" w:tentative="1">
      <w:start w:val="1"/>
      <w:numFmt w:val="bullet"/>
      <w:lvlText w:val="o"/>
      <w:lvlJc w:val="left"/>
      <w:pPr>
        <w:ind w:left="5760" w:hanging="360"/>
      </w:pPr>
      <w:rPr>
        <w:rFonts w:ascii="Courier New" w:hAnsi="Courier New" w:cs="Courier New" w:hint="default"/>
      </w:rPr>
    </w:lvl>
    <w:lvl w:ilvl="8" w:tplc="CCDCA754" w:tentative="1">
      <w:start w:val="1"/>
      <w:numFmt w:val="bullet"/>
      <w:lvlText w:val=""/>
      <w:lvlJc w:val="left"/>
      <w:pPr>
        <w:ind w:left="6480" w:hanging="360"/>
      </w:pPr>
      <w:rPr>
        <w:rFonts w:ascii="Wingdings" w:hAnsi="Wingdings" w:hint="default"/>
      </w:rPr>
    </w:lvl>
  </w:abstractNum>
  <w:abstractNum w:abstractNumId="14" w15:restartNumberingAfterBreak="0">
    <w:nsid w:val="5E7327A1"/>
    <w:multiLevelType w:val="hybridMultilevel"/>
    <w:tmpl w:val="F6F02026"/>
    <w:lvl w:ilvl="0" w:tplc="28E8A324">
      <w:start w:val="1"/>
      <w:numFmt w:val="bullet"/>
      <w:lvlText w:val=""/>
      <w:lvlJc w:val="left"/>
      <w:pPr>
        <w:ind w:left="2444" w:hanging="360"/>
      </w:pPr>
      <w:rPr>
        <w:rFonts w:ascii="Symbol" w:hAnsi="Symbol" w:hint="default"/>
      </w:rPr>
    </w:lvl>
    <w:lvl w:ilvl="1" w:tplc="4790EBA0" w:tentative="1">
      <w:start w:val="1"/>
      <w:numFmt w:val="bullet"/>
      <w:lvlText w:val="o"/>
      <w:lvlJc w:val="left"/>
      <w:pPr>
        <w:ind w:left="3164" w:hanging="360"/>
      </w:pPr>
      <w:rPr>
        <w:rFonts w:ascii="Courier New" w:hAnsi="Courier New" w:cs="Courier New" w:hint="default"/>
      </w:rPr>
    </w:lvl>
    <w:lvl w:ilvl="2" w:tplc="FFE6D498" w:tentative="1">
      <w:start w:val="1"/>
      <w:numFmt w:val="bullet"/>
      <w:lvlText w:val=""/>
      <w:lvlJc w:val="left"/>
      <w:pPr>
        <w:ind w:left="3884" w:hanging="360"/>
      </w:pPr>
      <w:rPr>
        <w:rFonts w:ascii="Wingdings" w:hAnsi="Wingdings" w:hint="default"/>
      </w:rPr>
    </w:lvl>
    <w:lvl w:ilvl="3" w:tplc="4B6CE490" w:tentative="1">
      <w:start w:val="1"/>
      <w:numFmt w:val="bullet"/>
      <w:lvlText w:val=""/>
      <w:lvlJc w:val="left"/>
      <w:pPr>
        <w:ind w:left="4604" w:hanging="360"/>
      </w:pPr>
      <w:rPr>
        <w:rFonts w:ascii="Symbol" w:hAnsi="Symbol" w:hint="default"/>
      </w:rPr>
    </w:lvl>
    <w:lvl w:ilvl="4" w:tplc="F2FA2AD4" w:tentative="1">
      <w:start w:val="1"/>
      <w:numFmt w:val="bullet"/>
      <w:lvlText w:val="o"/>
      <w:lvlJc w:val="left"/>
      <w:pPr>
        <w:ind w:left="5324" w:hanging="360"/>
      </w:pPr>
      <w:rPr>
        <w:rFonts w:ascii="Courier New" w:hAnsi="Courier New" w:cs="Courier New" w:hint="default"/>
      </w:rPr>
    </w:lvl>
    <w:lvl w:ilvl="5" w:tplc="7F4AAFC0" w:tentative="1">
      <w:start w:val="1"/>
      <w:numFmt w:val="bullet"/>
      <w:lvlText w:val=""/>
      <w:lvlJc w:val="left"/>
      <w:pPr>
        <w:ind w:left="6044" w:hanging="360"/>
      </w:pPr>
      <w:rPr>
        <w:rFonts w:ascii="Wingdings" w:hAnsi="Wingdings" w:hint="default"/>
      </w:rPr>
    </w:lvl>
    <w:lvl w:ilvl="6" w:tplc="C83C3210" w:tentative="1">
      <w:start w:val="1"/>
      <w:numFmt w:val="bullet"/>
      <w:lvlText w:val=""/>
      <w:lvlJc w:val="left"/>
      <w:pPr>
        <w:ind w:left="6764" w:hanging="360"/>
      </w:pPr>
      <w:rPr>
        <w:rFonts w:ascii="Symbol" w:hAnsi="Symbol" w:hint="default"/>
      </w:rPr>
    </w:lvl>
    <w:lvl w:ilvl="7" w:tplc="FE98B35A" w:tentative="1">
      <w:start w:val="1"/>
      <w:numFmt w:val="bullet"/>
      <w:lvlText w:val="o"/>
      <w:lvlJc w:val="left"/>
      <w:pPr>
        <w:ind w:left="7484" w:hanging="360"/>
      </w:pPr>
      <w:rPr>
        <w:rFonts w:ascii="Courier New" w:hAnsi="Courier New" w:cs="Courier New" w:hint="default"/>
      </w:rPr>
    </w:lvl>
    <w:lvl w:ilvl="8" w:tplc="196EF24C" w:tentative="1">
      <w:start w:val="1"/>
      <w:numFmt w:val="bullet"/>
      <w:lvlText w:val=""/>
      <w:lvlJc w:val="left"/>
      <w:pPr>
        <w:ind w:left="8204" w:hanging="360"/>
      </w:pPr>
      <w:rPr>
        <w:rFonts w:ascii="Wingdings" w:hAnsi="Wingdings" w:hint="default"/>
      </w:rPr>
    </w:lvl>
  </w:abstractNum>
  <w:abstractNum w:abstractNumId="15" w15:restartNumberingAfterBreak="0">
    <w:nsid w:val="6F4F665D"/>
    <w:multiLevelType w:val="hybridMultilevel"/>
    <w:tmpl w:val="9FE23410"/>
    <w:lvl w:ilvl="0" w:tplc="72C21B0C">
      <w:start w:val="1"/>
      <w:numFmt w:val="lowerRoman"/>
      <w:lvlText w:val="%1)"/>
      <w:lvlJc w:val="left"/>
      <w:pPr>
        <w:ind w:left="1080" w:hanging="720"/>
      </w:pPr>
      <w:rPr>
        <w:rFonts w:hint="default"/>
      </w:rPr>
    </w:lvl>
    <w:lvl w:ilvl="1" w:tplc="00D67AAE" w:tentative="1">
      <w:start w:val="1"/>
      <w:numFmt w:val="lowerLetter"/>
      <w:lvlText w:val="%2."/>
      <w:lvlJc w:val="left"/>
      <w:pPr>
        <w:ind w:left="1440" w:hanging="360"/>
      </w:pPr>
    </w:lvl>
    <w:lvl w:ilvl="2" w:tplc="FDC87570" w:tentative="1">
      <w:start w:val="1"/>
      <w:numFmt w:val="lowerRoman"/>
      <w:lvlText w:val="%3."/>
      <w:lvlJc w:val="right"/>
      <w:pPr>
        <w:ind w:left="2160" w:hanging="180"/>
      </w:pPr>
    </w:lvl>
    <w:lvl w:ilvl="3" w:tplc="D492A4EC" w:tentative="1">
      <w:start w:val="1"/>
      <w:numFmt w:val="decimal"/>
      <w:lvlText w:val="%4."/>
      <w:lvlJc w:val="left"/>
      <w:pPr>
        <w:ind w:left="2880" w:hanging="360"/>
      </w:pPr>
    </w:lvl>
    <w:lvl w:ilvl="4" w:tplc="757C8C68" w:tentative="1">
      <w:start w:val="1"/>
      <w:numFmt w:val="lowerLetter"/>
      <w:lvlText w:val="%5."/>
      <w:lvlJc w:val="left"/>
      <w:pPr>
        <w:ind w:left="3600" w:hanging="360"/>
      </w:pPr>
    </w:lvl>
    <w:lvl w:ilvl="5" w:tplc="07C44826" w:tentative="1">
      <w:start w:val="1"/>
      <w:numFmt w:val="lowerRoman"/>
      <w:lvlText w:val="%6."/>
      <w:lvlJc w:val="right"/>
      <w:pPr>
        <w:ind w:left="4320" w:hanging="180"/>
      </w:pPr>
    </w:lvl>
    <w:lvl w:ilvl="6" w:tplc="627249A0" w:tentative="1">
      <w:start w:val="1"/>
      <w:numFmt w:val="decimal"/>
      <w:lvlText w:val="%7."/>
      <w:lvlJc w:val="left"/>
      <w:pPr>
        <w:ind w:left="5040" w:hanging="360"/>
      </w:pPr>
    </w:lvl>
    <w:lvl w:ilvl="7" w:tplc="D94CF6AC" w:tentative="1">
      <w:start w:val="1"/>
      <w:numFmt w:val="lowerLetter"/>
      <w:lvlText w:val="%8."/>
      <w:lvlJc w:val="left"/>
      <w:pPr>
        <w:ind w:left="5760" w:hanging="360"/>
      </w:pPr>
    </w:lvl>
    <w:lvl w:ilvl="8" w:tplc="D7EE4250" w:tentative="1">
      <w:start w:val="1"/>
      <w:numFmt w:val="lowerRoman"/>
      <w:lvlText w:val="%9."/>
      <w:lvlJc w:val="right"/>
      <w:pPr>
        <w:ind w:left="6480" w:hanging="180"/>
      </w:pPr>
    </w:lvl>
  </w:abstractNum>
  <w:abstractNum w:abstractNumId="16" w15:restartNumberingAfterBreak="0">
    <w:nsid w:val="6FC055D6"/>
    <w:multiLevelType w:val="hybridMultilevel"/>
    <w:tmpl w:val="4622F75C"/>
    <w:lvl w:ilvl="0" w:tplc="EE92EE2C">
      <w:start w:val="1"/>
      <w:numFmt w:val="decimal"/>
      <w:lvlText w:val="%1."/>
      <w:lvlJc w:val="left"/>
      <w:pPr>
        <w:ind w:left="644" w:hanging="360"/>
      </w:pPr>
      <w:rPr>
        <w:rFonts w:hint="default"/>
        <w:b w:val="0"/>
        <w:i w:val="0"/>
      </w:rPr>
    </w:lvl>
    <w:lvl w:ilvl="1" w:tplc="ABB49518">
      <w:start w:val="1"/>
      <w:numFmt w:val="lowerLetter"/>
      <w:lvlText w:val="%2."/>
      <w:lvlJc w:val="left"/>
      <w:pPr>
        <w:ind w:left="1440" w:hanging="360"/>
      </w:pPr>
      <w:rPr>
        <w:b w:val="0"/>
        <w:i w:val="0"/>
      </w:rPr>
    </w:lvl>
    <w:lvl w:ilvl="2" w:tplc="47F842FE">
      <w:start w:val="1"/>
      <w:numFmt w:val="bullet"/>
      <w:lvlText w:val=""/>
      <w:lvlJc w:val="left"/>
      <w:pPr>
        <w:ind w:left="2160" w:hanging="180"/>
      </w:pPr>
      <w:rPr>
        <w:rFonts w:ascii="Symbol" w:hAnsi="Symbol" w:hint="default"/>
      </w:rPr>
    </w:lvl>
    <w:lvl w:ilvl="3" w:tplc="7D8AA204" w:tentative="1">
      <w:start w:val="1"/>
      <w:numFmt w:val="decimal"/>
      <w:lvlText w:val="%4."/>
      <w:lvlJc w:val="left"/>
      <w:pPr>
        <w:ind w:left="2880" w:hanging="360"/>
      </w:pPr>
    </w:lvl>
    <w:lvl w:ilvl="4" w:tplc="E41A7938" w:tentative="1">
      <w:start w:val="1"/>
      <w:numFmt w:val="lowerLetter"/>
      <w:lvlText w:val="%5."/>
      <w:lvlJc w:val="left"/>
      <w:pPr>
        <w:ind w:left="3600" w:hanging="360"/>
      </w:pPr>
    </w:lvl>
    <w:lvl w:ilvl="5" w:tplc="B840EEAA" w:tentative="1">
      <w:start w:val="1"/>
      <w:numFmt w:val="lowerRoman"/>
      <w:lvlText w:val="%6."/>
      <w:lvlJc w:val="right"/>
      <w:pPr>
        <w:ind w:left="4320" w:hanging="180"/>
      </w:pPr>
    </w:lvl>
    <w:lvl w:ilvl="6" w:tplc="8CA8AD3C" w:tentative="1">
      <w:start w:val="1"/>
      <w:numFmt w:val="decimal"/>
      <w:lvlText w:val="%7."/>
      <w:lvlJc w:val="left"/>
      <w:pPr>
        <w:ind w:left="5040" w:hanging="360"/>
      </w:pPr>
    </w:lvl>
    <w:lvl w:ilvl="7" w:tplc="7F322ADC" w:tentative="1">
      <w:start w:val="1"/>
      <w:numFmt w:val="lowerLetter"/>
      <w:lvlText w:val="%8."/>
      <w:lvlJc w:val="left"/>
      <w:pPr>
        <w:ind w:left="5760" w:hanging="360"/>
      </w:pPr>
    </w:lvl>
    <w:lvl w:ilvl="8" w:tplc="99E67DCC" w:tentative="1">
      <w:start w:val="1"/>
      <w:numFmt w:val="lowerRoman"/>
      <w:lvlText w:val="%9."/>
      <w:lvlJc w:val="right"/>
      <w:pPr>
        <w:ind w:left="6480" w:hanging="180"/>
      </w:pPr>
    </w:lvl>
  </w:abstractNum>
  <w:abstractNum w:abstractNumId="17" w15:restartNumberingAfterBreak="0">
    <w:nsid w:val="728A6F5D"/>
    <w:multiLevelType w:val="hybridMultilevel"/>
    <w:tmpl w:val="4AC24DE8"/>
    <w:lvl w:ilvl="0" w:tplc="46DA8B64">
      <w:start w:val="1"/>
      <w:numFmt w:val="bullet"/>
      <w:lvlText w:val=""/>
      <w:lvlJc w:val="left"/>
      <w:pPr>
        <w:ind w:left="720" w:hanging="360"/>
      </w:pPr>
      <w:rPr>
        <w:rFonts w:ascii="Symbol" w:hAnsi="Symbol" w:hint="default"/>
      </w:rPr>
    </w:lvl>
    <w:lvl w:ilvl="1" w:tplc="FFCCF5C8" w:tentative="1">
      <w:start w:val="1"/>
      <w:numFmt w:val="bullet"/>
      <w:lvlText w:val="o"/>
      <w:lvlJc w:val="left"/>
      <w:pPr>
        <w:ind w:left="1440" w:hanging="360"/>
      </w:pPr>
      <w:rPr>
        <w:rFonts w:ascii="Courier New" w:hAnsi="Courier New" w:cs="Courier New" w:hint="default"/>
      </w:rPr>
    </w:lvl>
    <w:lvl w:ilvl="2" w:tplc="B4022302" w:tentative="1">
      <w:start w:val="1"/>
      <w:numFmt w:val="bullet"/>
      <w:lvlText w:val=""/>
      <w:lvlJc w:val="left"/>
      <w:pPr>
        <w:ind w:left="2160" w:hanging="360"/>
      </w:pPr>
      <w:rPr>
        <w:rFonts w:ascii="Wingdings" w:hAnsi="Wingdings" w:hint="default"/>
      </w:rPr>
    </w:lvl>
    <w:lvl w:ilvl="3" w:tplc="68ACFB98" w:tentative="1">
      <w:start w:val="1"/>
      <w:numFmt w:val="bullet"/>
      <w:lvlText w:val=""/>
      <w:lvlJc w:val="left"/>
      <w:pPr>
        <w:ind w:left="2880" w:hanging="360"/>
      </w:pPr>
      <w:rPr>
        <w:rFonts w:ascii="Symbol" w:hAnsi="Symbol" w:hint="default"/>
      </w:rPr>
    </w:lvl>
    <w:lvl w:ilvl="4" w:tplc="9A36722E" w:tentative="1">
      <w:start w:val="1"/>
      <w:numFmt w:val="bullet"/>
      <w:lvlText w:val="o"/>
      <w:lvlJc w:val="left"/>
      <w:pPr>
        <w:ind w:left="3600" w:hanging="360"/>
      </w:pPr>
      <w:rPr>
        <w:rFonts w:ascii="Courier New" w:hAnsi="Courier New" w:cs="Courier New" w:hint="default"/>
      </w:rPr>
    </w:lvl>
    <w:lvl w:ilvl="5" w:tplc="AB5C94CE" w:tentative="1">
      <w:start w:val="1"/>
      <w:numFmt w:val="bullet"/>
      <w:lvlText w:val=""/>
      <w:lvlJc w:val="left"/>
      <w:pPr>
        <w:ind w:left="4320" w:hanging="360"/>
      </w:pPr>
      <w:rPr>
        <w:rFonts w:ascii="Wingdings" w:hAnsi="Wingdings" w:hint="default"/>
      </w:rPr>
    </w:lvl>
    <w:lvl w:ilvl="6" w:tplc="4D3ED3F2" w:tentative="1">
      <w:start w:val="1"/>
      <w:numFmt w:val="bullet"/>
      <w:lvlText w:val=""/>
      <w:lvlJc w:val="left"/>
      <w:pPr>
        <w:ind w:left="5040" w:hanging="360"/>
      </w:pPr>
      <w:rPr>
        <w:rFonts w:ascii="Symbol" w:hAnsi="Symbol" w:hint="default"/>
      </w:rPr>
    </w:lvl>
    <w:lvl w:ilvl="7" w:tplc="729E9DB0" w:tentative="1">
      <w:start w:val="1"/>
      <w:numFmt w:val="bullet"/>
      <w:lvlText w:val="o"/>
      <w:lvlJc w:val="left"/>
      <w:pPr>
        <w:ind w:left="5760" w:hanging="360"/>
      </w:pPr>
      <w:rPr>
        <w:rFonts w:ascii="Courier New" w:hAnsi="Courier New" w:cs="Courier New" w:hint="default"/>
      </w:rPr>
    </w:lvl>
    <w:lvl w:ilvl="8" w:tplc="E5104D28" w:tentative="1">
      <w:start w:val="1"/>
      <w:numFmt w:val="bullet"/>
      <w:lvlText w:val=""/>
      <w:lvlJc w:val="left"/>
      <w:pPr>
        <w:ind w:left="6480" w:hanging="360"/>
      </w:pPr>
      <w:rPr>
        <w:rFonts w:ascii="Wingdings" w:hAnsi="Wingdings" w:hint="default"/>
      </w:rPr>
    </w:lvl>
  </w:abstractNum>
  <w:abstractNum w:abstractNumId="18" w15:restartNumberingAfterBreak="0">
    <w:nsid w:val="759B1A2A"/>
    <w:multiLevelType w:val="hybridMultilevel"/>
    <w:tmpl w:val="725495E2"/>
    <w:lvl w:ilvl="0" w:tplc="888E5B2E">
      <w:start w:val="1"/>
      <w:numFmt w:val="decimal"/>
      <w:lvlText w:val="%1."/>
      <w:lvlJc w:val="left"/>
      <w:pPr>
        <w:ind w:left="720" w:hanging="360"/>
      </w:pPr>
    </w:lvl>
    <w:lvl w:ilvl="1" w:tplc="6DC24870">
      <w:start w:val="1"/>
      <w:numFmt w:val="lowerLetter"/>
      <w:lvlText w:val="%2."/>
      <w:lvlJc w:val="left"/>
      <w:pPr>
        <w:ind w:left="1440" w:hanging="360"/>
      </w:pPr>
    </w:lvl>
    <w:lvl w:ilvl="2" w:tplc="48C0554C">
      <w:start w:val="1"/>
      <w:numFmt w:val="lowerRoman"/>
      <w:lvlText w:val="%3."/>
      <w:lvlJc w:val="right"/>
      <w:pPr>
        <w:ind w:left="2160" w:hanging="180"/>
      </w:pPr>
    </w:lvl>
    <w:lvl w:ilvl="3" w:tplc="9F10A960">
      <w:start w:val="1"/>
      <w:numFmt w:val="decimal"/>
      <w:lvlText w:val="%4."/>
      <w:lvlJc w:val="left"/>
      <w:pPr>
        <w:ind w:left="2880" w:hanging="360"/>
      </w:pPr>
    </w:lvl>
    <w:lvl w:ilvl="4" w:tplc="718CA1D0">
      <w:start w:val="1"/>
      <w:numFmt w:val="lowerLetter"/>
      <w:lvlText w:val="%5."/>
      <w:lvlJc w:val="left"/>
      <w:pPr>
        <w:ind w:left="3600" w:hanging="360"/>
      </w:pPr>
    </w:lvl>
    <w:lvl w:ilvl="5" w:tplc="3282F0D8">
      <w:start w:val="1"/>
      <w:numFmt w:val="lowerRoman"/>
      <w:lvlText w:val="%6."/>
      <w:lvlJc w:val="right"/>
      <w:pPr>
        <w:ind w:left="4320" w:hanging="180"/>
      </w:pPr>
    </w:lvl>
    <w:lvl w:ilvl="6" w:tplc="542EFE06">
      <w:start w:val="1"/>
      <w:numFmt w:val="decimal"/>
      <w:lvlText w:val="%7."/>
      <w:lvlJc w:val="left"/>
      <w:pPr>
        <w:ind w:left="5040" w:hanging="360"/>
      </w:pPr>
    </w:lvl>
    <w:lvl w:ilvl="7" w:tplc="B6AC6806">
      <w:start w:val="1"/>
      <w:numFmt w:val="lowerLetter"/>
      <w:lvlText w:val="%8."/>
      <w:lvlJc w:val="left"/>
      <w:pPr>
        <w:ind w:left="5760" w:hanging="360"/>
      </w:pPr>
    </w:lvl>
    <w:lvl w:ilvl="8" w:tplc="47A0398E">
      <w:start w:val="1"/>
      <w:numFmt w:val="lowerRoman"/>
      <w:lvlText w:val="%9."/>
      <w:lvlJc w:val="right"/>
      <w:pPr>
        <w:ind w:left="6480" w:hanging="180"/>
      </w:pPr>
    </w:lvl>
  </w:abstractNum>
  <w:abstractNum w:abstractNumId="19" w15:restartNumberingAfterBreak="0">
    <w:nsid w:val="75D82E66"/>
    <w:multiLevelType w:val="hybridMultilevel"/>
    <w:tmpl w:val="BB16CA26"/>
    <w:lvl w:ilvl="0" w:tplc="6A98CA26">
      <w:start w:val="1"/>
      <w:numFmt w:val="decimal"/>
      <w:lvlText w:val="%1."/>
      <w:lvlJc w:val="left"/>
      <w:pPr>
        <w:ind w:left="720" w:hanging="360"/>
      </w:pPr>
      <w:rPr>
        <w:rFonts w:hint="default"/>
        <w:b/>
      </w:rPr>
    </w:lvl>
    <w:lvl w:ilvl="1" w:tplc="8A0C77D4">
      <w:start w:val="1"/>
      <w:numFmt w:val="lowerLetter"/>
      <w:lvlText w:val="%2."/>
      <w:lvlJc w:val="left"/>
      <w:pPr>
        <w:ind w:left="1440" w:hanging="360"/>
      </w:pPr>
      <w:rPr>
        <w:b/>
      </w:rPr>
    </w:lvl>
    <w:lvl w:ilvl="2" w:tplc="A4A60CA0">
      <w:start w:val="1"/>
      <w:numFmt w:val="lowerLetter"/>
      <w:lvlText w:val="%3)"/>
      <w:lvlJc w:val="left"/>
      <w:pPr>
        <w:ind w:left="2340" w:hanging="360"/>
      </w:pPr>
      <w:rPr>
        <w:rFonts w:hint="default"/>
      </w:rPr>
    </w:lvl>
    <w:lvl w:ilvl="3" w:tplc="D102B138" w:tentative="1">
      <w:start w:val="1"/>
      <w:numFmt w:val="decimal"/>
      <w:lvlText w:val="%4."/>
      <w:lvlJc w:val="left"/>
      <w:pPr>
        <w:ind w:left="2880" w:hanging="360"/>
      </w:pPr>
    </w:lvl>
    <w:lvl w:ilvl="4" w:tplc="3C24AA70" w:tentative="1">
      <w:start w:val="1"/>
      <w:numFmt w:val="lowerLetter"/>
      <w:lvlText w:val="%5."/>
      <w:lvlJc w:val="left"/>
      <w:pPr>
        <w:ind w:left="3600" w:hanging="360"/>
      </w:pPr>
    </w:lvl>
    <w:lvl w:ilvl="5" w:tplc="0A6889BC" w:tentative="1">
      <w:start w:val="1"/>
      <w:numFmt w:val="lowerRoman"/>
      <w:lvlText w:val="%6."/>
      <w:lvlJc w:val="right"/>
      <w:pPr>
        <w:ind w:left="4320" w:hanging="180"/>
      </w:pPr>
    </w:lvl>
    <w:lvl w:ilvl="6" w:tplc="7884D864" w:tentative="1">
      <w:start w:val="1"/>
      <w:numFmt w:val="decimal"/>
      <w:lvlText w:val="%7."/>
      <w:lvlJc w:val="left"/>
      <w:pPr>
        <w:ind w:left="5040" w:hanging="360"/>
      </w:pPr>
    </w:lvl>
    <w:lvl w:ilvl="7" w:tplc="F6140546" w:tentative="1">
      <w:start w:val="1"/>
      <w:numFmt w:val="lowerLetter"/>
      <w:lvlText w:val="%8."/>
      <w:lvlJc w:val="left"/>
      <w:pPr>
        <w:ind w:left="5760" w:hanging="360"/>
      </w:pPr>
    </w:lvl>
    <w:lvl w:ilvl="8" w:tplc="C6C2B234" w:tentative="1">
      <w:start w:val="1"/>
      <w:numFmt w:val="lowerRoman"/>
      <w:lvlText w:val="%9."/>
      <w:lvlJc w:val="right"/>
      <w:pPr>
        <w:ind w:left="6480" w:hanging="180"/>
      </w:pPr>
    </w:lvl>
  </w:abstractNum>
  <w:abstractNum w:abstractNumId="20" w15:restartNumberingAfterBreak="0">
    <w:nsid w:val="7D6C7320"/>
    <w:multiLevelType w:val="hybridMultilevel"/>
    <w:tmpl w:val="6810AD7E"/>
    <w:lvl w:ilvl="0" w:tplc="91DC44A6">
      <w:start w:val="2"/>
      <w:numFmt w:val="lowerLetter"/>
      <w:lvlText w:val="%1."/>
      <w:lvlJc w:val="left"/>
      <w:pPr>
        <w:ind w:left="1080" w:hanging="360"/>
      </w:pPr>
      <w:rPr>
        <w:rFonts w:hint="default"/>
      </w:rPr>
    </w:lvl>
    <w:lvl w:ilvl="1" w:tplc="EEC6D1DA">
      <w:start w:val="1"/>
      <w:numFmt w:val="lowerLetter"/>
      <w:lvlText w:val="%2."/>
      <w:lvlJc w:val="left"/>
      <w:pPr>
        <w:ind w:left="1800" w:hanging="360"/>
      </w:pPr>
    </w:lvl>
    <w:lvl w:ilvl="2" w:tplc="2D5CA782" w:tentative="1">
      <w:start w:val="1"/>
      <w:numFmt w:val="lowerRoman"/>
      <w:lvlText w:val="%3."/>
      <w:lvlJc w:val="right"/>
      <w:pPr>
        <w:ind w:left="2520" w:hanging="180"/>
      </w:pPr>
    </w:lvl>
    <w:lvl w:ilvl="3" w:tplc="C9A43F26" w:tentative="1">
      <w:start w:val="1"/>
      <w:numFmt w:val="decimal"/>
      <w:lvlText w:val="%4."/>
      <w:lvlJc w:val="left"/>
      <w:pPr>
        <w:ind w:left="3240" w:hanging="360"/>
      </w:pPr>
    </w:lvl>
    <w:lvl w:ilvl="4" w:tplc="2772C180" w:tentative="1">
      <w:start w:val="1"/>
      <w:numFmt w:val="lowerLetter"/>
      <w:lvlText w:val="%5."/>
      <w:lvlJc w:val="left"/>
      <w:pPr>
        <w:ind w:left="3960" w:hanging="360"/>
      </w:pPr>
    </w:lvl>
    <w:lvl w:ilvl="5" w:tplc="F58CA710" w:tentative="1">
      <w:start w:val="1"/>
      <w:numFmt w:val="lowerRoman"/>
      <w:lvlText w:val="%6."/>
      <w:lvlJc w:val="right"/>
      <w:pPr>
        <w:ind w:left="4680" w:hanging="180"/>
      </w:pPr>
    </w:lvl>
    <w:lvl w:ilvl="6" w:tplc="A56EE978" w:tentative="1">
      <w:start w:val="1"/>
      <w:numFmt w:val="decimal"/>
      <w:lvlText w:val="%7."/>
      <w:lvlJc w:val="left"/>
      <w:pPr>
        <w:ind w:left="5400" w:hanging="360"/>
      </w:pPr>
    </w:lvl>
    <w:lvl w:ilvl="7" w:tplc="44FCDAAE" w:tentative="1">
      <w:start w:val="1"/>
      <w:numFmt w:val="lowerLetter"/>
      <w:lvlText w:val="%8."/>
      <w:lvlJc w:val="left"/>
      <w:pPr>
        <w:ind w:left="6120" w:hanging="360"/>
      </w:pPr>
    </w:lvl>
    <w:lvl w:ilvl="8" w:tplc="C60C409A" w:tentative="1">
      <w:start w:val="1"/>
      <w:numFmt w:val="lowerRoman"/>
      <w:lvlText w:val="%9."/>
      <w:lvlJc w:val="right"/>
      <w:pPr>
        <w:ind w:left="6840" w:hanging="180"/>
      </w:pPr>
    </w:lvl>
  </w:abstractNum>
  <w:num w:numId="1">
    <w:abstractNumId w:val="7"/>
  </w:num>
  <w:num w:numId="2">
    <w:abstractNumId w:val="16"/>
  </w:num>
  <w:num w:numId="3">
    <w:abstractNumId w:val="19"/>
  </w:num>
  <w:num w:numId="4">
    <w:abstractNumId w:val="0"/>
  </w:num>
  <w:num w:numId="5">
    <w:abstractNumId w:val="12"/>
  </w:num>
  <w:num w:numId="6">
    <w:abstractNumId w:val="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5"/>
  </w:num>
  <w:num w:numId="10">
    <w:abstractNumId w:val="5"/>
  </w:num>
  <w:num w:numId="11">
    <w:abstractNumId w:val="10"/>
  </w:num>
  <w:num w:numId="12">
    <w:abstractNumId w:val="2"/>
  </w:num>
  <w:num w:numId="13">
    <w:abstractNumId w:val="11"/>
  </w:num>
  <w:num w:numId="14">
    <w:abstractNumId w:val="14"/>
  </w:num>
  <w:num w:numId="15">
    <w:abstractNumId w:val="13"/>
  </w:num>
  <w:num w:numId="16">
    <w:abstractNumId w:val="6"/>
  </w:num>
  <w:num w:numId="17">
    <w:abstractNumId w:val="17"/>
  </w:num>
  <w:num w:numId="18">
    <w:abstractNumId w:val="20"/>
  </w:num>
  <w:num w:numId="19">
    <w:abstractNumId w:val="9"/>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76EA4-206C-4BB4-B44B-4395CAD6EBD9}"/>
    <w:docVar w:name="dgnword-eventsink" w:val="2634859242176"/>
  </w:docVars>
  <w:rsids>
    <w:rsidRoot w:val="00A65725"/>
    <w:rsid w:val="00000702"/>
    <w:rsid w:val="0000085B"/>
    <w:rsid w:val="000014B4"/>
    <w:rsid w:val="00003723"/>
    <w:rsid w:val="00006E5A"/>
    <w:rsid w:val="00012AFF"/>
    <w:rsid w:val="00013A34"/>
    <w:rsid w:val="00013B42"/>
    <w:rsid w:val="00013F35"/>
    <w:rsid w:val="000141B2"/>
    <w:rsid w:val="00014E79"/>
    <w:rsid w:val="000163C4"/>
    <w:rsid w:val="0002008B"/>
    <w:rsid w:val="000203DC"/>
    <w:rsid w:val="00020590"/>
    <w:rsid w:val="00020621"/>
    <w:rsid w:val="0002153C"/>
    <w:rsid w:val="0002281E"/>
    <w:rsid w:val="00022C43"/>
    <w:rsid w:val="00023BF5"/>
    <w:rsid w:val="00024682"/>
    <w:rsid w:val="00024C18"/>
    <w:rsid w:val="000261AB"/>
    <w:rsid w:val="000270C0"/>
    <w:rsid w:val="0002760B"/>
    <w:rsid w:val="000318A5"/>
    <w:rsid w:val="000341EA"/>
    <w:rsid w:val="00036648"/>
    <w:rsid w:val="00037317"/>
    <w:rsid w:val="0004093B"/>
    <w:rsid w:val="00041839"/>
    <w:rsid w:val="0004189C"/>
    <w:rsid w:val="00043489"/>
    <w:rsid w:val="00044F2B"/>
    <w:rsid w:val="00046C39"/>
    <w:rsid w:val="00050771"/>
    <w:rsid w:val="00051C69"/>
    <w:rsid w:val="00051E66"/>
    <w:rsid w:val="000537E4"/>
    <w:rsid w:val="00054219"/>
    <w:rsid w:val="00054A70"/>
    <w:rsid w:val="000562FC"/>
    <w:rsid w:val="000568D5"/>
    <w:rsid w:val="00056D58"/>
    <w:rsid w:val="0005779C"/>
    <w:rsid w:val="00060213"/>
    <w:rsid w:val="00061871"/>
    <w:rsid w:val="00061DD9"/>
    <w:rsid w:val="00065DFB"/>
    <w:rsid w:val="00067A24"/>
    <w:rsid w:val="000715FB"/>
    <w:rsid w:val="0007389A"/>
    <w:rsid w:val="000739E5"/>
    <w:rsid w:val="000751ED"/>
    <w:rsid w:val="00075347"/>
    <w:rsid w:val="00076232"/>
    <w:rsid w:val="00077506"/>
    <w:rsid w:val="000800E6"/>
    <w:rsid w:val="00080BCD"/>
    <w:rsid w:val="00080DEF"/>
    <w:rsid w:val="0008242B"/>
    <w:rsid w:val="00084C5C"/>
    <w:rsid w:val="0008561A"/>
    <w:rsid w:val="0008667A"/>
    <w:rsid w:val="00087728"/>
    <w:rsid w:val="000906EA"/>
    <w:rsid w:val="0009102E"/>
    <w:rsid w:val="00091A0A"/>
    <w:rsid w:val="0009298E"/>
    <w:rsid w:val="00092A81"/>
    <w:rsid w:val="0009301D"/>
    <w:rsid w:val="00093A46"/>
    <w:rsid w:val="00093DFD"/>
    <w:rsid w:val="00095613"/>
    <w:rsid w:val="00096963"/>
    <w:rsid w:val="000979AC"/>
    <w:rsid w:val="00097D0F"/>
    <w:rsid w:val="000A0FFF"/>
    <w:rsid w:val="000A105B"/>
    <w:rsid w:val="000A345B"/>
    <w:rsid w:val="000A3B37"/>
    <w:rsid w:val="000A4ECC"/>
    <w:rsid w:val="000A5FE1"/>
    <w:rsid w:val="000A7339"/>
    <w:rsid w:val="000A7378"/>
    <w:rsid w:val="000B1426"/>
    <w:rsid w:val="000B19B0"/>
    <w:rsid w:val="000B3F8A"/>
    <w:rsid w:val="000B4756"/>
    <w:rsid w:val="000B7244"/>
    <w:rsid w:val="000B7FA9"/>
    <w:rsid w:val="000C20CB"/>
    <w:rsid w:val="000C33E1"/>
    <w:rsid w:val="000C5DE1"/>
    <w:rsid w:val="000C7208"/>
    <w:rsid w:val="000D4399"/>
    <w:rsid w:val="000D43F2"/>
    <w:rsid w:val="000D4AEA"/>
    <w:rsid w:val="000D68B2"/>
    <w:rsid w:val="000E6964"/>
    <w:rsid w:val="000E6DA9"/>
    <w:rsid w:val="000F1F9F"/>
    <w:rsid w:val="000F2C19"/>
    <w:rsid w:val="000F30CE"/>
    <w:rsid w:val="000F3291"/>
    <w:rsid w:val="000F4281"/>
    <w:rsid w:val="000F4A8C"/>
    <w:rsid w:val="000F59E2"/>
    <w:rsid w:val="000F5BAE"/>
    <w:rsid w:val="000F6047"/>
    <w:rsid w:val="000F6763"/>
    <w:rsid w:val="000F68B4"/>
    <w:rsid w:val="000F751B"/>
    <w:rsid w:val="000F7912"/>
    <w:rsid w:val="000F7A80"/>
    <w:rsid w:val="000F7C59"/>
    <w:rsid w:val="00101E41"/>
    <w:rsid w:val="00106975"/>
    <w:rsid w:val="00106E81"/>
    <w:rsid w:val="00107FB8"/>
    <w:rsid w:val="001107B7"/>
    <w:rsid w:val="001108E4"/>
    <w:rsid w:val="00110C0C"/>
    <w:rsid w:val="001115E2"/>
    <w:rsid w:val="00111E20"/>
    <w:rsid w:val="00115D24"/>
    <w:rsid w:val="001218CE"/>
    <w:rsid w:val="00124AD9"/>
    <w:rsid w:val="0012785F"/>
    <w:rsid w:val="00130ABA"/>
    <w:rsid w:val="00130CB4"/>
    <w:rsid w:val="0013166B"/>
    <w:rsid w:val="00131907"/>
    <w:rsid w:val="001331F3"/>
    <w:rsid w:val="00133943"/>
    <w:rsid w:val="00134569"/>
    <w:rsid w:val="00135ECD"/>
    <w:rsid w:val="001364D0"/>
    <w:rsid w:val="001368E9"/>
    <w:rsid w:val="00136B4A"/>
    <w:rsid w:val="00136D0B"/>
    <w:rsid w:val="001374AD"/>
    <w:rsid w:val="00142489"/>
    <w:rsid w:val="00145129"/>
    <w:rsid w:val="001469EF"/>
    <w:rsid w:val="00147147"/>
    <w:rsid w:val="001472FB"/>
    <w:rsid w:val="00147CB6"/>
    <w:rsid w:val="00152DDA"/>
    <w:rsid w:val="00153983"/>
    <w:rsid w:val="00154A82"/>
    <w:rsid w:val="0015760E"/>
    <w:rsid w:val="00157CDF"/>
    <w:rsid w:val="0016210C"/>
    <w:rsid w:val="001628F4"/>
    <w:rsid w:val="00164EE3"/>
    <w:rsid w:val="00166134"/>
    <w:rsid w:val="0016676F"/>
    <w:rsid w:val="00167CBF"/>
    <w:rsid w:val="00170421"/>
    <w:rsid w:val="00172BCC"/>
    <w:rsid w:val="00173FBF"/>
    <w:rsid w:val="0017644C"/>
    <w:rsid w:val="001768E2"/>
    <w:rsid w:val="0017725F"/>
    <w:rsid w:val="0018010E"/>
    <w:rsid w:val="001813E5"/>
    <w:rsid w:val="00183D53"/>
    <w:rsid w:val="00185481"/>
    <w:rsid w:val="00187E19"/>
    <w:rsid w:val="00192F3C"/>
    <w:rsid w:val="0019438A"/>
    <w:rsid w:val="00197BEE"/>
    <w:rsid w:val="001A214D"/>
    <w:rsid w:val="001A3E09"/>
    <w:rsid w:val="001A6CBB"/>
    <w:rsid w:val="001A71FB"/>
    <w:rsid w:val="001A749A"/>
    <w:rsid w:val="001A7B90"/>
    <w:rsid w:val="001B16A9"/>
    <w:rsid w:val="001B225A"/>
    <w:rsid w:val="001B434A"/>
    <w:rsid w:val="001B5536"/>
    <w:rsid w:val="001B6532"/>
    <w:rsid w:val="001B78EE"/>
    <w:rsid w:val="001C056C"/>
    <w:rsid w:val="001C2560"/>
    <w:rsid w:val="001D0A44"/>
    <w:rsid w:val="001D23E6"/>
    <w:rsid w:val="001D5861"/>
    <w:rsid w:val="001D62C0"/>
    <w:rsid w:val="001D70D1"/>
    <w:rsid w:val="001E0A56"/>
    <w:rsid w:val="001E6B5B"/>
    <w:rsid w:val="001F2583"/>
    <w:rsid w:val="001F28A4"/>
    <w:rsid w:val="001F4A8B"/>
    <w:rsid w:val="001F6804"/>
    <w:rsid w:val="002019B3"/>
    <w:rsid w:val="00202073"/>
    <w:rsid w:val="0020256C"/>
    <w:rsid w:val="00202861"/>
    <w:rsid w:val="0020512D"/>
    <w:rsid w:val="00205B72"/>
    <w:rsid w:val="002100C3"/>
    <w:rsid w:val="00211412"/>
    <w:rsid w:val="00211F97"/>
    <w:rsid w:val="00212209"/>
    <w:rsid w:val="002129B4"/>
    <w:rsid w:val="00214E4F"/>
    <w:rsid w:val="0021515E"/>
    <w:rsid w:val="00217031"/>
    <w:rsid w:val="002176EB"/>
    <w:rsid w:val="002204C8"/>
    <w:rsid w:val="002204F1"/>
    <w:rsid w:val="00221761"/>
    <w:rsid w:val="00221877"/>
    <w:rsid w:val="00221DDC"/>
    <w:rsid w:val="00223F37"/>
    <w:rsid w:val="002249D9"/>
    <w:rsid w:val="00224FD2"/>
    <w:rsid w:val="0022524D"/>
    <w:rsid w:val="002275B3"/>
    <w:rsid w:val="00227E6B"/>
    <w:rsid w:val="00230186"/>
    <w:rsid w:val="00231760"/>
    <w:rsid w:val="00231E24"/>
    <w:rsid w:val="002327BC"/>
    <w:rsid w:val="00234247"/>
    <w:rsid w:val="00234939"/>
    <w:rsid w:val="00234A94"/>
    <w:rsid w:val="00234E95"/>
    <w:rsid w:val="00237004"/>
    <w:rsid w:val="0024119F"/>
    <w:rsid w:val="002426ED"/>
    <w:rsid w:val="002428B4"/>
    <w:rsid w:val="0024534A"/>
    <w:rsid w:val="00245845"/>
    <w:rsid w:val="002458FA"/>
    <w:rsid w:val="00246333"/>
    <w:rsid w:val="00247181"/>
    <w:rsid w:val="00247440"/>
    <w:rsid w:val="00251200"/>
    <w:rsid w:val="00251717"/>
    <w:rsid w:val="002526C3"/>
    <w:rsid w:val="002527A8"/>
    <w:rsid w:val="0025587A"/>
    <w:rsid w:val="00256708"/>
    <w:rsid w:val="00256C25"/>
    <w:rsid w:val="0026164A"/>
    <w:rsid w:val="0026644B"/>
    <w:rsid w:val="00267DF8"/>
    <w:rsid w:val="00267E00"/>
    <w:rsid w:val="00272075"/>
    <w:rsid w:val="002725BE"/>
    <w:rsid w:val="00272685"/>
    <w:rsid w:val="00272CD5"/>
    <w:rsid w:val="00275666"/>
    <w:rsid w:val="002769F7"/>
    <w:rsid w:val="00277C2E"/>
    <w:rsid w:val="00280888"/>
    <w:rsid w:val="002824DD"/>
    <w:rsid w:val="00282B3A"/>
    <w:rsid w:val="00282F2A"/>
    <w:rsid w:val="0028424B"/>
    <w:rsid w:val="00284AB0"/>
    <w:rsid w:val="00285510"/>
    <w:rsid w:val="00285E90"/>
    <w:rsid w:val="00291208"/>
    <w:rsid w:val="00292052"/>
    <w:rsid w:val="00293041"/>
    <w:rsid w:val="00293DB1"/>
    <w:rsid w:val="00296658"/>
    <w:rsid w:val="002A00F2"/>
    <w:rsid w:val="002A0B64"/>
    <w:rsid w:val="002A3E09"/>
    <w:rsid w:val="002A3F2B"/>
    <w:rsid w:val="002A507D"/>
    <w:rsid w:val="002A563F"/>
    <w:rsid w:val="002A679D"/>
    <w:rsid w:val="002A6FF3"/>
    <w:rsid w:val="002A7DF3"/>
    <w:rsid w:val="002B00CC"/>
    <w:rsid w:val="002B7179"/>
    <w:rsid w:val="002B76C3"/>
    <w:rsid w:val="002C0774"/>
    <w:rsid w:val="002C239C"/>
    <w:rsid w:val="002C29F1"/>
    <w:rsid w:val="002C30CF"/>
    <w:rsid w:val="002C31C4"/>
    <w:rsid w:val="002C38B1"/>
    <w:rsid w:val="002C458B"/>
    <w:rsid w:val="002C5F25"/>
    <w:rsid w:val="002D1C38"/>
    <w:rsid w:val="002D4770"/>
    <w:rsid w:val="002D4F6E"/>
    <w:rsid w:val="002D6740"/>
    <w:rsid w:val="002E00FE"/>
    <w:rsid w:val="002E1067"/>
    <w:rsid w:val="002E17F5"/>
    <w:rsid w:val="002E1DEC"/>
    <w:rsid w:val="002E3B5E"/>
    <w:rsid w:val="002E5B2C"/>
    <w:rsid w:val="002E5FF5"/>
    <w:rsid w:val="002E64D2"/>
    <w:rsid w:val="002E68B9"/>
    <w:rsid w:val="002F0847"/>
    <w:rsid w:val="002F24C0"/>
    <w:rsid w:val="002F267B"/>
    <w:rsid w:val="002F5860"/>
    <w:rsid w:val="002F5875"/>
    <w:rsid w:val="003018D1"/>
    <w:rsid w:val="00303AC4"/>
    <w:rsid w:val="00303BBD"/>
    <w:rsid w:val="003041F5"/>
    <w:rsid w:val="0030467B"/>
    <w:rsid w:val="00305D88"/>
    <w:rsid w:val="003061CC"/>
    <w:rsid w:val="00306917"/>
    <w:rsid w:val="003069C4"/>
    <w:rsid w:val="003106E3"/>
    <w:rsid w:val="00310D89"/>
    <w:rsid w:val="00311098"/>
    <w:rsid w:val="00312C2B"/>
    <w:rsid w:val="00312DA1"/>
    <w:rsid w:val="00315C02"/>
    <w:rsid w:val="00317CB8"/>
    <w:rsid w:val="00320A5D"/>
    <w:rsid w:val="003219BA"/>
    <w:rsid w:val="00322CF1"/>
    <w:rsid w:val="00323DA1"/>
    <w:rsid w:val="00323EB9"/>
    <w:rsid w:val="00323FFF"/>
    <w:rsid w:val="00324426"/>
    <w:rsid w:val="0032448C"/>
    <w:rsid w:val="0032495B"/>
    <w:rsid w:val="00325850"/>
    <w:rsid w:val="00325F5D"/>
    <w:rsid w:val="00326300"/>
    <w:rsid w:val="00326741"/>
    <w:rsid w:val="00327347"/>
    <w:rsid w:val="0033130A"/>
    <w:rsid w:val="0033252B"/>
    <w:rsid w:val="00332597"/>
    <w:rsid w:val="00333978"/>
    <w:rsid w:val="00334926"/>
    <w:rsid w:val="00334BA5"/>
    <w:rsid w:val="00341B01"/>
    <w:rsid w:val="003440CE"/>
    <w:rsid w:val="003442BF"/>
    <w:rsid w:val="00345E1A"/>
    <w:rsid w:val="003474F3"/>
    <w:rsid w:val="0035045B"/>
    <w:rsid w:val="00350991"/>
    <w:rsid w:val="00353144"/>
    <w:rsid w:val="00353F7F"/>
    <w:rsid w:val="0035406C"/>
    <w:rsid w:val="00357942"/>
    <w:rsid w:val="003612E4"/>
    <w:rsid w:val="003633D6"/>
    <w:rsid w:val="0036391A"/>
    <w:rsid w:val="00364A70"/>
    <w:rsid w:val="00364DFA"/>
    <w:rsid w:val="003658E3"/>
    <w:rsid w:val="00367034"/>
    <w:rsid w:val="00367799"/>
    <w:rsid w:val="00367956"/>
    <w:rsid w:val="00367D97"/>
    <w:rsid w:val="00370178"/>
    <w:rsid w:val="003722CB"/>
    <w:rsid w:val="00372EB1"/>
    <w:rsid w:val="003730A5"/>
    <w:rsid w:val="0037549E"/>
    <w:rsid w:val="0037644F"/>
    <w:rsid w:val="00377812"/>
    <w:rsid w:val="00383F47"/>
    <w:rsid w:val="0038687F"/>
    <w:rsid w:val="00386AEE"/>
    <w:rsid w:val="00390E44"/>
    <w:rsid w:val="00390EAD"/>
    <w:rsid w:val="0039109F"/>
    <w:rsid w:val="00391F07"/>
    <w:rsid w:val="00392E5D"/>
    <w:rsid w:val="00392F9C"/>
    <w:rsid w:val="00395304"/>
    <w:rsid w:val="00397AD2"/>
    <w:rsid w:val="003A1F29"/>
    <w:rsid w:val="003A2295"/>
    <w:rsid w:val="003A3A87"/>
    <w:rsid w:val="003A5E48"/>
    <w:rsid w:val="003A65AE"/>
    <w:rsid w:val="003A70C8"/>
    <w:rsid w:val="003A7EB2"/>
    <w:rsid w:val="003A7EBE"/>
    <w:rsid w:val="003B06B1"/>
    <w:rsid w:val="003B0B11"/>
    <w:rsid w:val="003B19B2"/>
    <w:rsid w:val="003B4088"/>
    <w:rsid w:val="003B5B94"/>
    <w:rsid w:val="003B5DA7"/>
    <w:rsid w:val="003B7639"/>
    <w:rsid w:val="003C03BA"/>
    <w:rsid w:val="003C0B85"/>
    <w:rsid w:val="003C1DA7"/>
    <w:rsid w:val="003C34FD"/>
    <w:rsid w:val="003C4058"/>
    <w:rsid w:val="003C6DDA"/>
    <w:rsid w:val="003C7754"/>
    <w:rsid w:val="003D1851"/>
    <w:rsid w:val="003D1C26"/>
    <w:rsid w:val="003D30D4"/>
    <w:rsid w:val="003D364B"/>
    <w:rsid w:val="003D4C7B"/>
    <w:rsid w:val="003D5A93"/>
    <w:rsid w:val="003D62BC"/>
    <w:rsid w:val="003D63ED"/>
    <w:rsid w:val="003E0CD3"/>
    <w:rsid w:val="003E4801"/>
    <w:rsid w:val="003F0476"/>
    <w:rsid w:val="003F19CB"/>
    <w:rsid w:val="003F251D"/>
    <w:rsid w:val="003F2BBC"/>
    <w:rsid w:val="003F2F0F"/>
    <w:rsid w:val="003F4114"/>
    <w:rsid w:val="003F415D"/>
    <w:rsid w:val="003F454D"/>
    <w:rsid w:val="003F4F12"/>
    <w:rsid w:val="003F515D"/>
    <w:rsid w:val="003F5568"/>
    <w:rsid w:val="003F704C"/>
    <w:rsid w:val="004008A1"/>
    <w:rsid w:val="00401B3D"/>
    <w:rsid w:val="004020F2"/>
    <w:rsid w:val="00406853"/>
    <w:rsid w:val="004105B2"/>
    <w:rsid w:val="00412595"/>
    <w:rsid w:val="00413B9C"/>
    <w:rsid w:val="00413D41"/>
    <w:rsid w:val="00414016"/>
    <w:rsid w:val="00416BAC"/>
    <w:rsid w:val="00416CD9"/>
    <w:rsid w:val="0041770B"/>
    <w:rsid w:val="00423875"/>
    <w:rsid w:val="00424292"/>
    <w:rsid w:val="0042611C"/>
    <w:rsid w:val="00427141"/>
    <w:rsid w:val="004274CE"/>
    <w:rsid w:val="00430FE6"/>
    <w:rsid w:val="004325C2"/>
    <w:rsid w:val="00432C80"/>
    <w:rsid w:val="004331F6"/>
    <w:rsid w:val="004339EE"/>
    <w:rsid w:val="0043517B"/>
    <w:rsid w:val="00436DB1"/>
    <w:rsid w:val="0043776D"/>
    <w:rsid w:val="00437DA2"/>
    <w:rsid w:val="0044126D"/>
    <w:rsid w:val="004437C5"/>
    <w:rsid w:val="0044391C"/>
    <w:rsid w:val="00444FEF"/>
    <w:rsid w:val="00445005"/>
    <w:rsid w:val="00445814"/>
    <w:rsid w:val="004464F7"/>
    <w:rsid w:val="004466DE"/>
    <w:rsid w:val="00447220"/>
    <w:rsid w:val="004507F2"/>
    <w:rsid w:val="00450AAA"/>
    <w:rsid w:val="00452438"/>
    <w:rsid w:val="00452B9B"/>
    <w:rsid w:val="00452EA5"/>
    <w:rsid w:val="00454151"/>
    <w:rsid w:val="00454339"/>
    <w:rsid w:val="00454AE9"/>
    <w:rsid w:val="0045567F"/>
    <w:rsid w:val="00456FBE"/>
    <w:rsid w:val="00457CC3"/>
    <w:rsid w:val="00461EDD"/>
    <w:rsid w:val="004637EC"/>
    <w:rsid w:val="004646AA"/>
    <w:rsid w:val="00464EF3"/>
    <w:rsid w:val="00467846"/>
    <w:rsid w:val="004726FF"/>
    <w:rsid w:val="00475215"/>
    <w:rsid w:val="00475C1C"/>
    <w:rsid w:val="004760D7"/>
    <w:rsid w:val="004763AD"/>
    <w:rsid w:val="00476915"/>
    <w:rsid w:val="00476FF7"/>
    <w:rsid w:val="00480EBB"/>
    <w:rsid w:val="00480F32"/>
    <w:rsid w:val="004832FB"/>
    <w:rsid w:val="004834DD"/>
    <w:rsid w:val="004837F0"/>
    <w:rsid w:val="004870A3"/>
    <w:rsid w:val="004870B7"/>
    <w:rsid w:val="004877F4"/>
    <w:rsid w:val="00492A05"/>
    <w:rsid w:val="004933AA"/>
    <w:rsid w:val="00493643"/>
    <w:rsid w:val="00494B34"/>
    <w:rsid w:val="00496748"/>
    <w:rsid w:val="0049738B"/>
    <w:rsid w:val="004A0CC4"/>
    <w:rsid w:val="004A151C"/>
    <w:rsid w:val="004A16AE"/>
    <w:rsid w:val="004A17D5"/>
    <w:rsid w:val="004A3936"/>
    <w:rsid w:val="004A414F"/>
    <w:rsid w:val="004A4C48"/>
    <w:rsid w:val="004A4E34"/>
    <w:rsid w:val="004A4E68"/>
    <w:rsid w:val="004A5A75"/>
    <w:rsid w:val="004A7140"/>
    <w:rsid w:val="004B16F6"/>
    <w:rsid w:val="004B2817"/>
    <w:rsid w:val="004B4F61"/>
    <w:rsid w:val="004B6593"/>
    <w:rsid w:val="004C0FED"/>
    <w:rsid w:val="004C27A7"/>
    <w:rsid w:val="004C29C6"/>
    <w:rsid w:val="004C3401"/>
    <w:rsid w:val="004C39D7"/>
    <w:rsid w:val="004C4BC3"/>
    <w:rsid w:val="004C52CE"/>
    <w:rsid w:val="004C6E6D"/>
    <w:rsid w:val="004C75DF"/>
    <w:rsid w:val="004D4E99"/>
    <w:rsid w:val="004D772C"/>
    <w:rsid w:val="004E0C86"/>
    <w:rsid w:val="004E2547"/>
    <w:rsid w:val="004E5637"/>
    <w:rsid w:val="004E5AEA"/>
    <w:rsid w:val="004E7C72"/>
    <w:rsid w:val="004F0D16"/>
    <w:rsid w:val="004F12B2"/>
    <w:rsid w:val="004F1AAD"/>
    <w:rsid w:val="004F1B49"/>
    <w:rsid w:val="004F5602"/>
    <w:rsid w:val="004F6E86"/>
    <w:rsid w:val="004F7474"/>
    <w:rsid w:val="004F7A44"/>
    <w:rsid w:val="00501013"/>
    <w:rsid w:val="00501D55"/>
    <w:rsid w:val="00502D72"/>
    <w:rsid w:val="00503BBD"/>
    <w:rsid w:val="00506117"/>
    <w:rsid w:val="00510A28"/>
    <w:rsid w:val="00511B25"/>
    <w:rsid w:val="00512D3B"/>
    <w:rsid w:val="00512DD9"/>
    <w:rsid w:val="00515B3E"/>
    <w:rsid w:val="00516D9C"/>
    <w:rsid w:val="0052116C"/>
    <w:rsid w:val="00522C1A"/>
    <w:rsid w:val="00522EF2"/>
    <w:rsid w:val="005239D1"/>
    <w:rsid w:val="005247FD"/>
    <w:rsid w:val="005255E7"/>
    <w:rsid w:val="00536329"/>
    <w:rsid w:val="0053633C"/>
    <w:rsid w:val="005376FD"/>
    <w:rsid w:val="0053795D"/>
    <w:rsid w:val="00542E8A"/>
    <w:rsid w:val="00543AF5"/>
    <w:rsid w:val="00544A7E"/>
    <w:rsid w:val="00544CBF"/>
    <w:rsid w:val="00546197"/>
    <w:rsid w:val="005462B4"/>
    <w:rsid w:val="00546DC4"/>
    <w:rsid w:val="00550F78"/>
    <w:rsid w:val="00551D96"/>
    <w:rsid w:val="0055312D"/>
    <w:rsid w:val="00554303"/>
    <w:rsid w:val="00554AD3"/>
    <w:rsid w:val="00556420"/>
    <w:rsid w:val="005569CA"/>
    <w:rsid w:val="00557478"/>
    <w:rsid w:val="00561EDD"/>
    <w:rsid w:val="00563934"/>
    <w:rsid w:val="00565639"/>
    <w:rsid w:val="005668A9"/>
    <w:rsid w:val="0057015A"/>
    <w:rsid w:val="005702AC"/>
    <w:rsid w:val="00571329"/>
    <w:rsid w:val="00571473"/>
    <w:rsid w:val="00573602"/>
    <w:rsid w:val="00576D3D"/>
    <w:rsid w:val="00576E71"/>
    <w:rsid w:val="005776AE"/>
    <w:rsid w:val="00580EB0"/>
    <w:rsid w:val="005824DB"/>
    <w:rsid w:val="00583BE0"/>
    <w:rsid w:val="005859A1"/>
    <w:rsid w:val="005867C1"/>
    <w:rsid w:val="0059058C"/>
    <w:rsid w:val="00591746"/>
    <w:rsid w:val="005918E1"/>
    <w:rsid w:val="0059274C"/>
    <w:rsid w:val="005931D0"/>
    <w:rsid w:val="005941B6"/>
    <w:rsid w:val="005952B0"/>
    <w:rsid w:val="005A5972"/>
    <w:rsid w:val="005A7DE4"/>
    <w:rsid w:val="005A7FFC"/>
    <w:rsid w:val="005B0F2D"/>
    <w:rsid w:val="005B1849"/>
    <w:rsid w:val="005B1A11"/>
    <w:rsid w:val="005B57BC"/>
    <w:rsid w:val="005C24AD"/>
    <w:rsid w:val="005C74E8"/>
    <w:rsid w:val="005C7DE2"/>
    <w:rsid w:val="005D12EF"/>
    <w:rsid w:val="005D1503"/>
    <w:rsid w:val="005D198C"/>
    <w:rsid w:val="005D31BD"/>
    <w:rsid w:val="005D5A47"/>
    <w:rsid w:val="005D5DCE"/>
    <w:rsid w:val="005D5E84"/>
    <w:rsid w:val="005D7E72"/>
    <w:rsid w:val="005E0D16"/>
    <w:rsid w:val="005E26E7"/>
    <w:rsid w:val="005E3323"/>
    <w:rsid w:val="005E38A2"/>
    <w:rsid w:val="005E5C30"/>
    <w:rsid w:val="005E6D8A"/>
    <w:rsid w:val="005F25F4"/>
    <w:rsid w:val="005F7F35"/>
    <w:rsid w:val="006010D3"/>
    <w:rsid w:val="00603E90"/>
    <w:rsid w:val="00605F20"/>
    <w:rsid w:val="00606366"/>
    <w:rsid w:val="00607910"/>
    <w:rsid w:val="00611207"/>
    <w:rsid w:val="00612705"/>
    <w:rsid w:val="0061315E"/>
    <w:rsid w:val="00614774"/>
    <w:rsid w:val="0061582C"/>
    <w:rsid w:val="00616E69"/>
    <w:rsid w:val="00617B16"/>
    <w:rsid w:val="00620BFA"/>
    <w:rsid w:val="00624BA3"/>
    <w:rsid w:val="006263F1"/>
    <w:rsid w:val="0063131A"/>
    <w:rsid w:val="006340EC"/>
    <w:rsid w:val="00635AD4"/>
    <w:rsid w:val="00636F4E"/>
    <w:rsid w:val="00637C91"/>
    <w:rsid w:val="00640E8B"/>
    <w:rsid w:val="0064200C"/>
    <w:rsid w:val="0064461F"/>
    <w:rsid w:val="006461DE"/>
    <w:rsid w:val="00646349"/>
    <w:rsid w:val="00646771"/>
    <w:rsid w:val="0064681E"/>
    <w:rsid w:val="00646C48"/>
    <w:rsid w:val="0064794D"/>
    <w:rsid w:val="00647DA3"/>
    <w:rsid w:val="00650A59"/>
    <w:rsid w:val="00650F9D"/>
    <w:rsid w:val="00651825"/>
    <w:rsid w:val="00654008"/>
    <w:rsid w:val="006547B5"/>
    <w:rsid w:val="00655596"/>
    <w:rsid w:val="00657741"/>
    <w:rsid w:val="006630EB"/>
    <w:rsid w:val="00664745"/>
    <w:rsid w:val="00666E6E"/>
    <w:rsid w:val="00667284"/>
    <w:rsid w:val="006717D5"/>
    <w:rsid w:val="0067274B"/>
    <w:rsid w:val="00672D85"/>
    <w:rsid w:val="0067379C"/>
    <w:rsid w:val="0067387A"/>
    <w:rsid w:val="0067407E"/>
    <w:rsid w:val="00674389"/>
    <w:rsid w:val="00674CC7"/>
    <w:rsid w:val="00674D23"/>
    <w:rsid w:val="006811A6"/>
    <w:rsid w:val="00682EB9"/>
    <w:rsid w:val="00682F9B"/>
    <w:rsid w:val="00685150"/>
    <w:rsid w:val="006867CC"/>
    <w:rsid w:val="00687B22"/>
    <w:rsid w:val="00691EC2"/>
    <w:rsid w:val="006933CB"/>
    <w:rsid w:val="00693ADA"/>
    <w:rsid w:val="00693FF6"/>
    <w:rsid w:val="00694717"/>
    <w:rsid w:val="006A38DC"/>
    <w:rsid w:val="006A7D46"/>
    <w:rsid w:val="006A7D55"/>
    <w:rsid w:val="006B0474"/>
    <w:rsid w:val="006B061B"/>
    <w:rsid w:val="006B1091"/>
    <w:rsid w:val="006B136D"/>
    <w:rsid w:val="006B145D"/>
    <w:rsid w:val="006B3FF2"/>
    <w:rsid w:val="006B4C23"/>
    <w:rsid w:val="006B5100"/>
    <w:rsid w:val="006B5597"/>
    <w:rsid w:val="006B5DFF"/>
    <w:rsid w:val="006C04C8"/>
    <w:rsid w:val="006C0772"/>
    <w:rsid w:val="006C0BE7"/>
    <w:rsid w:val="006C1681"/>
    <w:rsid w:val="006C577A"/>
    <w:rsid w:val="006D0315"/>
    <w:rsid w:val="006D086F"/>
    <w:rsid w:val="006D2D12"/>
    <w:rsid w:val="006D672C"/>
    <w:rsid w:val="006E15D6"/>
    <w:rsid w:val="006E17C7"/>
    <w:rsid w:val="006E283F"/>
    <w:rsid w:val="006E51DB"/>
    <w:rsid w:val="006E5DFA"/>
    <w:rsid w:val="006F0540"/>
    <w:rsid w:val="006F15B7"/>
    <w:rsid w:val="006F15F3"/>
    <w:rsid w:val="006F20DE"/>
    <w:rsid w:val="006F3130"/>
    <w:rsid w:val="006F3D2F"/>
    <w:rsid w:val="006F5A0A"/>
    <w:rsid w:val="006F5CF1"/>
    <w:rsid w:val="00702695"/>
    <w:rsid w:val="007124D5"/>
    <w:rsid w:val="007125D4"/>
    <w:rsid w:val="00713ADE"/>
    <w:rsid w:val="00714BE8"/>
    <w:rsid w:val="00715592"/>
    <w:rsid w:val="00716BC8"/>
    <w:rsid w:val="00717DB0"/>
    <w:rsid w:val="00720210"/>
    <w:rsid w:val="00720CE3"/>
    <w:rsid w:val="00721201"/>
    <w:rsid w:val="0072176B"/>
    <w:rsid w:val="0072231F"/>
    <w:rsid w:val="007237E8"/>
    <w:rsid w:val="00724E5E"/>
    <w:rsid w:val="00725390"/>
    <w:rsid w:val="00725871"/>
    <w:rsid w:val="00725977"/>
    <w:rsid w:val="00726F23"/>
    <w:rsid w:val="0072712B"/>
    <w:rsid w:val="00727307"/>
    <w:rsid w:val="007274DF"/>
    <w:rsid w:val="0073164C"/>
    <w:rsid w:val="0073285C"/>
    <w:rsid w:val="007349A9"/>
    <w:rsid w:val="00736F9A"/>
    <w:rsid w:val="007373CC"/>
    <w:rsid w:val="00741A36"/>
    <w:rsid w:val="00742C5E"/>
    <w:rsid w:val="0074356C"/>
    <w:rsid w:val="00744442"/>
    <w:rsid w:val="00744D3C"/>
    <w:rsid w:val="007454F5"/>
    <w:rsid w:val="007506EC"/>
    <w:rsid w:val="0075115D"/>
    <w:rsid w:val="0075152F"/>
    <w:rsid w:val="00751734"/>
    <w:rsid w:val="00751744"/>
    <w:rsid w:val="00753311"/>
    <w:rsid w:val="00754855"/>
    <w:rsid w:val="00755275"/>
    <w:rsid w:val="00755794"/>
    <w:rsid w:val="007557E8"/>
    <w:rsid w:val="00756137"/>
    <w:rsid w:val="00756A21"/>
    <w:rsid w:val="00757478"/>
    <w:rsid w:val="007577AA"/>
    <w:rsid w:val="007608DE"/>
    <w:rsid w:val="00760CD9"/>
    <w:rsid w:val="00761F9C"/>
    <w:rsid w:val="00763C61"/>
    <w:rsid w:val="00763F4C"/>
    <w:rsid w:val="007665DD"/>
    <w:rsid w:val="00766D98"/>
    <w:rsid w:val="00766DDC"/>
    <w:rsid w:val="0077088B"/>
    <w:rsid w:val="007714DD"/>
    <w:rsid w:val="0077171C"/>
    <w:rsid w:val="007717C4"/>
    <w:rsid w:val="00774036"/>
    <w:rsid w:val="007752E6"/>
    <w:rsid w:val="007762D3"/>
    <w:rsid w:val="007764AF"/>
    <w:rsid w:val="00776556"/>
    <w:rsid w:val="00776EEF"/>
    <w:rsid w:val="007770FD"/>
    <w:rsid w:val="00781111"/>
    <w:rsid w:val="007827A9"/>
    <w:rsid w:val="00784160"/>
    <w:rsid w:val="0078596F"/>
    <w:rsid w:val="00787258"/>
    <w:rsid w:val="007908C8"/>
    <w:rsid w:val="00793C20"/>
    <w:rsid w:val="00793E0C"/>
    <w:rsid w:val="007968BF"/>
    <w:rsid w:val="00796938"/>
    <w:rsid w:val="007974E9"/>
    <w:rsid w:val="00797771"/>
    <w:rsid w:val="00797B7F"/>
    <w:rsid w:val="007A08B4"/>
    <w:rsid w:val="007A0F30"/>
    <w:rsid w:val="007A1F4D"/>
    <w:rsid w:val="007A2AED"/>
    <w:rsid w:val="007A38EC"/>
    <w:rsid w:val="007A4748"/>
    <w:rsid w:val="007A4984"/>
    <w:rsid w:val="007A54AE"/>
    <w:rsid w:val="007A79A5"/>
    <w:rsid w:val="007B0C61"/>
    <w:rsid w:val="007B1756"/>
    <w:rsid w:val="007B2FED"/>
    <w:rsid w:val="007B65AC"/>
    <w:rsid w:val="007B6F66"/>
    <w:rsid w:val="007C06A4"/>
    <w:rsid w:val="007C1829"/>
    <w:rsid w:val="007C1ADE"/>
    <w:rsid w:val="007C3767"/>
    <w:rsid w:val="007C45D0"/>
    <w:rsid w:val="007C5334"/>
    <w:rsid w:val="007C695C"/>
    <w:rsid w:val="007C7201"/>
    <w:rsid w:val="007C7CA6"/>
    <w:rsid w:val="007D1213"/>
    <w:rsid w:val="007D1245"/>
    <w:rsid w:val="007D2BE4"/>
    <w:rsid w:val="007D4ADC"/>
    <w:rsid w:val="007D5BDE"/>
    <w:rsid w:val="007D7070"/>
    <w:rsid w:val="007D751C"/>
    <w:rsid w:val="007E0FB6"/>
    <w:rsid w:val="007E3B45"/>
    <w:rsid w:val="007E3F78"/>
    <w:rsid w:val="007E5706"/>
    <w:rsid w:val="007E5756"/>
    <w:rsid w:val="007E5773"/>
    <w:rsid w:val="007E6310"/>
    <w:rsid w:val="007E65C1"/>
    <w:rsid w:val="007E73A9"/>
    <w:rsid w:val="007E79A0"/>
    <w:rsid w:val="007F19BC"/>
    <w:rsid w:val="007F6392"/>
    <w:rsid w:val="008037B5"/>
    <w:rsid w:val="00803D74"/>
    <w:rsid w:val="00805A4B"/>
    <w:rsid w:val="0080673D"/>
    <w:rsid w:val="0080704D"/>
    <w:rsid w:val="00807DE6"/>
    <w:rsid w:val="00810DD8"/>
    <w:rsid w:val="00813519"/>
    <w:rsid w:val="00814244"/>
    <w:rsid w:val="00814D8D"/>
    <w:rsid w:val="00815536"/>
    <w:rsid w:val="00816B3B"/>
    <w:rsid w:val="008172C5"/>
    <w:rsid w:val="00820F25"/>
    <w:rsid w:val="0082255F"/>
    <w:rsid w:val="00822945"/>
    <w:rsid w:val="00823BAE"/>
    <w:rsid w:val="00825150"/>
    <w:rsid w:val="008270F1"/>
    <w:rsid w:val="00827D41"/>
    <w:rsid w:val="00830510"/>
    <w:rsid w:val="0083161D"/>
    <w:rsid w:val="00832291"/>
    <w:rsid w:val="00832CFA"/>
    <w:rsid w:val="008348FD"/>
    <w:rsid w:val="00840FB7"/>
    <w:rsid w:val="008427CA"/>
    <w:rsid w:val="00842CF7"/>
    <w:rsid w:val="00843D3E"/>
    <w:rsid w:val="00844021"/>
    <w:rsid w:val="00844AD8"/>
    <w:rsid w:val="008463B1"/>
    <w:rsid w:val="008501B6"/>
    <w:rsid w:val="00850A04"/>
    <w:rsid w:val="00852575"/>
    <w:rsid w:val="00853442"/>
    <w:rsid w:val="00854307"/>
    <w:rsid w:val="00855E69"/>
    <w:rsid w:val="0085683D"/>
    <w:rsid w:val="00857B72"/>
    <w:rsid w:val="00860963"/>
    <w:rsid w:val="008613E8"/>
    <w:rsid w:val="00861C53"/>
    <w:rsid w:val="008620F4"/>
    <w:rsid w:val="008625B2"/>
    <w:rsid w:val="0086492E"/>
    <w:rsid w:val="00865C10"/>
    <w:rsid w:val="008676B1"/>
    <w:rsid w:val="0087149F"/>
    <w:rsid w:val="00871F28"/>
    <w:rsid w:val="008726B3"/>
    <w:rsid w:val="008729A8"/>
    <w:rsid w:val="00873C13"/>
    <w:rsid w:val="00877CB7"/>
    <w:rsid w:val="00886E5C"/>
    <w:rsid w:val="00887A29"/>
    <w:rsid w:val="00890DDD"/>
    <w:rsid w:val="00890FFB"/>
    <w:rsid w:val="00891AC4"/>
    <w:rsid w:val="008921CE"/>
    <w:rsid w:val="00893144"/>
    <w:rsid w:val="0089675F"/>
    <w:rsid w:val="00897618"/>
    <w:rsid w:val="00897E73"/>
    <w:rsid w:val="008A0625"/>
    <w:rsid w:val="008A2042"/>
    <w:rsid w:val="008A222C"/>
    <w:rsid w:val="008A69AB"/>
    <w:rsid w:val="008B00DD"/>
    <w:rsid w:val="008B1AA2"/>
    <w:rsid w:val="008B27D6"/>
    <w:rsid w:val="008B462C"/>
    <w:rsid w:val="008B52D7"/>
    <w:rsid w:val="008B5A5F"/>
    <w:rsid w:val="008B6112"/>
    <w:rsid w:val="008B65D2"/>
    <w:rsid w:val="008B6B53"/>
    <w:rsid w:val="008B78F7"/>
    <w:rsid w:val="008C2287"/>
    <w:rsid w:val="008C5715"/>
    <w:rsid w:val="008D0494"/>
    <w:rsid w:val="008D1137"/>
    <w:rsid w:val="008D1999"/>
    <w:rsid w:val="008D2855"/>
    <w:rsid w:val="008D2B15"/>
    <w:rsid w:val="008D605F"/>
    <w:rsid w:val="008E12A6"/>
    <w:rsid w:val="008E1D14"/>
    <w:rsid w:val="008E2560"/>
    <w:rsid w:val="008E2D48"/>
    <w:rsid w:val="008E30C3"/>
    <w:rsid w:val="008E36B3"/>
    <w:rsid w:val="008E374B"/>
    <w:rsid w:val="008E450F"/>
    <w:rsid w:val="008E5332"/>
    <w:rsid w:val="008E5616"/>
    <w:rsid w:val="008E58E7"/>
    <w:rsid w:val="008E7D3E"/>
    <w:rsid w:val="008F067B"/>
    <w:rsid w:val="008F27D9"/>
    <w:rsid w:val="008F3A3F"/>
    <w:rsid w:val="008F3D14"/>
    <w:rsid w:val="008F45EC"/>
    <w:rsid w:val="008F55A6"/>
    <w:rsid w:val="008F5F22"/>
    <w:rsid w:val="008F6507"/>
    <w:rsid w:val="008F76D5"/>
    <w:rsid w:val="009016D4"/>
    <w:rsid w:val="0090177C"/>
    <w:rsid w:val="00901ACD"/>
    <w:rsid w:val="009029ED"/>
    <w:rsid w:val="009034EE"/>
    <w:rsid w:val="009036B3"/>
    <w:rsid w:val="009042B3"/>
    <w:rsid w:val="00904AA4"/>
    <w:rsid w:val="00905580"/>
    <w:rsid w:val="009062E6"/>
    <w:rsid w:val="00906F9E"/>
    <w:rsid w:val="009074C2"/>
    <w:rsid w:val="00910757"/>
    <w:rsid w:val="00911A78"/>
    <w:rsid w:val="00912371"/>
    <w:rsid w:val="00913E66"/>
    <w:rsid w:val="00914940"/>
    <w:rsid w:val="00914C20"/>
    <w:rsid w:val="00917FF2"/>
    <w:rsid w:val="009213BB"/>
    <w:rsid w:val="00921483"/>
    <w:rsid w:val="00921911"/>
    <w:rsid w:val="00924BD4"/>
    <w:rsid w:val="009254FE"/>
    <w:rsid w:val="00930CBE"/>
    <w:rsid w:val="00931781"/>
    <w:rsid w:val="0093295F"/>
    <w:rsid w:val="009329C8"/>
    <w:rsid w:val="009358EB"/>
    <w:rsid w:val="00936A6C"/>
    <w:rsid w:val="00943991"/>
    <w:rsid w:val="00944169"/>
    <w:rsid w:val="009444CC"/>
    <w:rsid w:val="009466CD"/>
    <w:rsid w:val="00951E9A"/>
    <w:rsid w:val="009532F3"/>
    <w:rsid w:val="0095480F"/>
    <w:rsid w:val="009555F6"/>
    <w:rsid w:val="009564E8"/>
    <w:rsid w:val="00956598"/>
    <w:rsid w:val="00956869"/>
    <w:rsid w:val="00956D59"/>
    <w:rsid w:val="00957110"/>
    <w:rsid w:val="009577FC"/>
    <w:rsid w:val="00961737"/>
    <w:rsid w:val="00961AF5"/>
    <w:rsid w:val="00961F70"/>
    <w:rsid w:val="00962FE4"/>
    <w:rsid w:val="009634E8"/>
    <w:rsid w:val="00963DD9"/>
    <w:rsid w:val="0096480E"/>
    <w:rsid w:val="0096485B"/>
    <w:rsid w:val="00964E10"/>
    <w:rsid w:val="009668D7"/>
    <w:rsid w:val="00973D2B"/>
    <w:rsid w:val="00975437"/>
    <w:rsid w:val="00976F3D"/>
    <w:rsid w:val="0097735A"/>
    <w:rsid w:val="00980A39"/>
    <w:rsid w:val="00985C91"/>
    <w:rsid w:val="00986307"/>
    <w:rsid w:val="00987437"/>
    <w:rsid w:val="00987611"/>
    <w:rsid w:val="00991AF9"/>
    <w:rsid w:val="00994BDB"/>
    <w:rsid w:val="00995B98"/>
    <w:rsid w:val="009A037C"/>
    <w:rsid w:val="009A2976"/>
    <w:rsid w:val="009A3248"/>
    <w:rsid w:val="009A3600"/>
    <w:rsid w:val="009A3DC4"/>
    <w:rsid w:val="009A4474"/>
    <w:rsid w:val="009A5C44"/>
    <w:rsid w:val="009A6526"/>
    <w:rsid w:val="009B5156"/>
    <w:rsid w:val="009B6A38"/>
    <w:rsid w:val="009C023F"/>
    <w:rsid w:val="009C1B3C"/>
    <w:rsid w:val="009C1F75"/>
    <w:rsid w:val="009C20CF"/>
    <w:rsid w:val="009C2C62"/>
    <w:rsid w:val="009C2E40"/>
    <w:rsid w:val="009C30DC"/>
    <w:rsid w:val="009C41D7"/>
    <w:rsid w:val="009C4C71"/>
    <w:rsid w:val="009D0F8A"/>
    <w:rsid w:val="009D188C"/>
    <w:rsid w:val="009D1BA0"/>
    <w:rsid w:val="009D1E3B"/>
    <w:rsid w:val="009D2063"/>
    <w:rsid w:val="009D206F"/>
    <w:rsid w:val="009D2245"/>
    <w:rsid w:val="009D43AD"/>
    <w:rsid w:val="009D525C"/>
    <w:rsid w:val="009D5355"/>
    <w:rsid w:val="009E0215"/>
    <w:rsid w:val="009E04A0"/>
    <w:rsid w:val="009E0FC1"/>
    <w:rsid w:val="009E17F1"/>
    <w:rsid w:val="009E31C5"/>
    <w:rsid w:val="009E3325"/>
    <w:rsid w:val="009E3B72"/>
    <w:rsid w:val="009E413C"/>
    <w:rsid w:val="009E5385"/>
    <w:rsid w:val="009E6A5E"/>
    <w:rsid w:val="009E6D72"/>
    <w:rsid w:val="009F0E70"/>
    <w:rsid w:val="009F28D4"/>
    <w:rsid w:val="009F42F6"/>
    <w:rsid w:val="009F4799"/>
    <w:rsid w:val="009F4897"/>
    <w:rsid w:val="009F5A33"/>
    <w:rsid w:val="009F5BDD"/>
    <w:rsid w:val="009F77A4"/>
    <w:rsid w:val="00A02709"/>
    <w:rsid w:val="00A029BF"/>
    <w:rsid w:val="00A034AE"/>
    <w:rsid w:val="00A046A4"/>
    <w:rsid w:val="00A04FD2"/>
    <w:rsid w:val="00A10436"/>
    <w:rsid w:val="00A1157D"/>
    <w:rsid w:val="00A11A99"/>
    <w:rsid w:val="00A1217B"/>
    <w:rsid w:val="00A12197"/>
    <w:rsid w:val="00A12DB6"/>
    <w:rsid w:val="00A131E7"/>
    <w:rsid w:val="00A13BDA"/>
    <w:rsid w:val="00A13D76"/>
    <w:rsid w:val="00A14CD5"/>
    <w:rsid w:val="00A15587"/>
    <w:rsid w:val="00A21107"/>
    <w:rsid w:val="00A237FC"/>
    <w:rsid w:val="00A25EDE"/>
    <w:rsid w:val="00A26023"/>
    <w:rsid w:val="00A26728"/>
    <w:rsid w:val="00A27137"/>
    <w:rsid w:val="00A273F7"/>
    <w:rsid w:val="00A27CD1"/>
    <w:rsid w:val="00A312B0"/>
    <w:rsid w:val="00A34E9B"/>
    <w:rsid w:val="00A35172"/>
    <w:rsid w:val="00A367A7"/>
    <w:rsid w:val="00A37504"/>
    <w:rsid w:val="00A37B34"/>
    <w:rsid w:val="00A37DE9"/>
    <w:rsid w:val="00A41356"/>
    <w:rsid w:val="00A43A56"/>
    <w:rsid w:val="00A45198"/>
    <w:rsid w:val="00A45814"/>
    <w:rsid w:val="00A47619"/>
    <w:rsid w:val="00A47841"/>
    <w:rsid w:val="00A47B8D"/>
    <w:rsid w:val="00A50495"/>
    <w:rsid w:val="00A516A9"/>
    <w:rsid w:val="00A52B11"/>
    <w:rsid w:val="00A52E1D"/>
    <w:rsid w:val="00A54A33"/>
    <w:rsid w:val="00A54B03"/>
    <w:rsid w:val="00A609BD"/>
    <w:rsid w:val="00A60FC8"/>
    <w:rsid w:val="00A616FA"/>
    <w:rsid w:val="00A639D9"/>
    <w:rsid w:val="00A64723"/>
    <w:rsid w:val="00A65725"/>
    <w:rsid w:val="00A66144"/>
    <w:rsid w:val="00A702DC"/>
    <w:rsid w:val="00A7058B"/>
    <w:rsid w:val="00A7060D"/>
    <w:rsid w:val="00A710F1"/>
    <w:rsid w:val="00A71888"/>
    <w:rsid w:val="00A7219B"/>
    <w:rsid w:val="00A73B48"/>
    <w:rsid w:val="00A751EA"/>
    <w:rsid w:val="00A769FF"/>
    <w:rsid w:val="00A8028D"/>
    <w:rsid w:val="00A8142A"/>
    <w:rsid w:val="00A83BDC"/>
    <w:rsid w:val="00A86CF7"/>
    <w:rsid w:val="00A8716A"/>
    <w:rsid w:val="00A87212"/>
    <w:rsid w:val="00A92534"/>
    <w:rsid w:val="00A93353"/>
    <w:rsid w:val="00A942A3"/>
    <w:rsid w:val="00A946DA"/>
    <w:rsid w:val="00A95ED6"/>
    <w:rsid w:val="00A96BDC"/>
    <w:rsid w:val="00A96C75"/>
    <w:rsid w:val="00AA1308"/>
    <w:rsid w:val="00AA17AC"/>
    <w:rsid w:val="00AA4B9A"/>
    <w:rsid w:val="00AA5AC3"/>
    <w:rsid w:val="00AA5E6F"/>
    <w:rsid w:val="00AA6E81"/>
    <w:rsid w:val="00AB0371"/>
    <w:rsid w:val="00AB076F"/>
    <w:rsid w:val="00AB1B87"/>
    <w:rsid w:val="00AB2FE9"/>
    <w:rsid w:val="00AB32FA"/>
    <w:rsid w:val="00AB5AFA"/>
    <w:rsid w:val="00AC0CE9"/>
    <w:rsid w:val="00AC104E"/>
    <w:rsid w:val="00AC432B"/>
    <w:rsid w:val="00AC7025"/>
    <w:rsid w:val="00AC716B"/>
    <w:rsid w:val="00AD078C"/>
    <w:rsid w:val="00AD0F53"/>
    <w:rsid w:val="00AD143F"/>
    <w:rsid w:val="00AD187A"/>
    <w:rsid w:val="00AD1E82"/>
    <w:rsid w:val="00AD2E2C"/>
    <w:rsid w:val="00AD3AB7"/>
    <w:rsid w:val="00AD3C3D"/>
    <w:rsid w:val="00AD66E9"/>
    <w:rsid w:val="00AE0F56"/>
    <w:rsid w:val="00AE1374"/>
    <w:rsid w:val="00AE2264"/>
    <w:rsid w:val="00AE26C7"/>
    <w:rsid w:val="00AE2C19"/>
    <w:rsid w:val="00AE5CCF"/>
    <w:rsid w:val="00AE60A3"/>
    <w:rsid w:val="00AE69B9"/>
    <w:rsid w:val="00AE7E35"/>
    <w:rsid w:val="00AF121B"/>
    <w:rsid w:val="00AF2B7D"/>
    <w:rsid w:val="00AF2C4A"/>
    <w:rsid w:val="00AF36DC"/>
    <w:rsid w:val="00AF4883"/>
    <w:rsid w:val="00AF7452"/>
    <w:rsid w:val="00AF7BF3"/>
    <w:rsid w:val="00B0083F"/>
    <w:rsid w:val="00B01F37"/>
    <w:rsid w:val="00B02235"/>
    <w:rsid w:val="00B06804"/>
    <w:rsid w:val="00B06E46"/>
    <w:rsid w:val="00B07396"/>
    <w:rsid w:val="00B10118"/>
    <w:rsid w:val="00B10444"/>
    <w:rsid w:val="00B10D23"/>
    <w:rsid w:val="00B11439"/>
    <w:rsid w:val="00B11BCD"/>
    <w:rsid w:val="00B130FB"/>
    <w:rsid w:val="00B1492D"/>
    <w:rsid w:val="00B16153"/>
    <w:rsid w:val="00B16203"/>
    <w:rsid w:val="00B165AE"/>
    <w:rsid w:val="00B17F98"/>
    <w:rsid w:val="00B217E6"/>
    <w:rsid w:val="00B225A5"/>
    <w:rsid w:val="00B22F50"/>
    <w:rsid w:val="00B25859"/>
    <w:rsid w:val="00B33404"/>
    <w:rsid w:val="00B336E0"/>
    <w:rsid w:val="00B33DDB"/>
    <w:rsid w:val="00B33EAD"/>
    <w:rsid w:val="00B3448D"/>
    <w:rsid w:val="00B35001"/>
    <w:rsid w:val="00B35385"/>
    <w:rsid w:val="00B353F3"/>
    <w:rsid w:val="00B378A6"/>
    <w:rsid w:val="00B4184F"/>
    <w:rsid w:val="00B41C21"/>
    <w:rsid w:val="00B42479"/>
    <w:rsid w:val="00B44637"/>
    <w:rsid w:val="00B46A46"/>
    <w:rsid w:val="00B5119F"/>
    <w:rsid w:val="00B53475"/>
    <w:rsid w:val="00B54D54"/>
    <w:rsid w:val="00B57465"/>
    <w:rsid w:val="00B605AF"/>
    <w:rsid w:val="00B61968"/>
    <w:rsid w:val="00B62032"/>
    <w:rsid w:val="00B62B21"/>
    <w:rsid w:val="00B62DFC"/>
    <w:rsid w:val="00B63EDE"/>
    <w:rsid w:val="00B652E1"/>
    <w:rsid w:val="00B65399"/>
    <w:rsid w:val="00B658E0"/>
    <w:rsid w:val="00B664C6"/>
    <w:rsid w:val="00B67963"/>
    <w:rsid w:val="00B70B59"/>
    <w:rsid w:val="00B716FB"/>
    <w:rsid w:val="00B7196C"/>
    <w:rsid w:val="00B7210A"/>
    <w:rsid w:val="00B74461"/>
    <w:rsid w:val="00B74D16"/>
    <w:rsid w:val="00B75587"/>
    <w:rsid w:val="00B76490"/>
    <w:rsid w:val="00B76501"/>
    <w:rsid w:val="00B779D0"/>
    <w:rsid w:val="00B8138C"/>
    <w:rsid w:val="00B845E2"/>
    <w:rsid w:val="00B84D7A"/>
    <w:rsid w:val="00B856CE"/>
    <w:rsid w:val="00B8641A"/>
    <w:rsid w:val="00B9022D"/>
    <w:rsid w:val="00B90918"/>
    <w:rsid w:val="00B91E5F"/>
    <w:rsid w:val="00B9210F"/>
    <w:rsid w:val="00B92156"/>
    <w:rsid w:val="00B926E6"/>
    <w:rsid w:val="00B92AC9"/>
    <w:rsid w:val="00B934FA"/>
    <w:rsid w:val="00B97201"/>
    <w:rsid w:val="00BA028E"/>
    <w:rsid w:val="00BA11DC"/>
    <w:rsid w:val="00BA5E1A"/>
    <w:rsid w:val="00BB0042"/>
    <w:rsid w:val="00BB279B"/>
    <w:rsid w:val="00BB398B"/>
    <w:rsid w:val="00BB54BC"/>
    <w:rsid w:val="00BB7C2E"/>
    <w:rsid w:val="00BC3165"/>
    <w:rsid w:val="00BC32DF"/>
    <w:rsid w:val="00BC76EE"/>
    <w:rsid w:val="00BC7EAB"/>
    <w:rsid w:val="00BD0B88"/>
    <w:rsid w:val="00BD4369"/>
    <w:rsid w:val="00BD4519"/>
    <w:rsid w:val="00BD6CA6"/>
    <w:rsid w:val="00BD7837"/>
    <w:rsid w:val="00BE02E8"/>
    <w:rsid w:val="00BE02F9"/>
    <w:rsid w:val="00BE389D"/>
    <w:rsid w:val="00BE4739"/>
    <w:rsid w:val="00BE4DFE"/>
    <w:rsid w:val="00BE5C86"/>
    <w:rsid w:val="00BE5F6F"/>
    <w:rsid w:val="00BE5F75"/>
    <w:rsid w:val="00BE654B"/>
    <w:rsid w:val="00BE67EB"/>
    <w:rsid w:val="00BE78F4"/>
    <w:rsid w:val="00BE7BEA"/>
    <w:rsid w:val="00BF0DF4"/>
    <w:rsid w:val="00BF2977"/>
    <w:rsid w:val="00BF36F7"/>
    <w:rsid w:val="00BF39D7"/>
    <w:rsid w:val="00BF3FD7"/>
    <w:rsid w:val="00BF445D"/>
    <w:rsid w:val="00BF4EB0"/>
    <w:rsid w:val="00BF5531"/>
    <w:rsid w:val="00BF58D2"/>
    <w:rsid w:val="00BF78CB"/>
    <w:rsid w:val="00C00D51"/>
    <w:rsid w:val="00C013F4"/>
    <w:rsid w:val="00C0251A"/>
    <w:rsid w:val="00C02575"/>
    <w:rsid w:val="00C02A89"/>
    <w:rsid w:val="00C03D96"/>
    <w:rsid w:val="00C03F8B"/>
    <w:rsid w:val="00C04AE7"/>
    <w:rsid w:val="00C04D3C"/>
    <w:rsid w:val="00C10325"/>
    <w:rsid w:val="00C106B1"/>
    <w:rsid w:val="00C10A28"/>
    <w:rsid w:val="00C12117"/>
    <w:rsid w:val="00C13122"/>
    <w:rsid w:val="00C13A1F"/>
    <w:rsid w:val="00C150CA"/>
    <w:rsid w:val="00C159E1"/>
    <w:rsid w:val="00C200D2"/>
    <w:rsid w:val="00C20465"/>
    <w:rsid w:val="00C21C3F"/>
    <w:rsid w:val="00C22CB9"/>
    <w:rsid w:val="00C277C6"/>
    <w:rsid w:val="00C302E3"/>
    <w:rsid w:val="00C31EBB"/>
    <w:rsid w:val="00C33656"/>
    <w:rsid w:val="00C34232"/>
    <w:rsid w:val="00C366A5"/>
    <w:rsid w:val="00C375EB"/>
    <w:rsid w:val="00C41D70"/>
    <w:rsid w:val="00C41F92"/>
    <w:rsid w:val="00C42138"/>
    <w:rsid w:val="00C42B01"/>
    <w:rsid w:val="00C43574"/>
    <w:rsid w:val="00C4449D"/>
    <w:rsid w:val="00C46D68"/>
    <w:rsid w:val="00C46F46"/>
    <w:rsid w:val="00C4717C"/>
    <w:rsid w:val="00C471F2"/>
    <w:rsid w:val="00C506C3"/>
    <w:rsid w:val="00C50D38"/>
    <w:rsid w:val="00C516EC"/>
    <w:rsid w:val="00C52CAA"/>
    <w:rsid w:val="00C53B99"/>
    <w:rsid w:val="00C54295"/>
    <w:rsid w:val="00C5512E"/>
    <w:rsid w:val="00C564AA"/>
    <w:rsid w:val="00C57109"/>
    <w:rsid w:val="00C5719E"/>
    <w:rsid w:val="00C57363"/>
    <w:rsid w:val="00C573AA"/>
    <w:rsid w:val="00C57E0C"/>
    <w:rsid w:val="00C6044B"/>
    <w:rsid w:val="00C614B5"/>
    <w:rsid w:val="00C61628"/>
    <w:rsid w:val="00C644BA"/>
    <w:rsid w:val="00C65F54"/>
    <w:rsid w:val="00C70653"/>
    <w:rsid w:val="00C70FC7"/>
    <w:rsid w:val="00C72B90"/>
    <w:rsid w:val="00C73C4E"/>
    <w:rsid w:val="00C76BEC"/>
    <w:rsid w:val="00C81681"/>
    <w:rsid w:val="00C82AAC"/>
    <w:rsid w:val="00C832BD"/>
    <w:rsid w:val="00C858F9"/>
    <w:rsid w:val="00C85BBC"/>
    <w:rsid w:val="00C86FF1"/>
    <w:rsid w:val="00C870D4"/>
    <w:rsid w:val="00C873B6"/>
    <w:rsid w:val="00C914FD"/>
    <w:rsid w:val="00C9326A"/>
    <w:rsid w:val="00C968E5"/>
    <w:rsid w:val="00C978B9"/>
    <w:rsid w:val="00CA5AD1"/>
    <w:rsid w:val="00CA632D"/>
    <w:rsid w:val="00CA78E7"/>
    <w:rsid w:val="00CB23EC"/>
    <w:rsid w:val="00CB5601"/>
    <w:rsid w:val="00CB6438"/>
    <w:rsid w:val="00CB7005"/>
    <w:rsid w:val="00CC0164"/>
    <w:rsid w:val="00CC2B5D"/>
    <w:rsid w:val="00CC3F06"/>
    <w:rsid w:val="00CC63E4"/>
    <w:rsid w:val="00CC655E"/>
    <w:rsid w:val="00CD0C53"/>
    <w:rsid w:val="00CD1F82"/>
    <w:rsid w:val="00CD2497"/>
    <w:rsid w:val="00CD314A"/>
    <w:rsid w:val="00CD65F5"/>
    <w:rsid w:val="00CD7770"/>
    <w:rsid w:val="00CD79D4"/>
    <w:rsid w:val="00CD7A25"/>
    <w:rsid w:val="00CD7E0E"/>
    <w:rsid w:val="00CE0B08"/>
    <w:rsid w:val="00CE0D36"/>
    <w:rsid w:val="00CE24DF"/>
    <w:rsid w:val="00CE3242"/>
    <w:rsid w:val="00CE3E95"/>
    <w:rsid w:val="00CE4D08"/>
    <w:rsid w:val="00CE5207"/>
    <w:rsid w:val="00CE52C8"/>
    <w:rsid w:val="00CE589D"/>
    <w:rsid w:val="00CE6603"/>
    <w:rsid w:val="00CE6E89"/>
    <w:rsid w:val="00CF14EC"/>
    <w:rsid w:val="00CF179A"/>
    <w:rsid w:val="00CF20F7"/>
    <w:rsid w:val="00CF3CE2"/>
    <w:rsid w:val="00CF441B"/>
    <w:rsid w:val="00CF72F6"/>
    <w:rsid w:val="00CF7655"/>
    <w:rsid w:val="00CF79E0"/>
    <w:rsid w:val="00CF7B64"/>
    <w:rsid w:val="00D00C2D"/>
    <w:rsid w:val="00D01E2A"/>
    <w:rsid w:val="00D01F2C"/>
    <w:rsid w:val="00D04063"/>
    <w:rsid w:val="00D043E2"/>
    <w:rsid w:val="00D05E7E"/>
    <w:rsid w:val="00D078A7"/>
    <w:rsid w:val="00D107ED"/>
    <w:rsid w:val="00D12A98"/>
    <w:rsid w:val="00D12DF3"/>
    <w:rsid w:val="00D12F5C"/>
    <w:rsid w:val="00D13F28"/>
    <w:rsid w:val="00D14AAE"/>
    <w:rsid w:val="00D15AB7"/>
    <w:rsid w:val="00D16985"/>
    <w:rsid w:val="00D21AEE"/>
    <w:rsid w:val="00D21FA0"/>
    <w:rsid w:val="00D221D8"/>
    <w:rsid w:val="00D233F3"/>
    <w:rsid w:val="00D244AF"/>
    <w:rsid w:val="00D2472A"/>
    <w:rsid w:val="00D24AFD"/>
    <w:rsid w:val="00D253F3"/>
    <w:rsid w:val="00D26DA4"/>
    <w:rsid w:val="00D307E0"/>
    <w:rsid w:val="00D32054"/>
    <w:rsid w:val="00D3483E"/>
    <w:rsid w:val="00D356AB"/>
    <w:rsid w:val="00D362A7"/>
    <w:rsid w:val="00D36A29"/>
    <w:rsid w:val="00D37923"/>
    <w:rsid w:val="00D37A74"/>
    <w:rsid w:val="00D41A23"/>
    <w:rsid w:val="00D41B02"/>
    <w:rsid w:val="00D4228A"/>
    <w:rsid w:val="00D427DA"/>
    <w:rsid w:val="00D42B1E"/>
    <w:rsid w:val="00D4440E"/>
    <w:rsid w:val="00D44D88"/>
    <w:rsid w:val="00D45B43"/>
    <w:rsid w:val="00D50466"/>
    <w:rsid w:val="00D519CE"/>
    <w:rsid w:val="00D53743"/>
    <w:rsid w:val="00D55BD7"/>
    <w:rsid w:val="00D564E5"/>
    <w:rsid w:val="00D574EE"/>
    <w:rsid w:val="00D60EAE"/>
    <w:rsid w:val="00D61E57"/>
    <w:rsid w:val="00D62247"/>
    <w:rsid w:val="00D64D32"/>
    <w:rsid w:val="00D66029"/>
    <w:rsid w:val="00D70A3E"/>
    <w:rsid w:val="00D7169B"/>
    <w:rsid w:val="00D75C1A"/>
    <w:rsid w:val="00D827C5"/>
    <w:rsid w:val="00D82DB2"/>
    <w:rsid w:val="00D87866"/>
    <w:rsid w:val="00D87D71"/>
    <w:rsid w:val="00D90D4B"/>
    <w:rsid w:val="00D93D6B"/>
    <w:rsid w:val="00D94D07"/>
    <w:rsid w:val="00D96193"/>
    <w:rsid w:val="00D97A17"/>
    <w:rsid w:val="00DA599F"/>
    <w:rsid w:val="00DA6DBB"/>
    <w:rsid w:val="00DA787B"/>
    <w:rsid w:val="00DB236F"/>
    <w:rsid w:val="00DB705D"/>
    <w:rsid w:val="00DC0AF4"/>
    <w:rsid w:val="00DC12EE"/>
    <w:rsid w:val="00DC3F54"/>
    <w:rsid w:val="00DC72B0"/>
    <w:rsid w:val="00DD2AC8"/>
    <w:rsid w:val="00DD39A3"/>
    <w:rsid w:val="00DD3F85"/>
    <w:rsid w:val="00DD4008"/>
    <w:rsid w:val="00DD40AD"/>
    <w:rsid w:val="00DD5198"/>
    <w:rsid w:val="00DD7049"/>
    <w:rsid w:val="00DE0D15"/>
    <w:rsid w:val="00DE2147"/>
    <w:rsid w:val="00DE371D"/>
    <w:rsid w:val="00DE3DCF"/>
    <w:rsid w:val="00DE3F8C"/>
    <w:rsid w:val="00DE541F"/>
    <w:rsid w:val="00DE5524"/>
    <w:rsid w:val="00DE55F9"/>
    <w:rsid w:val="00DE59CE"/>
    <w:rsid w:val="00DE65C9"/>
    <w:rsid w:val="00DE65E3"/>
    <w:rsid w:val="00DE68B3"/>
    <w:rsid w:val="00DF2828"/>
    <w:rsid w:val="00DF3468"/>
    <w:rsid w:val="00DF40B6"/>
    <w:rsid w:val="00DF46C4"/>
    <w:rsid w:val="00DF4FAD"/>
    <w:rsid w:val="00DF6846"/>
    <w:rsid w:val="00DF6992"/>
    <w:rsid w:val="00DF76D7"/>
    <w:rsid w:val="00DF7B96"/>
    <w:rsid w:val="00E0049C"/>
    <w:rsid w:val="00E00C76"/>
    <w:rsid w:val="00E01415"/>
    <w:rsid w:val="00E01B28"/>
    <w:rsid w:val="00E05849"/>
    <w:rsid w:val="00E05CC1"/>
    <w:rsid w:val="00E0603A"/>
    <w:rsid w:val="00E108EE"/>
    <w:rsid w:val="00E113A2"/>
    <w:rsid w:val="00E11710"/>
    <w:rsid w:val="00E14C4D"/>
    <w:rsid w:val="00E15916"/>
    <w:rsid w:val="00E22756"/>
    <w:rsid w:val="00E22C12"/>
    <w:rsid w:val="00E2308C"/>
    <w:rsid w:val="00E23482"/>
    <w:rsid w:val="00E236ED"/>
    <w:rsid w:val="00E26831"/>
    <w:rsid w:val="00E32D0E"/>
    <w:rsid w:val="00E34560"/>
    <w:rsid w:val="00E35129"/>
    <w:rsid w:val="00E36613"/>
    <w:rsid w:val="00E36989"/>
    <w:rsid w:val="00E375C8"/>
    <w:rsid w:val="00E37BC8"/>
    <w:rsid w:val="00E41DFC"/>
    <w:rsid w:val="00E4240E"/>
    <w:rsid w:val="00E433CC"/>
    <w:rsid w:val="00E4360C"/>
    <w:rsid w:val="00E4594C"/>
    <w:rsid w:val="00E47F42"/>
    <w:rsid w:val="00E5213E"/>
    <w:rsid w:val="00E542ED"/>
    <w:rsid w:val="00E542F6"/>
    <w:rsid w:val="00E57DF4"/>
    <w:rsid w:val="00E61E91"/>
    <w:rsid w:val="00E63F04"/>
    <w:rsid w:val="00E66023"/>
    <w:rsid w:val="00E663CF"/>
    <w:rsid w:val="00E66745"/>
    <w:rsid w:val="00E71F56"/>
    <w:rsid w:val="00E72F0C"/>
    <w:rsid w:val="00E7505C"/>
    <w:rsid w:val="00E75CEA"/>
    <w:rsid w:val="00E76A2F"/>
    <w:rsid w:val="00E771D2"/>
    <w:rsid w:val="00E80885"/>
    <w:rsid w:val="00E8133B"/>
    <w:rsid w:val="00E823D2"/>
    <w:rsid w:val="00E831FC"/>
    <w:rsid w:val="00E85AC4"/>
    <w:rsid w:val="00E879B0"/>
    <w:rsid w:val="00E90DFC"/>
    <w:rsid w:val="00E90E1C"/>
    <w:rsid w:val="00E91062"/>
    <w:rsid w:val="00E910BD"/>
    <w:rsid w:val="00E9383F"/>
    <w:rsid w:val="00E955F4"/>
    <w:rsid w:val="00E968CF"/>
    <w:rsid w:val="00E96F9B"/>
    <w:rsid w:val="00EA25B8"/>
    <w:rsid w:val="00EA2C85"/>
    <w:rsid w:val="00EA6C8A"/>
    <w:rsid w:val="00EB0E5B"/>
    <w:rsid w:val="00EB1E39"/>
    <w:rsid w:val="00EB300C"/>
    <w:rsid w:val="00EB33BD"/>
    <w:rsid w:val="00EB3BDC"/>
    <w:rsid w:val="00EB4BA1"/>
    <w:rsid w:val="00EB4DB5"/>
    <w:rsid w:val="00EB68C1"/>
    <w:rsid w:val="00EB6A9D"/>
    <w:rsid w:val="00EB76D5"/>
    <w:rsid w:val="00EB7E0F"/>
    <w:rsid w:val="00EB7EFA"/>
    <w:rsid w:val="00EC0A20"/>
    <w:rsid w:val="00EC0EF3"/>
    <w:rsid w:val="00EC11A8"/>
    <w:rsid w:val="00EC1D5A"/>
    <w:rsid w:val="00EC2643"/>
    <w:rsid w:val="00EC3B6F"/>
    <w:rsid w:val="00EC5E40"/>
    <w:rsid w:val="00EC6D38"/>
    <w:rsid w:val="00ED11D8"/>
    <w:rsid w:val="00ED19FC"/>
    <w:rsid w:val="00ED24FA"/>
    <w:rsid w:val="00ED3A4E"/>
    <w:rsid w:val="00ED3AE7"/>
    <w:rsid w:val="00ED5277"/>
    <w:rsid w:val="00ED5A3B"/>
    <w:rsid w:val="00ED5B4F"/>
    <w:rsid w:val="00ED6340"/>
    <w:rsid w:val="00ED69B9"/>
    <w:rsid w:val="00ED6D6F"/>
    <w:rsid w:val="00ED6E53"/>
    <w:rsid w:val="00ED7352"/>
    <w:rsid w:val="00ED7EE8"/>
    <w:rsid w:val="00EE0B18"/>
    <w:rsid w:val="00EE5699"/>
    <w:rsid w:val="00EE5A29"/>
    <w:rsid w:val="00EE6249"/>
    <w:rsid w:val="00EE7A39"/>
    <w:rsid w:val="00EF1549"/>
    <w:rsid w:val="00EF1852"/>
    <w:rsid w:val="00EF243C"/>
    <w:rsid w:val="00F0000B"/>
    <w:rsid w:val="00F01009"/>
    <w:rsid w:val="00F02627"/>
    <w:rsid w:val="00F02842"/>
    <w:rsid w:val="00F055E7"/>
    <w:rsid w:val="00F0583A"/>
    <w:rsid w:val="00F06CD8"/>
    <w:rsid w:val="00F06CE9"/>
    <w:rsid w:val="00F074EE"/>
    <w:rsid w:val="00F1081A"/>
    <w:rsid w:val="00F114E5"/>
    <w:rsid w:val="00F1210A"/>
    <w:rsid w:val="00F13E1E"/>
    <w:rsid w:val="00F148C7"/>
    <w:rsid w:val="00F1498D"/>
    <w:rsid w:val="00F2046E"/>
    <w:rsid w:val="00F269FB"/>
    <w:rsid w:val="00F26FA0"/>
    <w:rsid w:val="00F318AA"/>
    <w:rsid w:val="00F35D40"/>
    <w:rsid w:val="00F371E8"/>
    <w:rsid w:val="00F37FDF"/>
    <w:rsid w:val="00F419C0"/>
    <w:rsid w:val="00F42311"/>
    <w:rsid w:val="00F42AB8"/>
    <w:rsid w:val="00F471DC"/>
    <w:rsid w:val="00F50F24"/>
    <w:rsid w:val="00F51B51"/>
    <w:rsid w:val="00F526D2"/>
    <w:rsid w:val="00F54FCC"/>
    <w:rsid w:val="00F55C50"/>
    <w:rsid w:val="00F56438"/>
    <w:rsid w:val="00F57743"/>
    <w:rsid w:val="00F633D1"/>
    <w:rsid w:val="00F63BDB"/>
    <w:rsid w:val="00F66D8C"/>
    <w:rsid w:val="00F66FFE"/>
    <w:rsid w:val="00F70D5E"/>
    <w:rsid w:val="00F73BD2"/>
    <w:rsid w:val="00F76029"/>
    <w:rsid w:val="00F7686A"/>
    <w:rsid w:val="00F8193F"/>
    <w:rsid w:val="00F82A3C"/>
    <w:rsid w:val="00F83D49"/>
    <w:rsid w:val="00F85B38"/>
    <w:rsid w:val="00F86782"/>
    <w:rsid w:val="00F86BA4"/>
    <w:rsid w:val="00F92347"/>
    <w:rsid w:val="00F92E22"/>
    <w:rsid w:val="00F95EAF"/>
    <w:rsid w:val="00F961C5"/>
    <w:rsid w:val="00F9769B"/>
    <w:rsid w:val="00F97990"/>
    <w:rsid w:val="00FA002B"/>
    <w:rsid w:val="00FA140C"/>
    <w:rsid w:val="00FA1481"/>
    <w:rsid w:val="00FA55AD"/>
    <w:rsid w:val="00FA5E4F"/>
    <w:rsid w:val="00FA5FF1"/>
    <w:rsid w:val="00FA62B2"/>
    <w:rsid w:val="00FA643A"/>
    <w:rsid w:val="00FA6C6C"/>
    <w:rsid w:val="00FA7086"/>
    <w:rsid w:val="00FB0602"/>
    <w:rsid w:val="00FB2D44"/>
    <w:rsid w:val="00FB46A6"/>
    <w:rsid w:val="00FC4348"/>
    <w:rsid w:val="00FC4908"/>
    <w:rsid w:val="00FC55C9"/>
    <w:rsid w:val="00FD062D"/>
    <w:rsid w:val="00FD1D88"/>
    <w:rsid w:val="00FD2D03"/>
    <w:rsid w:val="00FD3854"/>
    <w:rsid w:val="00FE0729"/>
    <w:rsid w:val="00FE1FA1"/>
    <w:rsid w:val="00FE274C"/>
    <w:rsid w:val="00FE2A63"/>
    <w:rsid w:val="00FE676B"/>
    <w:rsid w:val="00FE72D7"/>
    <w:rsid w:val="00FF09E4"/>
    <w:rsid w:val="00FF22D9"/>
    <w:rsid w:val="00FF2E34"/>
    <w:rsid w:val="00FF31C6"/>
    <w:rsid w:val="00FF33D5"/>
    <w:rsid w:val="00FF3711"/>
    <w:rsid w:val="00FF3D1A"/>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7AEF98"/>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25"/>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CBC Header Char1 Char Char Char,Header Char Char,Header Char Char Char Char,Header Char Char Char Char Char Char,Header Char1,Header Char1 Char Char,Header Char1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CBC Header Char1 Char Char Char Char,Header Char Char Char,Header Char Char Char Char Char,Header Char Char Char Char Char Char Char,Header Char1 Char,Header Char1 Char Char Char,Header Char1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 w:type="paragraph" w:styleId="Revision">
    <w:name w:val="Revision"/>
    <w:hidden/>
    <w:uiPriority w:val="99"/>
    <w:semiHidden/>
    <w:rsid w:val="00D4440E"/>
    <w:pPr>
      <w:spacing w:after="0" w:line="240" w:lineRule="auto"/>
    </w:pPr>
  </w:style>
  <w:style w:type="character" w:styleId="UnresolvedMention">
    <w:name w:val="Unresolved Mention"/>
    <w:basedOn w:val="DefaultParagraphFont"/>
    <w:uiPriority w:val="99"/>
    <w:rsid w:val="003A3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2.xml><?xml version="1.0" encoding="utf-8"?>
<ds:datastoreItem xmlns:ds="http://schemas.openxmlformats.org/officeDocument/2006/customXml" ds:itemID="{8E9544F6-173A-4C92-A120-8CE176778527}">
  <ds:schemaRefs>
    <ds:schemaRef ds:uri="http://schemas.microsoft.com/office/2006/metadata/properties"/>
    <ds:schemaRef ds:uri="http://schemas.microsoft.com/office/2006/documentManagement/types"/>
    <ds:schemaRef ds:uri="cf6dc0cf-1d45-4a2f-a37f-b5391cb0490c"/>
    <ds:schemaRef ds:uri="242c32be-31bf-422c-ab0d-7abc8ae381ac"/>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4.xml><?xml version="1.0" encoding="utf-8"?>
<ds:datastoreItem xmlns:ds="http://schemas.openxmlformats.org/officeDocument/2006/customXml" ds:itemID="{89E78FC3-7BE1-4612-AEC0-B8C2BC063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2992</Words>
  <Characters>17058</Characters>
  <Application>Microsoft Office Word</Application>
  <DocSecurity>0</DocSecurity>
  <Lines>142</Lines>
  <Paragraphs>40</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2020-03-09 PB</vt:lpstr>
      <vt:lpstr>2020-03-09 PB</vt:lpstr>
    </vt:vector>
  </TitlesOfParts>
  <Company>Heddlu Dyfed-Powys Police</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creator>Harries Mair OPCC</dc:creator>
  <cp:lastModifiedBy>Jones Ellen (OPCC)</cp:lastModifiedBy>
  <cp:revision>2</cp:revision>
  <cp:lastPrinted>2022-11-18T15:12:00Z</cp:lastPrinted>
  <dcterms:created xsi:type="dcterms:W3CDTF">2023-02-27T09:20:00Z</dcterms:created>
  <dcterms:modified xsi:type="dcterms:W3CDTF">2023-02-27T09:20:00Z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MSIP_Label_7beefdff-6834-454f-be00-a68b5bc5f471_ActionId">
    <vt:lpwstr>7a018e32-8a38-48bd-9ad2-34176715b096</vt:lpwstr>
  </property>
  <property fmtid="{D5CDD505-2E9C-101B-9397-08002B2CF9AE}" pid="4" name="MSIP_Label_7beefdff-6834-454f-be00-a68b5bc5f471_ContentBits">
    <vt:lpwstr>0</vt:lpwstr>
  </property>
  <property fmtid="{D5CDD505-2E9C-101B-9397-08002B2CF9AE}" pid="5" name="MSIP_Label_7beefdff-6834-454f-be00-a68b5bc5f471_Enabled">
    <vt:lpwstr>true</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etDate">
    <vt:lpwstr>2021-11-11T15:38:20Z</vt:lpwstr>
  </property>
  <property fmtid="{D5CDD505-2E9C-101B-9397-08002B2CF9AE}" pid="9" name="MSIP_Label_7beefdff-6834-454f-be00-a68b5bc5f471_SiteId">
    <vt:lpwstr>39683655-1d97-4b22-be8c-246da0f47a41</vt:lpwstr>
  </property>
  <property fmtid="{D5CDD505-2E9C-101B-9397-08002B2CF9AE}" pid="10" name="TitusGUID">
    <vt:lpwstr>e7801ee7-3b06-4df8-b4aa-cbb8ed2097f5</vt:lpwstr>
  </property>
  <property fmtid="{D5CDD505-2E9C-101B-9397-08002B2CF9AE}" pid="11" name="MediaServiceImageTags">
    <vt:lpwstr/>
  </property>
</Properties>
</file>