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60C4" w14:textId="77777777" w:rsidR="00C455C5" w:rsidRDefault="00C455C5">
      <w:pPr>
        <w:rPr>
          <w:b/>
          <w:color w:val="17365D" w:themeColor="text2" w:themeShade="BF"/>
          <w:sz w:val="26"/>
          <w:szCs w:val="26"/>
          <w:u w:val="single"/>
        </w:rPr>
      </w:pPr>
    </w:p>
    <w:p w14:paraId="1193CA8C" w14:textId="2D003BAF" w:rsidR="0052211E" w:rsidRPr="008A486D" w:rsidRDefault="00C455C5">
      <w:pPr>
        <w:rPr>
          <w:b/>
          <w:color w:val="17365D" w:themeColor="text2" w:themeShade="BF"/>
          <w:sz w:val="28"/>
          <w:szCs w:val="26"/>
          <w:u w:val="single"/>
        </w:rPr>
      </w:pPr>
      <w:r w:rsidRPr="008A486D">
        <w:rPr>
          <w:rFonts w:cs="Arial"/>
          <w:b/>
          <w:noProof/>
          <w:color w:val="17365D" w:themeColor="text2" w:themeShade="BF"/>
          <w:sz w:val="28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39C91BA6" wp14:editId="1C881E54">
            <wp:simplePos x="0" y="0"/>
            <wp:positionH relativeFrom="column">
              <wp:posOffset>4756785</wp:posOffset>
            </wp:positionH>
            <wp:positionV relativeFrom="paragraph">
              <wp:posOffset>-777240</wp:posOffset>
            </wp:positionV>
            <wp:extent cx="1812925" cy="910590"/>
            <wp:effectExtent l="0" t="0" r="0" b="0"/>
            <wp:wrapTight wrapText="bothSides">
              <wp:wrapPolygon edited="0">
                <wp:start x="3405" y="2259"/>
                <wp:lineTo x="1589" y="6778"/>
                <wp:lineTo x="1135" y="8134"/>
                <wp:lineTo x="1135" y="13105"/>
                <wp:lineTo x="2270" y="17623"/>
                <wp:lineTo x="3405" y="18979"/>
                <wp:lineTo x="7036" y="18979"/>
                <wp:lineTo x="17704" y="17623"/>
                <wp:lineTo x="18839" y="12201"/>
                <wp:lineTo x="16569" y="10393"/>
                <wp:lineTo x="20427" y="9038"/>
                <wp:lineTo x="19746" y="4067"/>
                <wp:lineTo x="7036" y="2259"/>
                <wp:lineTo x="3405" y="22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>Diweddariad</w:t>
      </w:r>
      <w:proofErr w:type="spellEnd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 xml:space="preserve"> </w:t>
      </w:r>
      <w:proofErr w:type="spellStart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>Chwarterol</w:t>
      </w:r>
      <w:proofErr w:type="spellEnd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 xml:space="preserve"> </w:t>
      </w:r>
      <w:proofErr w:type="spellStart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>Ymweliadau</w:t>
      </w:r>
      <w:proofErr w:type="spellEnd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 xml:space="preserve"> </w:t>
      </w:r>
      <w:proofErr w:type="spellStart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>Annibynnol</w:t>
      </w:r>
      <w:proofErr w:type="spellEnd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 xml:space="preserve"> â </w:t>
      </w:r>
      <w:proofErr w:type="spellStart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>Dalfeydd</w:t>
      </w:r>
      <w:proofErr w:type="spellEnd"/>
      <w:r w:rsidR="00022BD7" w:rsidRPr="008A486D">
        <w:rPr>
          <w:b/>
          <w:color w:val="17365D" w:themeColor="text2" w:themeShade="BF"/>
          <w:sz w:val="28"/>
          <w:szCs w:val="26"/>
          <w:u w:val="single"/>
        </w:rPr>
        <w:t xml:space="preserve">: </w:t>
      </w:r>
      <w:proofErr w:type="spellStart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>Hydref</w:t>
      </w:r>
      <w:proofErr w:type="spellEnd"/>
      <w:r w:rsidR="00022BD7" w:rsidRPr="008A486D">
        <w:rPr>
          <w:b/>
          <w:color w:val="17365D" w:themeColor="text2" w:themeShade="BF"/>
          <w:sz w:val="28"/>
          <w:szCs w:val="26"/>
          <w:u w:val="single"/>
        </w:rPr>
        <w:t xml:space="preserve"> – </w:t>
      </w:r>
      <w:proofErr w:type="spellStart"/>
      <w:r w:rsidR="00D449D3" w:rsidRPr="008A486D">
        <w:rPr>
          <w:b/>
          <w:color w:val="17365D" w:themeColor="text2" w:themeShade="BF"/>
          <w:sz w:val="28"/>
          <w:szCs w:val="26"/>
          <w:u w:val="single"/>
        </w:rPr>
        <w:t>Rhagfyr</w:t>
      </w:r>
      <w:proofErr w:type="spellEnd"/>
      <w:r w:rsidR="00022BD7" w:rsidRPr="008A486D">
        <w:rPr>
          <w:b/>
          <w:color w:val="17365D" w:themeColor="text2" w:themeShade="BF"/>
          <w:sz w:val="28"/>
          <w:szCs w:val="26"/>
          <w:u w:val="single"/>
        </w:rPr>
        <w:t xml:space="preserve"> 20</w:t>
      </w:r>
      <w:r w:rsidRPr="008A486D">
        <w:rPr>
          <w:b/>
          <w:color w:val="17365D" w:themeColor="text2" w:themeShade="BF"/>
          <w:sz w:val="28"/>
          <w:szCs w:val="26"/>
          <w:u w:val="single"/>
        </w:rPr>
        <w:t>18</w:t>
      </w: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268"/>
        <w:gridCol w:w="1843"/>
        <w:gridCol w:w="1417"/>
        <w:gridCol w:w="1701"/>
      </w:tblGrid>
      <w:tr w:rsidR="00022BD7" w14:paraId="1337AEFC" w14:textId="77777777" w:rsidTr="00C455C5">
        <w:trPr>
          <w:trHeight w:val="905"/>
        </w:trPr>
        <w:tc>
          <w:tcPr>
            <w:tcW w:w="1985" w:type="dxa"/>
          </w:tcPr>
          <w:p w14:paraId="38F77344" w14:textId="7505DA66" w:rsidR="00D449D3" w:rsidRPr="00C455C5" w:rsidRDefault="00D449D3" w:rsidP="00022BD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Cyfanswm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y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bobl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gadwyd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yn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ddalfa</w:t>
            </w:r>
            <w:proofErr w:type="spellEnd"/>
          </w:p>
          <w:p w14:paraId="6DCE26D0" w14:textId="133589CE" w:rsidR="00022BD7" w:rsidRPr="00C455C5" w:rsidRDefault="00022BD7" w:rsidP="00022BD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8B3DE1E" w14:textId="2104757D" w:rsidR="00022BD7" w:rsidRPr="00C455C5" w:rsidRDefault="00D449D3" w:rsidP="00D449D3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Ymweliadau</w:t>
            </w:r>
            <w:proofErr w:type="spellEnd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Annibynnol</w:t>
            </w:r>
            <w:proofErr w:type="spellEnd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â </w:t>
            </w:r>
            <w:proofErr w:type="spellStart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Dalfeydd</w:t>
            </w:r>
            <w:proofErr w:type="spellEnd"/>
          </w:p>
        </w:tc>
        <w:tc>
          <w:tcPr>
            <w:tcW w:w="2268" w:type="dxa"/>
          </w:tcPr>
          <w:p w14:paraId="475CF599" w14:textId="0C687DAC" w:rsidR="00D449D3" w:rsidRPr="00C455C5" w:rsidRDefault="00D449D3" w:rsidP="00C455C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Cyfanswm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bobl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yn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ddalfa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adeg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Ymweliadau</w:t>
            </w:r>
            <w:proofErr w:type="spellEnd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Annibynnol</w:t>
            </w:r>
            <w:proofErr w:type="spellEnd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â </w:t>
            </w:r>
            <w:proofErr w:type="spellStart"/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Dalfeydd</w:t>
            </w:r>
            <w:proofErr w:type="spellEnd"/>
          </w:p>
        </w:tc>
        <w:tc>
          <w:tcPr>
            <w:tcW w:w="1843" w:type="dxa"/>
          </w:tcPr>
          <w:p w14:paraId="1B20E42F" w14:textId="57B06A72" w:rsidR="00D449D3" w:rsidRPr="00C455C5" w:rsidRDefault="00D449D3" w:rsidP="00022BD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Cyfanswm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bobl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nad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oedd</w:t>
            </w:r>
            <w:r w:rsidR="006D0E2D"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ynt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gael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5446BA1C" w14:textId="038DAA3D" w:rsidR="00022BD7" w:rsidRPr="00C455C5" w:rsidRDefault="00D449D3" w:rsidP="00022BD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ymweld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â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nhw</w:t>
            </w:r>
            <w:proofErr w:type="spellEnd"/>
          </w:p>
        </w:tc>
        <w:tc>
          <w:tcPr>
            <w:tcW w:w="1417" w:type="dxa"/>
          </w:tcPr>
          <w:p w14:paraId="385EA19C" w14:textId="1D022827" w:rsidR="00022BD7" w:rsidRPr="00C455C5" w:rsidRDefault="006D0E2D" w:rsidP="00D449D3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bobl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arsylwyd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arnynt</w:t>
            </w:r>
            <w:proofErr w:type="spellEnd"/>
          </w:p>
        </w:tc>
        <w:tc>
          <w:tcPr>
            <w:tcW w:w="1701" w:type="dxa"/>
          </w:tcPr>
          <w:p w14:paraId="26B91750" w14:textId="09C84081" w:rsidR="00D449D3" w:rsidRPr="00C455C5" w:rsidRDefault="00D449D3" w:rsidP="00022BD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Cyfanswm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nifer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bobl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ar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gadw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yr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ymwelwyd</w:t>
            </w:r>
            <w:proofErr w:type="spellEnd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 â </w:t>
            </w:r>
            <w:proofErr w:type="spellStart"/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nhw</w:t>
            </w:r>
            <w:proofErr w:type="spellEnd"/>
          </w:p>
          <w:p w14:paraId="216AA48E" w14:textId="625F414B" w:rsidR="00022BD7" w:rsidRPr="00C455C5" w:rsidRDefault="00022BD7" w:rsidP="00022BD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</w:tr>
      <w:tr w:rsidR="00022BD7" w14:paraId="12BA9AF7" w14:textId="77777777" w:rsidTr="00C455C5">
        <w:tc>
          <w:tcPr>
            <w:tcW w:w="1985" w:type="dxa"/>
          </w:tcPr>
          <w:p w14:paraId="5A40B364" w14:textId="77777777" w:rsidR="00022BD7" w:rsidRPr="00F47594" w:rsidRDefault="00022BD7" w:rsidP="00C455C5">
            <w:pPr>
              <w:pStyle w:val="NoSpacing"/>
              <w:jc w:val="center"/>
              <w:rPr>
                <w:sz w:val="20"/>
                <w:szCs w:val="20"/>
              </w:rPr>
            </w:pPr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1663</w:t>
            </w:r>
          </w:p>
        </w:tc>
        <w:tc>
          <w:tcPr>
            <w:tcW w:w="1418" w:type="dxa"/>
          </w:tcPr>
          <w:p w14:paraId="7F2EE5DB" w14:textId="77777777" w:rsidR="00022BD7" w:rsidRPr="00C455C5" w:rsidRDefault="00022BD7" w:rsidP="00C455C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2268" w:type="dxa"/>
          </w:tcPr>
          <w:p w14:paraId="4534FD4B" w14:textId="77777777" w:rsidR="00022BD7" w:rsidRPr="00C455C5" w:rsidRDefault="00022BD7" w:rsidP="00C455C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90</w:t>
            </w:r>
          </w:p>
        </w:tc>
        <w:tc>
          <w:tcPr>
            <w:tcW w:w="1843" w:type="dxa"/>
          </w:tcPr>
          <w:p w14:paraId="1CE5EDF4" w14:textId="77777777" w:rsidR="00022BD7" w:rsidRPr="00C455C5" w:rsidRDefault="00022BD7" w:rsidP="00C455C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18</w:t>
            </w:r>
          </w:p>
        </w:tc>
        <w:tc>
          <w:tcPr>
            <w:tcW w:w="1417" w:type="dxa"/>
          </w:tcPr>
          <w:p w14:paraId="3BE67CF6" w14:textId="77777777" w:rsidR="00022BD7" w:rsidRPr="00C455C5" w:rsidRDefault="00022BD7" w:rsidP="00C455C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19</w:t>
            </w:r>
          </w:p>
        </w:tc>
        <w:tc>
          <w:tcPr>
            <w:tcW w:w="1701" w:type="dxa"/>
          </w:tcPr>
          <w:p w14:paraId="1FA9D720" w14:textId="77777777" w:rsidR="00022BD7" w:rsidRDefault="00022BD7" w:rsidP="00C455C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C455C5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53</w:t>
            </w:r>
          </w:p>
          <w:p w14:paraId="1454C29C" w14:textId="77777777" w:rsidR="00C455C5" w:rsidRPr="00C455C5" w:rsidRDefault="00C455C5" w:rsidP="00C455C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182B4505" w14:textId="44768A37" w:rsidR="00CB666D" w:rsidRPr="00C455C5" w:rsidRDefault="00D449D3" w:rsidP="00C455C5">
      <w:pPr>
        <w:jc w:val="both"/>
        <w:rPr>
          <w:b/>
          <w:color w:val="4F81BD" w:themeColor="accent1"/>
          <w:u w:val="single"/>
        </w:rPr>
      </w:pPr>
      <w:bookmarkStart w:id="0" w:name="_GoBack"/>
      <w:bookmarkEnd w:id="0"/>
      <w:proofErr w:type="spellStart"/>
      <w:r w:rsidRPr="00C455C5">
        <w:rPr>
          <w:b/>
          <w:color w:val="4F81BD" w:themeColor="accent1"/>
          <w:u w:val="single"/>
        </w:rPr>
        <w:t>Ymwelwyr</w:t>
      </w:r>
      <w:proofErr w:type="spellEnd"/>
      <w:r w:rsidRPr="00C455C5">
        <w:rPr>
          <w:b/>
          <w:color w:val="4F81BD" w:themeColor="accent1"/>
          <w:u w:val="single"/>
        </w:rPr>
        <w:t xml:space="preserve"> </w:t>
      </w:r>
      <w:proofErr w:type="spellStart"/>
      <w:r w:rsidRPr="00C455C5">
        <w:rPr>
          <w:b/>
          <w:color w:val="4F81BD" w:themeColor="accent1"/>
          <w:u w:val="single"/>
        </w:rPr>
        <w:t>gweithredol</w:t>
      </w:r>
      <w:proofErr w:type="spellEnd"/>
      <w:r w:rsidR="00CB666D" w:rsidRPr="00C455C5">
        <w:rPr>
          <w:b/>
          <w:color w:val="4F81BD" w:themeColor="accent1"/>
          <w:u w:val="single"/>
        </w:rPr>
        <w:t>: 23</w:t>
      </w:r>
    </w:p>
    <w:p w14:paraId="4F0381D2" w14:textId="2C53A209" w:rsidR="00CB666D" w:rsidRDefault="00D449D3" w:rsidP="00CB666D">
      <w:pPr>
        <w:pStyle w:val="ListParagraph"/>
        <w:numPr>
          <w:ilvl w:val="0"/>
          <w:numId w:val="1"/>
        </w:numPr>
      </w:pPr>
      <w:r>
        <w:t xml:space="preserve">Sir </w:t>
      </w:r>
      <w:proofErr w:type="spellStart"/>
      <w:r>
        <w:t>Benfro</w:t>
      </w:r>
      <w:proofErr w:type="spellEnd"/>
      <w:r w:rsidR="00CB666D">
        <w:t>: 5</w:t>
      </w:r>
    </w:p>
    <w:p w14:paraId="5498272F" w14:textId="77777777" w:rsidR="00CB666D" w:rsidRDefault="00CB666D" w:rsidP="00CB666D">
      <w:pPr>
        <w:pStyle w:val="ListParagraph"/>
        <w:numPr>
          <w:ilvl w:val="0"/>
          <w:numId w:val="1"/>
        </w:numPr>
      </w:pPr>
      <w:r>
        <w:t>Powys: 7</w:t>
      </w:r>
    </w:p>
    <w:p w14:paraId="6C24245E" w14:textId="77777777" w:rsidR="00CB666D" w:rsidRDefault="00CB666D" w:rsidP="00CB666D">
      <w:pPr>
        <w:pStyle w:val="ListParagraph"/>
        <w:numPr>
          <w:ilvl w:val="0"/>
          <w:numId w:val="1"/>
        </w:numPr>
      </w:pPr>
      <w:r>
        <w:t>Ceredigion: 5</w:t>
      </w:r>
    </w:p>
    <w:p w14:paraId="41941260" w14:textId="72B36933" w:rsidR="00CB666D" w:rsidRDefault="00D449D3" w:rsidP="00CB666D">
      <w:pPr>
        <w:pStyle w:val="ListParagraph"/>
        <w:numPr>
          <w:ilvl w:val="0"/>
          <w:numId w:val="1"/>
        </w:numPr>
      </w:pPr>
      <w:r>
        <w:t xml:space="preserve">Sir </w:t>
      </w:r>
      <w:proofErr w:type="spellStart"/>
      <w:r>
        <w:t>Gaerfyrddin</w:t>
      </w:r>
      <w:proofErr w:type="spellEnd"/>
      <w:r w:rsidR="00CB666D">
        <w:t>: 6</w:t>
      </w:r>
    </w:p>
    <w:p w14:paraId="6891B9D3" w14:textId="2CE85D4F" w:rsidR="00CB666D" w:rsidRPr="00C455C5" w:rsidRDefault="00D449D3" w:rsidP="00C455C5">
      <w:pPr>
        <w:jc w:val="both"/>
        <w:rPr>
          <w:b/>
          <w:color w:val="4F81BD" w:themeColor="accent1"/>
          <w:u w:val="single"/>
        </w:rPr>
      </w:pPr>
      <w:proofErr w:type="spellStart"/>
      <w:r w:rsidRPr="00C455C5">
        <w:rPr>
          <w:b/>
          <w:color w:val="4F81BD" w:themeColor="accent1"/>
          <w:u w:val="single"/>
        </w:rPr>
        <w:t>Diweddariad</w:t>
      </w:r>
      <w:proofErr w:type="spellEnd"/>
      <w:r w:rsidRPr="00C455C5">
        <w:rPr>
          <w:b/>
          <w:color w:val="4F81BD" w:themeColor="accent1"/>
          <w:u w:val="single"/>
        </w:rPr>
        <w:t xml:space="preserve"> </w:t>
      </w:r>
      <w:proofErr w:type="spellStart"/>
      <w:r w:rsidRPr="00C455C5">
        <w:rPr>
          <w:b/>
          <w:color w:val="4F81BD" w:themeColor="accent1"/>
          <w:u w:val="single"/>
        </w:rPr>
        <w:t>Recriwtio</w:t>
      </w:r>
      <w:proofErr w:type="spellEnd"/>
    </w:p>
    <w:p w14:paraId="695076FD" w14:textId="1DCF1879" w:rsidR="00D449D3" w:rsidRDefault="006D0E2D" w:rsidP="00CB666D">
      <w:r>
        <w:rPr>
          <w:rFonts w:ascii="Calibri" w:hAnsi="Calibri" w:cs="Calibri"/>
        </w:rPr>
        <w:t xml:space="preserve">Mae 3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disgwyl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caniatâd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fetio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ymwelwyr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arfaethedig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Ceredigion, Sir </w:t>
      </w:r>
      <w:proofErr w:type="spellStart"/>
      <w:r>
        <w:rPr>
          <w:rFonts w:ascii="Calibri" w:hAnsi="Calibri" w:cs="Calibri"/>
        </w:rPr>
        <w:t>Benfro</w:t>
      </w:r>
      <w:proofErr w:type="spellEnd"/>
      <w:r>
        <w:rPr>
          <w:rFonts w:ascii="Calibri" w:hAnsi="Calibri" w:cs="Calibri"/>
        </w:rPr>
        <w:t xml:space="preserve"> a Sir </w:t>
      </w:r>
      <w:proofErr w:type="spellStart"/>
      <w:r>
        <w:rPr>
          <w:rFonts w:ascii="Calibri" w:hAnsi="Calibri" w:cs="Calibri"/>
        </w:rPr>
        <w:t>Gaerfyrddin</w:t>
      </w:r>
      <w:proofErr w:type="spellEnd"/>
      <w:r>
        <w:rPr>
          <w:rFonts w:ascii="Calibri" w:hAnsi="Calibri" w:cs="Calibri"/>
        </w:rPr>
        <w:t>.</w:t>
      </w:r>
    </w:p>
    <w:p w14:paraId="4E38885D" w14:textId="5A8CC6BC" w:rsidR="00CB666D" w:rsidRPr="00C455C5" w:rsidRDefault="00D449D3" w:rsidP="00C455C5">
      <w:pPr>
        <w:jc w:val="both"/>
        <w:rPr>
          <w:b/>
          <w:color w:val="4F81BD" w:themeColor="accent1"/>
          <w:u w:val="single"/>
        </w:rPr>
      </w:pPr>
      <w:proofErr w:type="spellStart"/>
      <w:r w:rsidRPr="00C455C5">
        <w:rPr>
          <w:b/>
          <w:color w:val="4F81BD" w:themeColor="accent1"/>
          <w:u w:val="single"/>
        </w:rPr>
        <w:t>Diweddariad</w:t>
      </w:r>
      <w:proofErr w:type="spellEnd"/>
      <w:r w:rsidRPr="00C455C5">
        <w:rPr>
          <w:b/>
          <w:color w:val="4F81BD" w:themeColor="accent1"/>
          <w:u w:val="single"/>
        </w:rPr>
        <w:t xml:space="preserve"> </w:t>
      </w:r>
      <w:proofErr w:type="spellStart"/>
      <w:r w:rsidRPr="00C455C5">
        <w:rPr>
          <w:b/>
          <w:color w:val="4F81BD" w:themeColor="accent1"/>
          <w:u w:val="single"/>
        </w:rPr>
        <w:t>ar</w:t>
      </w:r>
      <w:proofErr w:type="spellEnd"/>
      <w:r w:rsidRPr="00C455C5">
        <w:rPr>
          <w:b/>
          <w:color w:val="4F81BD" w:themeColor="accent1"/>
          <w:u w:val="single"/>
        </w:rPr>
        <w:t xml:space="preserve"> y </w:t>
      </w:r>
      <w:proofErr w:type="spellStart"/>
      <w:r w:rsidRPr="00C455C5">
        <w:rPr>
          <w:b/>
          <w:color w:val="4F81BD" w:themeColor="accent1"/>
          <w:u w:val="single"/>
        </w:rPr>
        <w:t>Cynllun</w:t>
      </w:r>
      <w:proofErr w:type="spellEnd"/>
      <w:r w:rsidR="00CB666D" w:rsidRPr="00C455C5">
        <w:rPr>
          <w:b/>
          <w:color w:val="4F81BD" w:themeColor="accent1"/>
          <w:u w:val="single"/>
        </w:rPr>
        <w:t>:</w:t>
      </w:r>
    </w:p>
    <w:p w14:paraId="26621E7A" w14:textId="55E81DBE" w:rsidR="00046104" w:rsidRDefault="00CB666D" w:rsidP="00046104">
      <w:pPr>
        <w:pStyle w:val="ListParagraph"/>
        <w:numPr>
          <w:ilvl w:val="0"/>
          <w:numId w:val="2"/>
        </w:numPr>
      </w:pPr>
      <w:r>
        <w:t>03</w:t>
      </w:r>
      <w:r w:rsidRPr="00CB666D">
        <w:t>/1</w:t>
      </w:r>
      <w:r>
        <w:t xml:space="preserve">0/18 </w:t>
      </w:r>
      <w:r w:rsidR="00046104">
        <w:t>–</w:t>
      </w:r>
      <w:r>
        <w:t xml:space="preserve"> </w:t>
      </w:r>
      <w:proofErr w:type="spellStart"/>
      <w:r w:rsidR="00046104">
        <w:t>Diwrnod</w:t>
      </w:r>
      <w:proofErr w:type="spellEnd"/>
      <w:r w:rsidR="00046104">
        <w:t xml:space="preserve"> </w:t>
      </w:r>
      <w:proofErr w:type="spellStart"/>
      <w:r w:rsidR="00046104">
        <w:t>Hyfforddi</w:t>
      </w:r>
      <w:proofErr w:type="spellEnd"/>
      <w:r w:rsidR="00046104">
        <w:t xml:space="preserve"> </w:t>
      </w:r>
      <w:proofErr w:type="spellStart"/>
      <w:r w:rsidR="00046104">
        <w:t>Blynyddol</w:t>
      </w:r>
      <w:proofErr w:type="spellEnd"/>
      <w:r w:rsidR="00046104">
        <w:t xml:space="preserve"> </w:t>
      </w:r>
      <w:proofErr w:type="spellStart"/>
      <w:r w:rsidR="00046104" w:rsidRPr="00046104">
        <w:t>Ymwel</w:t>
      </w:r>
      <w:r w:rsidR="00046104">
        <w:t>wyr</w:t>
      </w:r>
      <w:proofErr w:type="spellEnd"/>
      <w:r w:rsidR="00046104" w:rsidRPr="00046104">
        <w:t xml:space="preserve"> </w:t>
      </w:r>
      <w:proofErr w:type="spellStart"/>
      <w:r w:rsidR="00046104" w:rsidRPr="00046104">
        <w:t>Annibynnol</w:t>
      </w:r>
      <w:proofErr w:type="spellEnd"/>
      <w:r w:rsidR="00046104" w:rsidRPr="00046104">
        <w:t xml:space="preserve"> â </w:t>
      </w:r>
      <w:proofErr w:type="spellStart"/>
      <w:r w:rsidR="00046104" w:rsidRPr="00046104">
        <w:t>Dalfeydd</w:t>
      </w:r>
      <w:proofErr w:type="spellEnd"/>
      <w:r w:rsidR="00046104">
        <w:t xml:space="preserve">, </w:t>
      </w:r>
      <w:proofErr w:type="spellStart"/>
      <w:r w:rsidR="00046104">
        <w:t>roedd</w:t>
      </w:r>
      <w:proofErr w:type="spellEnd"/>
      <w:r w:rsidR="00046104">
        <w:t xml:space="preserve"> </w:t>
      </w:r>
      <w:proofErr w:type="spellStart"/>
      <w:r w:rsidR="00046104">
        <w:t>mewnbynnau’n</w:t>
      </w:r>
      <w:proofErr w:type="spellEnd"/>
      <w:r w:rsidR="00046104">
        <w:t xml:space="preserve"> </w:t>
      </w:r>
      <w:proofErr w:type="spellStart"/>
      <w:r w:rsidR="00046104">
        <w:t>cynnwys</w:t>
      </w:r>
      <w:proofErr w:type="spellEnd"/>
      <w:r w:rsidR="00046104">
        <w:t xml:space="preserve"> – </w:t>
      </w:r>
      <w:proofErr w:type="spellStart"/>
      <w:r w:rsidR="00046104">
        <w:t>Lefelau</w:t>
      </w:r>
      <w:proofErr w:type="spellEnd"/>
      <w:r w:rsidR="00046104">
        <w:t xml:space="preserve"> </w:t>
      </w:r>
      <w:proofErr w:type="spellStart"/>
      <w:r w:rsidR="00046104">
        <w:t>gwarchod</w:t>
      </w:r>
      <w:proofErr w:type="spellEnd"/>
      <w:r w:rsidR="00046104">
        <w:t xml:space="preserve"> y </w:t>
      </w:r>
      <w:proofErr w:type="spellStart"/>
      <w:r w:rsidR="00046104">
        <w:t>ddalfa</w:t>
      </w:r>
      <w:proofErr w:type="spellEnd"/>
      <w:r w:rsidR="00046104">
        <w:t xml:space="preserve">, </w:t>
      </w:r>
      <w:proofErr w:type="spellStart"/>
      <w:r w:rsidR="00046104">
        <w:t>asesiadau</w:t>
      </w:r>
      <w:proofErr w:type="spellEnd"/>
      <w:r w:rsidR="00046104">
        <w:t xml:space="preserve"> </w:t>
      </w:r>
      <w:proofErr w:type="spellStart"/>
      <w:r w:rsidR="00046104">
        <w:t>risg</w:t>
      </w:r>
      <w:proofErr w:type="spellEnd"/>
      <w:r w:rsidR="00046104">
        <w:t xml:space="preserve"> </w:t>
      </w:r>
      <w:proofErr w:type="spellStart"/>
      <w:r w:rsidR="00046104">
        <w:t>cyn</w:t>
      </w:r>
      <w:proofErr w:type="spellEnd"/>
      <w:r w:rsidR="00046104">
        <w:t xml:space="preserve"> </w:t>
      </w:r>
      <w:proofErr w:type="spellStart"/>
      <w:r w:rsidR="00046104">
        <w:t>rhyddhau</w:t>
      </w:r>
      <w:proofErr w:type="spellEnd"/>
      <w:r w:rsidR="00046104">
        <w:t xml:space="preserve">, </w:t>
      </w:r>
      <w:proofErr w:type="spellStart"/>
      <w:r w:rsidR="00046104">
        <w:t>mewnbwn</w:t>
      </w:r>
      <w:proofErr w:type="spellEnd"/>
      <w:r w:rsidR="00046104">
        <w:t xml:space="preserve"> </w:t>
      </w:r>
      <w:proofErr w:type="spellStart"/>
      <w:r w:rsidR="00046104">
        <w:t>gan</w:t>
      </w:r>
      <w:proofErr w:type="spellEnd"/>
      <w:r w:rsidR="00046104">
        <w:t xml:space="preserve"> </w:t>
      </w:r>
      <w:proofErr w:type="spellStart"/>
      <w:r w:rsidR="00046104">
        <w:t>dîm</w:t>
      </w:r>
      <w:proofErr w:type="spellEnd"/>
      <w:r w:rsidR="00046104">
        <w:t xml:space="preserve"> </w:t>
      </w:r>
      <w:proofErr w:type="spellStart"/>
      <w:r w:rsidR="00046104">
        <w:t>chwilio’r</w:t>
      </w:r>
      <w:proofErr w:type="spellEnd"/>
      <w:r w:rsidR="00046104">
        <w:t xml:space="preserve"> </w:t>
      </w:r>
      <w:proofErr w:type="spellStart"/>
      <w:r w:rsidR="00046104">
        <w:t>ddalfa</w:t>
      </w:r>
      <w:proofErr w:type="spellEnd"/>
      <w:r w:rsidR="00046104">
        <w:t xml:space="preserve">, </w:t>
      </w:r>
      <w:proofErr w:type="spellStart"/>
      <w:r w:rsidR="00046104">
        <w:t>craffu</w:t>
      </w:r>
      <w:proofErr w:type="spellEnd"/>
      <w:r w:rsidR="00046104">
        <w:t xml:space="preserve"> </w:t>
      </w:r>
      <w:proofErr w:type="spellStart"/>
      <w:r w:rsidR="00046104">
        <w:t>SCHTh</w:t>
      </w:r>
      <w:proofErr w:type="spellEnd"/>
      <w:r w:rsidR="00046104">
        <w:t>.</w:t>
      </w:r>
    </w:p>
    <w:p w14:paraId="0FC801A1" w14:textId="156F3F5D" w:rsidR="00046104" w:rsidRDefault="006D0E2D" w:rsidP="00CB666D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 xml:space="preserve">5/12/2018 - </w:t>
      </w:r>
      <w:proofErr w:type="spellStart"/>
      <w:r>
        <w:rPr>
          <w:rFonts w:ascii="Calibri" w:hAnsi="Calibri" w:cs="Calibri"/>
        </w:rPr>
        <w:t>Diwrnod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hyfforddi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gwirfoddolwyr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mewnbynnau’n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Trosolwg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wasanaethau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hyfforddiant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pendantrwydd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rhagfarn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anymwybodol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thrafodaeth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afael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chyffuriau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anghyfreithlon</w:t>
      </w:r>
      <w:proofErr w:type="spellEnd"/>
      <w:r>
        <w:rPr>
          <w:rFonts w:ascii="Calibri" w:hAnsi="Calibri" w:cs="Calibri"/>
        </w:rPr>
        <w:t>.</w:t>
      </w:r>
    </w:p>
    <w:p w14:paraId="1CEC5C84" w14:textId="3F48E430" w:rsidR="00022BD7" w:rsidRPr="00C455C5" w:rsidRDefault="00046104">
      <w:pPr>
        <w:rPr>
          <w:b/>
          <w:color w:val="17365D" w:themeColor="text2" w:themeShade="BF"/>
          <w:u w:val="single"/>
        </w:rPr>
      </w:pPr>
      <w:proofErr w:type="spellStart"/>
      <w:r w:rsidRPr="00C455C5">
        <w:rPr>
          <w:b/>
          <w:color w:val="17365D" w:themeColor="text2" w:themeShade="BF"/>
          <w:u w:val="single"/>
        </w:rPr>
        <w:t>Canfyddiadau</w:t>
      </w:r>
      <w:proofErr w:type="spellEnd"/>
      <w:r w:rsidRPr="00C455C5">
        <w:rPr>
          <w:b/>
          <w:color w:val="17365D" w:themeColor="text2" w:themeShade="BF"/>
          <w:u w:val="single"/>
        </w:rPr>
        <w:t xml:space="preserve"> </w:t>
      </w:r>
      <w:proofErr w:type="spellStart"/>
      <w:r w:rsidRPr="00C455C5">
        <w:rPr>
          <w:b/>
          <w:color w:val="17365D" w:themeColor="text2" w:themeShade="BF"/>
          <w:u w:val="single"/>
        </w:rPr>
        <w:t>Ymweliadau</w:t>
      </w:r>
      <w:proofErr w:type="spellEnd"/>
      <w:r w:rsidRPr="00C455C5">
        <w:rPr>
          <w:b/>
          <w:color w:val="17365D" w:themeColor="text2" w:themeShade="BF"/>
          <w:u w:val="single"/>
        </w:rPr>
        <w:t xml:space="preserve"> </w:t>
      </w:r>
      <w:proofErr w:type="spellStart"/>
      <w:r w:rsidRPr="00C455C5">
        <w:rPr>
          <w:b/>
          <w:color w:val="17365D" w:themeColor="text2" w:themeShade="BF"/>
          <w:u w:val="single"/>
        </w:rPr>
        <w:t>Annibynnol</w:t>
      </w:r>
      <w:proofErr w:type="spellEnd"/>
      <w:r w:rsidRPr="00C455C5">
        <w:rPr>
          <w:b/>
          <w:color w:val="17365D" w:themeColor="text2" w:themeShade="BF"/>
          <w:u w:val="single"/>
        </w:rPr>
        <w:t xml:space="preserve"> â </w:t>
      </w:r>
      <w:proofErr w:type="spellStart"/>
      <w:r w:rsidRPr="00C455C5">
        <w:rPr>
          <w:b/>
          <w:color w:val="17365D" w:themeColor="text2" w:themeShade="BF"/>
          <w:u w:val="single"/>
        </w:rPr>
        <w:t>Dalfeydd</w:t>
      </w:r>
      <w:proofErr w:type="spellEnd"/>
      <w:r w:rsidR="00022BD7" w:rsidRPr="00C455C5">
        <w:rPr>
          <w:b/>
          <w:color w:val="17365D" w:themeColor="text2" w:themeShade="BF"/>
          <w:u w:val="single"/>
        </w:rPr>
        <w:t>:</w:t>
      </w:r>
    </w:p>
    <w:p w14:paraId="32A6058D" w14:textId="7B65E853" w:rsidR="00022BD7" w:rsidRPr="00C455C5" w:rsidRDefault="00046104">
      <w:pPr>
        <w:rPr>
          <w:b/>
          <w:color w:val="4F81BD" w:themeColor="accent1"/>
          <w:u w:val="single"/>
        </w:rPr>
      </w:pPr>
      <w:proofErr w:type="spellStart"/>
      <w:r w:rsidRPr="00C455C5">
        <w:rPr>
          <w:b/>
          <w:color w:val="4F81BD" w:themeColor="accent1"/>
          <w:u w:val="single"/>
        </w:rPr>
        <w:t>Materion</w:t>
      </w:r>
      <w:proofErr w:type="spellEnd"/>
      <w:r w:rsidRPr="00C455C5">
        <w:rPr>
          <w:b/>
          <w:color w:val="4F81BD" w:themeColor="accent1"/>
          <w:u w:val="single"/>
        </w:rPr>
        <w:t xml:space="preserve"> a </w:t>
      </w:r>
      <w:proofErr w:type="spellStart"/>
      <w:r w:rsidRPr="00C455C5">
        <w:rPr>
          <w:b/>
          <w:color w:val="4F81BD" w:themeColor="accent1"/>
          <w:u w:val="single"/>
        </w:rPr>
        <w:t>godwyd</w:t>
      </w:r>
      <w:proofErr w:type="spellEnd"/>
    </w:p>
    <w:p w14:paraId="0F8EBE34" w14:textId="438793E7" w:rsidR="00046104" w:rsidRDefault="00046104" w:rsidP="00EE1302">
      <w:pPr>
        <w:pStyle w:val="ListParagraph"/>
        <w:numPr>
          <w:ilvl w:val="0"/>
          <w:numId w:val="3"/>
        </w:numPr>
      </w:pPr>
      <w:proofErr w:type="spellStart"/>
      <w:r>
        <w:t>Cyflwr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doiled</w:t>
      </w:r>
      <w:proofErr w:type="spellEnd"/>
      <w:r>
        <w:t xml:space="preserve"> </w:t>
      </w:r>
      <w:proofErr w:type="spellStart"/>
      <w:r>
        <w:t>wydr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dalfeydd</w:t>
      </w:r>
      <w:proofErr w:type="spellEnd"/>
      <w:r>
        <w:t xml:space="preserve"> –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lân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stordy</w:t>
      </w:r>
      <w:proofErr w:type="spellEnd"/>
      <w:r w:rsidR="0012696C">
        <w:t xml:space="preserve">. (Mater </w:t>
      </w:r>
      <w:proofErr w:type="gramStart"/>
      <w:r w:rsidR="0012696C">
        <w:t>a</w:t>
      </w:r>
      <w:proofErr w:type="gramEnd"/>
      <w:r w:rsidR="0012696C">
        <w:t xml:space="preserve"> </w:t>
      </w:r>
      <w:proofErr w:type="spellStart"/>
      <w:r w:rsidR="0012696C">
        <w:t>ailadroddwyd</w:t>
      </w:r>
      <w:proofErr w:type="spellEnd"/>
      <w:r w:rsidR="0012696C">
        <w:t xml:space="preserve">: Mater </w:t>
      </w:r>
      <w:proofErr w:type="spellStart"/>
      <w:r w:rsidR="0012696C">
        <w:t>nawr</w:t>
      </w:r>
      <w:proofErr w:type="spellEnd"/>
      <w:r w:rsidR="0012696C">
        <w:t xml:space="preserve"> </w:t>
      </w:r>
      <w:proofErr w:type="spellStart"/>
      <w:r w:rsidR="0012696C">
        <w:t>wedi</w:t>
      </w:r>
      <w:proofErr w:type="spellEnd"/>
      <w:r w:rsidR="0012696C">
        <w:t xml:space="preserve"> </w:t>
      </w:r>
      <w:proofErr w:type="spellStart"/>
      <w:r w:rsidR="0012696C">
        <w:t>ei</w:t>
      </w:r>
      <w:proofErr w:type="spellEnd"/>
      <w:r w:rsidR="0012696C">
        <w:t xml:space="preserve"> </w:t>
      </w:r>
      <w:proofErr w:type="spellStart"/>
      <w:r w:rsidR="0012696C">
        <w:t>ddatrys</w:t>
      </w:r>
      <w:proofErr w:type="spellEnd"/>
      <w:r w:rsidR="0012696C">
        <w:t xml:space="preserve">, </w:t>
      </w:r>
      <w:proofErr w:type="spellStart"/>
      <w:r w:rsidR="0012696C">
        <w:t>trafodwyd</w:t>
      </w:r>
      <w:proofErr w:type="spellEnd"/>
      <w:r w:rsidR="0012696C">
        <w:t xml:space="preserve"> </w:t>
      </w:r>
      <w:proofErr w:type="spellStart"/>
      <w:r w:rsidR="0012696C">
        <w:t>mewn</w:t>
      </w:r>
      <w:proofErr w:type="spellEnd"/>
      <w:r w:rsidR="0012696C">
        <w:t xml:space="preserve"> </w:t>
      </w:r>
      <w:proofErr w:type="spellStart"/>
      <w:r w:rsidR="0012696C">
        <w:t>cyfarfod</w:t>
      </w:r>
      <w:proofErr w:type="spellEnd"/>
      <w:r w:rsidR="0012696C">
        <w:t xml:space="preserve"> panel ac </w:t>
      </w:r>
      <w:proofErr w:type="spellStart"/>
      <w:r w:rsidR="0012696C">
        <w:t>mae’r</w:t>
      </w:r>
      <w:proofErr w:type="spellEnd"/>
      <w:r w:rsidR="0012696C">
        <w:t xml:space="preserve"> </w:t>
      </w:r>
      <w:proofErr w:type="spellStart"/>
      <w:r w:rsidR="0012696C">
        <w:t>ystafell</w:t>
      </w:r>
      <w:proofErr w:type="spellEnd"/>
      <w:r w:rsidR="0012696C">
        <w:t xml:space="preserve"> </w:t>
      </w:r>
      <w:proofErr w:type="spellStart"/>
      <w:r w:rsidR="0012696C">
        <w:t>nawr</w:t>
      </w:r>
      <w:proofErr w:type="spellEnd"/>
      <w:r w:rsidR="0012696C">
        <w:t xml:space="preserve"> </w:t>
      </w:r>
      <w:proofErr w:type="spellStart"/>
      <w:r w:rsidR="0012696C">
        <w:t>wedi</w:t>
      </w:r>
      <w:proofErr w:type="spellEnd"/>
      <w:r w:rsidR="0012696C">
        <w:t xml:space="preserve"> </w:t>
      </w:r>
      <w:proofErr w:type="spellStart"/>
      <w:r w:rsidR="0012696C">
        <w:t>ei</w:t>
      </w:r>
      <w:proofErr w:type="spellEnd"/>
      <w:r w:rsidR="0012696C">
        <w:t xml:space="preserve"> </w:t>
      </w:r>
      <w:proofErr w:type="spellStart"/>
      <w:r w:rsidR="0012696C">
        <w:t>chlirio</w:t>
      </w:r>
      <w:proofErr w:type="spellEnd"/>
      <w:r w:rsidR="0012696C">
        <w:t>.)</w:t>
      </w:r>
    </w:p>
    <w:p w14:paraId="262FC4A5" w14:textId="260E9601" w:rsidR="00EE1302" w:rsidRPr="00EE1302" w:rsidRDefault="006D0E2D" w:rsidP="0012696C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llawr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dalfeydd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paent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plisgo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pryder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iechyd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diogelwch</w:t>
      </w:r>
      <w:proofErr w:type="spellEnd"/>
      <w:r>
        <w:rPr>
          <w:rFonts w:ascii="Calibri" w:hAnsi="Calibri" w:cs="Calibri"/>
        </w:rPr>
        <w:t xml:space="preserve">. (Mater a </w:t>
      </w:r>
      <w:proofErr w:type="spellStart"/>
      <w:r>
        <w:rPr>
          <w:rFonts w:ascii="Calibri" w:hAnsi="Calibri" w:cs="Calibri"/>
        </w:rPr>
        <w:t>ailadroddwyd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cyflawnwyd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mesurau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Tîm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ddatrys</w:t>
      </w:r>
      <w:proofErr w:type="spellEnd"/>
      <w:r>
        <w:rPr>
          <w:rFonts w:ascii="Calibri" w:hAnsi="Calibri" w:cs="Calibri"/>
        </w:rPr>
        <w:t xml:space="preserve"> y mater tan y </w:t>
      </w:r>
      <w:proofErr w:type="spellStart"/>
      <w:r>
        <w:rPr>
          <w:rFonts w:ascii="Calibri" w:hAnsi="Calibri" w:cs="Calibri"/>
        </w:rPr>
        <w:t>gellir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ddatrys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barhaol</w:t>
      </w:r>
      <w:proofErr w:type="spellEnd"/>
      <w:r>
        <w:rPr>
          <w:rFonts w:ascii="Calibri" w:hAnsi="Calibri" w:cs="Calibri"/>
        </w:rPr>
        <w:t>.)</w:t>
      </w:r>
    </w:p>
    <w:p w14:paraId="1197C04A" w14:textId="0FE9FF07" w:rsidR="00EE1302" w:rsidRPr="00EE1302" w:rsidRDefault="0012696C" w:rsidP="00EE1302">
      <w:pPr>
        <w:pStyle w:val="ListParagraph"/>
        <w:numPr>
          <w:ilvl w:val="0"/>
          <w:numId w:val="3"/>
        </w:numPr>
      </w:pPr>
      <w:r>
        <w:t xml:space="preserve">Ni </w:t>
      </w:r>
      <w:proofErr w:type="spellStart"/>
      <w:r>
        <w:t>adawyd</w:t>
      </w:r>
      <w:proofErr w:type="spellEnd"/>
      <w:r>
        <w:t xml:space="preserve"> </w:t>
      </w:r>
      <w:proofErr w:type="spellStart"/>
      <w:r>
        <w:t>bariau</w:t>
      </w:r>
      <w:proofErr w:type="spellEnd"/>
      <w:r>
        <w:t xml:space="preserve"> </w:t>
      </w:r>
      <w:proofErr w:type="spellStart"/>
      <w:r>
        <w:t>grawnfwyd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dalfeydd</w:t>
      </w:r>
      <w:proofErr w:type="spellEnd"/>
      <w:r>
        <w:t xml:space="preserve">. (Mater </w:t>
      </w:r>
      <w:proofErr w:type="spellStart"/>
      <w:r>
        <w:t>newydd</w:t>
      </w:r>
      <w:proofErr w:type="spellEnd"/>
      <w:r>
        <w:t xml:space="preserve">: </w:t>
      </w:r>
      <w:proofErr w:type="spellStart"/>
      <w:r>
        <w:t>Archebwyd</w:t>
      </w:r>
      <w:proofErr w:type="spellEnd"/>
      <w:r>
        <w:t xml:space="preserve"> </w:t>
      </w:r>
      <w:proofErr w:type="spellStart"/>
      <w:r>
        <w:t>bariau</w:t>
      </w:r>
      <w:proofErr w:type="spellEnd"/>
      <w:r>
        <w:t xml:space="preserve"> </w:t>
      </w:r>
      <w:proofErr w:type="spellStart"/>
      <w:r>
        <w:t>grawnfwyd</w:t>
      </w:r>
      <w:proofErr w:type="spellEnd"/>
      <w:r>
        <w:t xml:space="preserve"> – </w:t>
      </w:r>
      <w:proofErr w:type="spellStart"/>
      <w:r>
        <w:t>datryswyd</w:t>
      </w:r>
      <w:proofErr w:type="spellEnd"/>
      <w:r>
        <w:t xml:space="preserve"> y mater.)</w:t>
      </w:r>
    </w:p>
    <w:p w14:paraId="05B8A244" w14:textId="2046547C" w:rsidR="00EE1302" w:rsidRPr="00EE1302" w:rsidRDefault="0012696C" w:rsidP="00EE1302">
      <w:pPr>
        <w:pStyle w:val="ListParagraph"/>
        <w:numPr>
          <w:ilvl w:val="0"/>
          <w:numId w:val="3"/>
        </w:numPr>
      </w:pPr>
      <w:proofErr w:type="spellStart"/>
      <w:r>
        <w:t>Meinciau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celloedd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frwnt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dalfeydd</w:t>
      </w:r>
      <w:proofErr w:type="spellEnd"/>
      <w:r>
        <w:t xml:space="preserve"> –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nodwyd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ACEM. (</w:t>
      </w:r>
      <w:proofErr w:type="spellStart"/>
      <w:r>
        <w:t>Trafodwyd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Panel – </w:t>
      </w:r>
      <w:proofErr w:type="spellStart"/>
      <w:r>
        <w:t>Arolygydd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hwn</w:t>
      </w:r>
      <w:proofErr w:type="spellEnd"/>
      <w:r>
        <w:t>).</w:t>
      </w:r>
    </w:p>
    <w:p w14:paraId="02410E3C" w14:textId="2E534F0C" w:rsidR="00EE1302" w:rsidRPr="00C455C5" w:rsidRDefault="00046104" w:rsidP="00EE1302">
      <w:pPr>
        <w:rPr>
          <w:b/>
          <w:color w:val="4F81BD" w:themeColor="accent1"/>
          <w:u w:val="single"/>
        </w:rPr>
      </w:pPr>
      <w:proofErr w:type="spellStart"/>
      <w:r w:rsidRPr="00C455C5">
        <w:rPr>
          <w:b/>
          <w:color w:val="4F81BD" w:themeColor="accent1"/>
          <w:u w:val="single"/>
        </w:rPr>
        <w:lastRenderedPageBreak/>
        <w:t>Nodwyd</w:t>
      </w:r>
      <w:proofErr w:type="spellEnd"/>
      <w:r w:rsidRPr="00C455C5">
        <w:rPr>
          <w:b/>
          <w:color w:val="4F81BD" w:themeColor="accent1"/>
          <w:u w:val="single"/>
        </w:rPr>
        <w:t xml:space="preserve"> </w:t>
      </w:r>
      <w:proofErr w:type="spellStart"/>
      <w:r w:rsidRPr="00C455C5">
        <w:rPr>
          <w:b/>
          <w:color w:val="4F81BD" w:themeColor="accent1"/>
          <w:u w:val="single"/>
        </w:rPr>
        <w:t>canfyddiadau</w:t>
      </w:r>
      <w:proofErr w:type="spellEnd"/>
      <w:r w:rsidRPr="00C455C5">
        <w:rPr>
          <w:b/>
          <w:color w:val="4F81BD" w:themeColor="accent1"/>
          <w:u w:val="single"/>
        </w:rPr>
        <w:t xml:space="preserve"> </w:t>
      </w:r>
      <w:proofErr w:type="spellStart"/>
      <w:r w:rsidRPr="00C455C5">
        <w:rPr>
          <w:b/>
          <w:color w:val="4F81BD" w:themeColor="accent1"/>
          <w:u w:val="single"/>
        </w:rPr>
        <w:t>cadarnhaol</w:t>
      </w:r>
      <w:proofErr w:type="spellEnd"/>
      <w:r w:rsidR="00EE1302" w:rsidRPr="00C455C5">
        <w:rPr>
          <w:b/>
          <w:color w:val="4F81BD" w:themeColor="accent1"/>
          <w:u w:val="single"/>
        </w:rPr>
        <w:t xml:space="preserve">: </w:t>
      </w:r>
    </w:p>
    <w:p w14:paraId="4D0C4D96" w14:textId="16C9F825" w:rsidR="00046104" w:rsidRDefault="00EE1302" w:rsidP="00EE1302">
      <w:pPr>
        <w:pStyle w:val="ListParagraph"/>
        <w:numPr>
          <w:ilvl w:val="0"/>
          <w:numId w:val="3"/>
        </w:numPr>
      </w:pPr>
      <w:r>
        <w:t>"</w:t>
      </w:r>
      <w:proofErr w:type="spellStart"/>
      <w:r w:rsidR="00046104">
        <w:t>Roedd</w:t>
      </w:r>
      <w:proofErr w:type="spellEnd"/>
      <w:r w:rsidR="00046104">
        <w:t xml:space="preserve"> y </w:t>
      </w:r>
      <w:proofErr w:type="spellStart"/>
      <w:r w:rsidR="00046104">
        <w:t>ddalfa’n</w:t>
      </w:r>
      <w:proofErr w:type="spellEnd"/>
      <w:r w:rsidR="00046104">
        <w:t xml:space="preserve"> </w:t>
      </w:r>
      <w:proofErr w:type="spellStart"/>
      <w:r w:rsidR="00046104">
        <w:t>brysur</w:t>
      </w:r>
      <w:proofErr w:type="spellEnd"/>
      <w:r w:rsidR="00046104">
        <w:t xml:space="preserve"> </w:t>
      </w:r>
      <w:proofErr w:type="spellStart"/>
      <w:r w:rsidR="00046104">
        <w:t>iawn</w:t>
      </w:r>
      <w:proofErr w:type="spellEnd"/>
      <w:r w:rsidR="00046104">
        <w:t xml:space="preserve">. </w:t>
      </w:r>
      <w:proofErr w:type="spellStart"/>
      <w:r w:rsidR="00046104">
        <w:t>Gwnaeth</w:t>
      </w:r>
      <w:proofErr w:type="spellEnd"/>
      <w:r w:rsidR="00046104">
        <w:t xml:space="preserve"> </w:t>
      </w:r>
      <w:proofErr w:type="spellStart"/>
      <w:r w:rsidR="00046104">
        <w:t>proffesiynoldeb</w:t>
      </w:r>
      <w:proofErr w:type="spellEnd"/>
      <w:r w:rsidR="00046104">
        <w:t xml:space="preserve"> staff y </w:t>
      </w:r>
      <w:proofErr w:type="spellStart"/>
      <w:r w:rsidR="00046104">
        <w:t>ddalfa</w:t>
      </w:r>
      <w:proofErr w:type="spellEnd"/>
      <w:r w:rsidR="00046104">
        <w:t xml:space="preserve"> </w:t>
      </w:r>
      <w:proofErr w:type="spellStart"/>
      <w:r w:rsidR="00046104">
        <w:t>wrth</w:t>
      </w:r>
      <w:proofErr w:type="spellEnd"/>
      <w:r w:rsidR="00046104">
        <w:t xml:space="preserve"> </w:t>
      </w:r>
      <w:proofErr w:type="spellStart"/>
      <w:r w:rsidR="00046104">
        <w:t>ymdrin</w:t>
      </w:r>
      <w:proofErr w:type="spellEnd"/>
      <w:r w:rsidR="00046104">
        <w:t xml:space="preserve"> â </w:t>
      </w:r>
      <w:proofErr w:type="spellStart"/>
      <w:r w:rsidR="00046104">
        <w:t>sefyllfa</w:t>
      </w:r>
      <w:proofErr w:type="spellEnd"/>
      <w:r w:rsidR="00046104">
        <w:t xml:space="preserve"> </w:t>
      </w:r>
      <w:proofErr w:type="spellStart"/>
      <w:r w:rsidR="00046104">
        <w:t>er</w:t>
      </w:r>
      <w:proofErr w:type="spellEnd"/>
      <w:r w:rsidR="00046104">
        <w:t xml:space="preserve"> </w:t>
      </w:r>
      <w:proofErr w:type="spellStart"/>
      <w:r w:rsidR="00046104">
        <w:t>gwaethaf</w:t>
      </w:r>
      <w:proofErr w:type="spellEnd"/>
      <w:r w:rsidR="00046104">
        <w:t xml:space="preserve"> </w:t>
      </w:r>
      <w:proofErr w:type="spellStart"/>
      <w:r w:rsidR="00046104">
        <w:t>anawsterau</w:t>
      </w:r>
      <w:proofErr w:type="spellEnd"/>
      <w:r w:rsidR="00046104">
        <w:t xml:space="preserve"> </w:t>
      </w:r>
      <w:proofErr w:type="spellStart"/>
      <w:r w:rsidR="00046104">
        <w:t>wrth</w:t>
      </w:r>
      <w:proofErr w:type="spellEnd"/>
      <w:r w:rsidR="00046104">
        <w:t xml:space="preserve"> </w:t>
      </w:r>
      <w:proofErr w:type="spellStart"/>
      <w:proofErr w:type="gramStart"/>
      <w:r w:rsidR="00046104">
        <w:t>gael</w:t>
      </w:r>
      <w:proofErr w:type="spellEnd"/>
      <w:proofErr w:type="gramEnd"/>
      <w:r w:rsidR="00046104">
        <w:t xml:space="preserve"> </w:t>
      </w:r>
      <w:proofErr w:type="spellStart"/>
      <w:r w:rsidR="00046104">
        <w:t>cyfreithwyr</w:t>
      </w:r>
      <w:proofErr w:type="spellEnd"/>
      <w:r w:rsidR="00046104">
        <w:t>/</w:t>
      </w:r>
      <w:proofErr w:type="spellStart"/>
      <w:r w:rsidR="00046104">
        <w:t>oedolion</w:t>
      </w:r>
      <w:proofErr w:type="spellEnd"/>
      <w:r w:rsidR="00046104">
        <w:t xml:space="preserve"> </w:t>
      </w:r>
      <w:proofErr w:type="spellStart"/>
      <w:r w:rsidR="00046104">
        <w:t>priodol</w:t>
      </w:r>
      <w:proofErr w:type="spellEnd"/>
      <w:r w:rsidR="00046104">
        <w:t xml:space="preserve"> </w:t>
      </w:r>
      <w:proofErr w:type="spellStart"/>
      <w:r w:rsidR="00046104">
        <w:t>i</w:t>
      </w:r>
      <w:proofErr w:type="spellEnd"/>
      <w:r w:rsidR="00046104">
        <w:t xml:space="preserve"> </w:t>
      </w:r>
      <w:proofErr w:type="spellStart"/>
      <w:r w:rsidR="00046104">
        <w:t>fod</w:t>
      </w:r>
      <w:proofErr w:type="spellEnd"/>
      <w:r w:rsidR="00046104">
        <w:t xml:space="preserve"> </w:t>
      </w:r>
      <w:proofErr w:type="spellStart"/>
      <w:r w:rsidR="00046104">
        <w:t>yn</w:t>
      </w:r>
      <w:proofErr w:type="spellEnd"/>
      <w:r w:rsidR="00046104">
        <w:t xml:space="preserve"> </w:t>
      </w:r>
      <w:proofErr w:type="spellStart"/>
      <w:r w:rsidR="00046104">
        <w:t>bresennol</w:t>
      </w:r>
      <w:proofErr w:type="spellEnd"/>
      <w:r w:rsidR="00046104">
        <w:t xml:space="preserve"> </w:t>
      </w:r>
      <w:proofErr w:type="spellStart"/>
      <w:r w:rsidR="00046104">
        <w:t>argraff</w:t>
      </w:r>
      <w:proofErr w:type="spellEnd"/>
      <w:r w:rsidR="00046104">
        <w:t xml:space="preserve"> </w:t>
      </w:r>
      <w:proofErr w:type="spellStart"/>
      <w:r w:rsidR="00046104">
        <w:t>arnom</w:t>
      </w:r>
      <w:proofErr w:type="spellEnd"/>
      <w:r w:rsidR="00046104">
        <w:t>.”</w:t>
      </w:r>
    </w:p>
    <w:p w14:paraId="14CBC015" w14:textId="44C41CBC" w:rsidR="00EE1302" w:rsidRPr="00EE1302" w:rsidRDefault="00046104" w:rsidP="00EE1302">
      <w:pPr>
        <w:pStyle w:val="ListParagraph"/>
        <w:numPr>
          <w:ilvl w:val="0"/>
          <w:numId w:val="3"/>
        </w:numPr>
      </w:pPr>
      <w:r>
        <w:t>“</w:t>
      </w:r>
      <w:proofErr w:type="spellStart"/>
      <w:r>
        <w:t>Arfer</w:t>
      </w:r>
      <w:proofErr w:type="spellEnd"/>
      <w:r>
        <w:t xml:space="preserve"> da: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eillio</w:t>
      </w:r>
      <w:proofErr w:type="spellEnd"/>
      <w:r>
        <w:t xml:space="preserve"> a </w:t>
      </w:r>
      <w:proofErr w:type="spellStart"/>
      <w:r>
        <w:t>chitiau</w:t>
      </w:r>
      <w:proofErr w:type="spellEnd"/>
      <w:r>
        <w:t xml:space="preserve"> </w:t>
      </w:r>
      <w:proofErr w:type="spellStart"/>
      <w:r>
        <w:t>cawod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>”</w:t>
      </w:r>
    </w:p>
    <w:p w14:paraId="6794A684" w14:textId="392A49E8" w:rsidR="00CB666D" w:rsidRPr="00EE1302" w:rsidRDefault="001976E9" w:rsidP="00046104">
      <w:pPr>
        <w:pStyle w:val="ListParagraph"/>
      </w:pPr>
      <w:r>
        <w:t xml:space="preserve"> </w:t>
      </w:r>
    </w:p>
    <w:sectPr w:rsidR="00CB666D" w:rsidRPr="00EE130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A56B6" w14:textId="77777777" w:rsidR="00F45F57" w:rsidRDefault="00F45F57" w:rsidP="00C455C5">
      <w:pPr>
        <w:spacing w:after="0" w:line="240" w:lineRule="auto"/>
      </w:pPr>
      <w:r>
        <w:separator/>
      </w:r>
    </w:p>
  </w:endnote>
  <w:endnote w:type="continuationSeparator" w:id="0">
    <w:p w14:paraId="2767CD14" w14:textId="77777777" w:rsidR="00F45F57" w:rsidRDefault="00F45F57" w:rsidP="00C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83CA" w14:textId="77777777" w:rsidR="00F45F57" w:rsidRDefault="00F45F57" w:rsidP="00C455C5">
      <w:pPr>
        <w:spacing w:after="0" w:line="240" w:lineRule="auto"/>
      </w:pPr>
      <w:r>
        <w:separator/>
      </w:r>
    </w:p>
  </w:footnote>
  <w:footnote w:type="continuationSeparator" w:id="0">
    <w:p w14:paraId="5CCDB671" w14:textId="77777777" w:rsidR="00F45F57" w:rsidRDefault="00F45F57" w:rsidP="00C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A86D" w14:textId="30730C7E" w:rsidR="00C455C5" w:rsidRDefault="00C455C5">
    <w:pPr>
      <w:pStyle w:val="Header"/>
    </w:pPr>
    <w:proofErr w:type="spellStart"/>
    <w:r>
      <w:t>Hydref</w:t>
    </w:r>
    <w:proofErr w:type="spellEnd"/>
    <w:r>
      <w:t xml:space="preserve">- </w:t>
    </w:r>
    <w:proofErr w:type="spellStart"/>
    <w:r>
      <w:t>Rhagfyr</w:t>
    </w:r>
    <w:proofErr w:type="spellEnd"/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46104"/>
    <w:rsid w:val="00073AFA"/>
    <w:rsid w:val="00075932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10586D"/>
    <w:rsid w:val="00106842"/>
    <w:rsid w:val="00106DA4"/>
    <w:rsid w:val="00106DE3"/>
    <w:rsid w:val="00107C40"/>
    <w:rsid w:val="001165F6"/>
    <w:rsid w:val="0012696C"/>
    <w:rsid w:val="00127E52"/>
    <w:rsid w:val="00131D56"/>
    <w:rsid w:val="00135E7B"/>
    <w:rsid w:val="00153ADD"/>
    <w:rsid w:val="0015407F"/>
    <w:rsid w:val="001716EF"/>
    <w:rsid w:val="001720F9"/>
    <w:rsid w:val="001807D9"/>
    <w:rsid w:val="00180DB1"/>
    <w:rsid w:val="001814AF"/>
    <w:rsid w:val="001976E9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33E9F"/>
    <w:rsid w:val="00334EE8"/>
    <w:rsid w:val="003425E4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453B"/>
    <w:rsid w:val="004046F4"/>
    <w:rsid w:val="0042298C"/>
    <w:rsid w:val="0043270A"/>
    <w:rsid w:val="00433A74"/>
    <w:rsid w:val="00445759"/>
    <w:rsid w:val="00456ED0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7B3D"/>
    <w:rsid w:val="005E7DE0"/>
    <w:rsid w:val="005F1000"/>
    <w:rsid w:val="005F1140"/>
    <w:rsid w:val="005F2B51"/>
    <w:rsid w:val="005F63D3"/>
    <w:rsid w:val="005F7832"/>
    <w:rsid w:val="00610837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CCB"/>
    <w:rsid w:val="00672E46"/>
    <w:rsid w:val="006732A4"/>
    <w:rsid w:val="00677540"/>
    <w:rsid w:val="00677F5F"/>
    <w:rsid w:val="00691433"/>
    <w:rsid w:val="00694AEC"/>
    <w:rsid w:val="006A07CF"/>
    <w:rsid w:val="006A442F"/>
    <w:rsid w:val="006A6A6B"/>
    <w:rsid w:val="006C2AB2"/>
    <w:rsid w:val="006D0E2D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5901"/>
    <w:rsid w:val="00786785"/>
    <w:rsid w:val="007B14F1"/>
    <w:rsid w:val="007B2577"/>
    <w:rsid w:val="007B358F"/>
    <w:rsid w:val="007C78DD"/>
    <w:rsid w:val="007D3951"/>
    <w:rsid w:val="007E2F8D"/>
    <w:rsid w:val="007E38D5"/>
    <w:rsid w:val="007E64C7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486D"/>
    <w:rsid w:val="008A75D5"/>
    <w:rsid w:val="008B314F"/>
    <w:rsid w:val="008B7960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051F1"/>
    <w:rsid w:val="00A15284"/>
    <w:rsid w:val="00A23E37"/>
    <w:rsid w:val="00A276BF"/>
    <w:rsid w:val="00A444CF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468"/>
    <w:rsid w:val="00C2669E"/>
    <w:rsid w:val="00C341DC"/>
    <w:rsid w:val="00C34FD3"/>
    <w:rsid w:val="00C36B3D"/>
    <w:rsid w:val="00C43001"/>
    <w:rsid w:val="00C455C5"/>
    <w:rsid w:val="00C458A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EDF"/>
    <w:rsid w:val="00CA70DF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446B9"/>
    <w:rsid w:val="00D449D3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F5D"/>
    <w:rsid w:val="00DD4FB8"/>
    <w:rsid w:val="00DE5131"/>
    <w:rsid w:val="00E007FE"/>
    <w:rsid w:val="00E110C5"/>
    <w:rsid w:val="00E15B0E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45F57"/>
    <w:rsid w:val="00F526E8"/>
    <w:rsid w:val="00F61E71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4261"/>
    <w:rsid w:val="00FE4547"/>
    <w:rsid w:val="00FF32A3"/>
    <w:rsid w:val="00FF3654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C5"/>
  </w:style>
  <w:style w:type="paragraph" w:styleId="Footer">
    <w:name w:val="footer"/>
    <w:basedOn w:val="Normal"/>
    <w:link w:val="FooterChar"/>
    <w:uiPriority w:val="99"/>
    <w:unhideWhenUsed/>
    <w:rsid w:val="00C4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C5"/>
  </w:style>
  <w:style w:type="paragraph" w:styleId="Footer">
    <w:name w:val="footer"/>
    <w:basedOn w:val="Normal"/>
    <w:link w:val="FooterChar"/>
    <w:uiPriority w:val="99"/>
    <w:unhideWhenUsed/>
    <w:rsid w:val="00C4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D0FCDE20-570F-4F96-88D4-987DC5BC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10C90-3B64-4F8D-9EBE-AAD565CCB1E0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 Caryl</dc:creator>
  <cp:lastModifiedBy>Bond Caryl</cp:lastModifiedBy>
  <cp:revision>2</cp:revision>
  <dcterms:created xsi:type="dcterms:W3CDTF">2019-03-05T15:22:00Z</dcterms:created>
  <dcterms:modified xsi:type="dcterms:W3CDTF">2019-03-05T15:22:00Z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081dca31-26a4-4d2a-9462-7b15f2313f8f</vt:lpwstr>
  </property>
</Properties>
</file>