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52" w:rsidRPr="00114354" w:rsidRDefault="008861FB" w:rsidP="007F1BF0">
      <w:pPr>
        <w:tabs>
          <w:tab w:val="left" w:pos="3790"/>
        </w:tabs>
        <w:spacing w:line="276" w:lineRule="auto"/>
        <w:ind w:firstLine="1440"/>
        <w:jc w:val="both"/>
        <w:rPr>
          <w:rFonts w:ascii="Verdana" w:hAnsi="Verdana" w:cs="Arial"/>
          <w:b/>
          <w:sz w:val="22"/>
          <w:szCs w:val="22"/>
        </w:rPr>
      </w:pPr>
      <w:r w:rsidRPr="00114354">
        <w:rPr>
          <w:rFonts w:ascii="Verdana" w:hAnsi="Verdana" w:cs="Arial"/>
          <w:noProof/>
          <w:sz w:val="22"/>
          <w:szCs w:val="22"/>
          <w:lang w:eastAsia="en-GB"/>
        </w:rPr>
        <mc:AlternateContent>
          <mc:Choice Requires="wps">
            <w:drawing>
              <wp:anchor distT="0" distB="0" distL="114300" distR="114300" simplePos="0" relativeHeight="251662848" behindDoc="0" locked="0" layoutInCell="1" allowOverlap="1" wp14:anchorId="50615CE6" wp14:editId="4235BC6B">
                <wp:simplePos x="0" y="0"/>
                <wp:positionH relativeFrom="page">
                  <wp:posOffset>2427910</wp:posOffset>
                </wp:positionH>
                <wp:positionV relativeFrom="paragraph">
                  <wp:posOffset>-178435</wp:posOffset>
                </wp:positionV>
                <wp:extent cx="2797175" cy="9436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293" w:rsidRPr="00414616" w:rsidRDefault="00A65293"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A65293" w:rsidRPr="00414616" w:rsidRDefault="00A65293"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rsidR="00A65293" w:rsidRPr="00414616" w:rsidRDefault="00A65293"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sidR="004315EA">
                              <w:rPr>
                                <w:rFonts w:ascii="Verdana" w:hAnsi="Verdana" w:cs="Arial"/>
                                <w:b/>
                                <w:bCs/>
                              </w:rPr>
                              <w:t>6</w:t>
                            </w:r>
                            <w:r w:rsidR="004315EA" w:rsidRPr="004315EA">
                              <w:rPr>
                                <w:rFonts w:ascii="Verdana" w:hAnsi="Verdana" w:cs="Arial"/>
                                <w:b/>
                                <w:bCs/>
                                <w:vertAlign w:val="superscript"/>
                              </w:rPr>
                              <w:t>th</w:t>
                            </w:r>
                            <w:r w:rsidR="004315EA">
                              <w:rPr>
                                <w:rFonts w:ascii="Verdana" w:hAnsi="Verdana" w:cs="Arial"/>
                                <w:b/>
                                <w:bCs/>
                              </w:rPr>
                              <w:t xml:space="preserve"> December </w:t>
                            </w:r>
                            <w:r>
                              <w:rPr>
                                <w:rFonts w:ascii="Verdana" w:hAnsi="Verdana" w:cs="Arial"/>
                                <w:b/>
                                <w:bCs/>
                              </w:rPr>
                              <w:t>2017</w:t>
                            </w:r>
                            <w:r w:rsidRPr="00414616">
                              <w:rPr>
                                <w:rFonts w:ascii="Verdana" w:hAnsi="Verdana" w:cs="Arial"/>
                                <w:b/>
                              </w:rPr>
                              <w:t xml:space="preserve">  </w:t>
                            </w:r>
                          </w:p>
                          <w:p w:rsidR="00A65293" w:rsidRPr="00414616" w:rsidRDefault="00A65293" w:rsidP="002B2CD4">
                            <w:pPr>
                              <w:rPr>
                                <w:rFonts w:ascii="Verdana" w:hAnsi="Verdana" w:cs="Arial"/>
                                <w:b/>
                                <w:bCs/>
                              </w:rPr>
                            </w:pPr>
                            <w:r w:rsidRPr="00414616">
                              <w:rPr>
                                <w:rFonts w:ascii="Verdana" w:hAnsi="Verdana" w:cs="Arial"/>
                                <w:b/>
                                <w:bCs/>
                              </w:rPr>
                              <w:t>Time:</w:t>
                            </w:r>
                            <w:r w:rsidRPr="00414616">
                              <w:rPr>
                                <w:rFonts w:ascii="Verdana" w:hAnsi="Verdana" w:cs="Arial"/>
                                <w:b/>
                                <w:bCs/>
                              </w:rPr>
                              <w:tab/>
                            </w:r>
                            <w:r w:rsidRPr="00414616">
                              <w:rPr>
                                <w:rFonts w:ascii="Verdana" w:hAnsi="Verdana" w:cs="Arial"/>
                                <w:b/>
                                <w:bCs/>
                              </w:rPr>
                              <w:tab/>
                            </w:r>
                            <w:r>
                              <w:rPr>
                                <w:rFonts w:ascii="Verdana" w:hAnsi="Verdana" w:cs="Arial"/>
                                <w:b/>
                                <w:bCs/>
                              </w:rPr>
                              <w:t>14:00</w:t>
                            </w:r>
                            <w:r w:rsidR="004315EA">
                              <w:rPr>
                                <w:rFonts w:ascii="Verdana" w:hAnsi="Verdana" w:cs="Arial"/>
                                <w:b/>
                                <w:bCs/>
                              </w:rPr>
                              <w:t xml:space="preserve"> – 15:30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15pt;margin-top:-14.05pt;width:220.25pt;height:74.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DmtA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" filled="f" stroked="f">
                <v:textbox>
                  <w:txbxContent>
                    <w:p w:rsidR="00A65293" w:rsidRPr="00414616" w:rsidRDefault="00A65293"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A65293" w:rsidRPr="00414616" w:rsidRDefault="00A65293"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rsidR="00A65293" w:rsidRPr="00414616" w:rsidRDefault="00A65293"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sidR="004315EA">
                        <w:rPr>
                          <w:rFonts w:ascii="Verdana" w:hAnsi="Verdana" w:cs="Arial"/>
                          <w:b/>
                          <w:bCs/>
                        </w:rPr>
                        <w:t>6</w:t>
                      </w:r>
                      <w:r w:rsidR="004315EA" w:rsidRPr="004315EA">
                        <w:rPr>
                          <w:rFonts w:ascii="Verdana" w:hAnsi="Verdana" w:cs="Arial"/>
                          <w:b/>
                          <w:bCs/>
                          <w:vertAlign w:val="superscript"/>
                        </w:rPr>
                        <w:t>th</w:t>
                      </w:r>
                      <w:r w:rsidR="004315EA">
                        <w:rPr>
                          <w:rFonts w:ascii="Verdana" w:hAnsi="Verdana" w:cs="Arial"/>
                          <w:b/>
                          <w:bCs/>
                        </w:rPr>
                        <w:t xml:space="preserve"> December </w:t>
                      </w:r>
                      <w:r>
                        <w:rPr>
                          <w:rFonts w:ascii="Verdana" w:hAnsi="Verdana" w:cs="Arial"/>
                          <w:b/>
                          <w:bCs/>
                        </w:rPr>
                        <w:t>2017</w:t>
                      </w:r>
                      <w:r w:rsidRPr="00414616">
                        <w:rPr>
                          <w:rFonts w:ascii="Verdana" w:hAnsi="Verdana" w:cs="Arial"/>
                          <w:b/>
                        </w:rPr>
                        <w:t xml:space="preserve">  </w:t>
                      </w:r>
                    </w:p>
                    <w:p w:rsidR="00A65293" w:rsidRPr="00414616" w:rsidRDefault="00A65293" w:rsidP="002B2CD4">
                      <w:pPr>
                        <w:rPr>
                          <w:rFonts w:ascii="Verdana" w:hAnsi="Verdana" w:cs="Arial"/>
                          <w:b/>
                          <w:bCs/>
                        </w:rPr>
                      </w:pPr>
                      <w:r w:rsidRPr="00414616">
                        <w:rPr>
                          <w:rFonts w:ascii="Verdana" w:hAnsi="Verdana" w:cs="Arial"/>
                          <w:b/>
                          <w:bCs/>
                        </w:rPr>
                        <w:t>Time:</w:t>
                      </w:r>
                      <w:r w:rsidRPr="00414616">
                        <w:rPr>
                          <w:rFonts w:ascii="Verdana" w:hAnsi="Verdana" w:cs="Arial"/>
                          <w:b/>
                          <w:bCs/>
                        </w:rPr>
                        <w:tab/>
                      </w:r>
                      <w:r w:rsidRPr="00414616">
                        <w:rPr>
                          <w:rFonts w:ascii="Verdana" w:hAnsi="Verdana" w:cs="Arial"/>
                          <w:b/>
                          <w:bCs/>
                        </w:rPr>
                        <w:tab/>
                      </w:r>
                      <w:r>
                        <w:rPr>
                          <w:rFonts w:ascii="Verdana" w:hAnsi="Verdana" w:cs="Arial"/>
                          <w:b/>
                          <w:bCs/>
                        </w:rPr>
                        <w:t>14:00</w:t>
                      </w:r>
                      <w:r w:rsidR="004315EA">
                        <w:rPr>
                          <w:rFonts w:ascii="Verdana" w:hAnsi="Verdana" w:cs="Arial"/>
                          <w:b/>
                          <w:bCs/>
                        </w:rPr>
                        <w:t xml:space="preserve"> – 15:30</w:t>
                      </w:r>
                    </w:p>
                  </w:txbxContent>
                </v:textbox>
                <w10:wrap anchorx="page"/>
              </v:shape>
            </w:pict>
          </mc:Fallback>
        </mc:AlternateContent>
      </w:r>
      <w:r w:rsidRPr="00114354">
        <w:rPr>
          <w:rFonts w:ascii="Verdana" w:hAnsi="Verdana" w:cs="Arial"/>
          <w:noProof/>
          <w:sz w:val="22"/>
          <w:szCs w:val="22"/>
          <w:lang w:eastAsia="en-GB"/>
        </w:rPr>
        <w:drawing>
          <wp:anchor distT="0" distB="0" distL="114300" distR="114300" simplePos="0" relativeHeight="251658752" behindDoc="1" locked="0" layoutInCell="1" allowOverlap="0" wp14:anchorId="228A3F0C" wp14:editId="2CA17199">
            <wp:simplePos x="0" y="0"/>
            <wp:positionH relativeFrom="column">
              <wp:posOffset>-266065</wp:posOffset>
            </wp:positionH>
            <wp:positionV relativeFrom="paragraph">
              <wp:posOffset>-139065</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00DD27D0" w:rsidRPr="00114354">
        <w:rPr>
          <w:rFonts w:ascii="Verdana" w:hAnsi="Verdana" w:cs="Arial"/>
          <w:noProof/>
          <w:sz w:val="22"/>
          <w:szCs w:val="22"/>
          <w:lang w:eastAsia="en-GB"/>
        </w:rPr>
        <w:drawing>
          <wp:anchor distT="0" distB="0" distL="114300" distR="114300" simplePos="0" relativeHeight="251654656" behindDoc="1" locked="0" layoutInCell="1" allowOverlap="0" wp14:anchorId="488FC3F0" wp14:editId="4E5CA15B">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827E88" w:rsidRPr="00114354">
        <w:rPr>
          <w:rFonts w:ascii="Verdana" w:hAnsi="Verdana" w:cs="Arial"/>
          <w:b/>
          <w:sz w:val="22"/>
          <w:szCs w:val="22"/>
        </w:rPr>
        <w:t xml:space="preserve">     </w:t>
      </w:r>
    </w:p>
    <w:p w:rsidR="00403661" w:rsidRPr="00114354" w:rsidRDefault="00403661" w:rsidP="007F1BF0">
      <w:pPr>
        <w:spacing w:line="276" w:lineRule="auto"/>
        <w:jc w:val="both"/>
        <w:rPr>
          <w:rFonts w:ascii="Verdana" w:hAnsi="Verdana" w:cs="Arial"/>
          <w:b/>
          <w:sz w:val="22"/>
          <w:szCs w:val="22"/>
        </w:rPr>
      </w:pPr>
    </w:p>
    <w:p w:rsidR="00FD0E80" w:rsidRPr="00114354" w:rsidRDefault="00FD0E80" w:rsidP="007F1BF0">
      <w:pPr>
        <w:spacing w:line="276" w:lineRule="auto"/>
        <w:jc w:val="both"/>
        <w:rPr>
          <w:rFonts w:ascii="Verdana" w:hAnsi="Verdana" w:cs="Arial"/>
          <w:b/>
          <w:sz w:val="22"/>
          <w:szCs w:val="22"/>
        </w:rPr>
      </w:pPr>
    </w:p>
    <w:p w:rsidR="00A20CF4" w:rsidRPr="00114354" w:rsidRDefault="00A20CF4" w:rsidP="007F1BF0">
      <w:pPr>
        <w:spacing w:line="276" w:lineRule="auto"/>
        <w:jc w:val="both"/>
        <w:rPr>
          <w:rFonts w:ascii="Verdana" w:hAnsi="Verdana" w:cs="Arial"/>
          <w:b/>
          <w:sz w:val="22"/>
          <w:szCs w:val="22"/>
        </w:rPr>
      </w:pPr>
    </w:p>
    <w:p w:rsidR="008861FB" w:rsidRPr="00114354" w:rsidRDefault="008861FB" w:rsidP="007F1BF0">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114354" w:rsidTr="00CB6F8C">
        <w:tc>
          <w:tcPr>
            <w:tcW w:w="1814" w:type="dxa"/>
            <w:tcBorders>
              <w:top w:val="single" w:sz="4" w:space="0" w:color="auto"/>
              <w:right w:val="single" w:sz="4" w:space="0" w:color="auto"/>
            </w:tcBorders>
          </w:tcPr>
          <w:p w:rsidR="00EE3009" w:rsidRPr="00114354" w:rsidRDefault="00EE3009" w:rsidP="007F1BF0">
            <w:pPr>
              <w:spacing w:line="276" w:lineRule="auto"/>
              <w:jc w:val="both"/>
              <w:rPr>
                <w:rFonts w:ascii="Verdana" w:hAnsi="Verdana" w:cs="Arial"/>
                <w:b/>
                <w:bCs/>
                <w:sz w:val="22"/>
                <w:szCs w:val="22"/>
                <w:u w:val="single"/>
              </w:rPr>
            </w:pPr>
            <w:r w:rsidRPr="00114354">
              <w:rPr>
                <w:rFonts w:ascii="Verdana" w:hAnsi="Verdana" w:cs="Arial"/>
                <w:b/>
                <w:bCs/>
                <w:sz w:val="22"/>
                <w:szCs w:val="22"/>
                <w:u w:val="single"/>
              </w:rPr>
              <w:t>Members</w:t>
            </w:r>
            <w:r w:rsidRPr="00114354">
              <w:rPr>
                <w:rFonts w:ascii="Verdana" w:hAnsi="Verdana" w:cs="Arial"/>
                <w:b/>
                <w:bCs/>
                <w:sz w:val="22"/>
                <w:szCs w:val="22"/>
              </w:rPr>
              <w:t>:</w:t>
            </w:r>
          </w:p>
        </w:tc>
        <w:tc>
          <w:tcPr>
            <w:tcW w:w="8379" w:type="dxa"/>
            <w:tcBorders>
              <w:top w:val="single" w:sz="4" w:space="0" w:color="auto"/>
              <w:left w:val="single" w:sz="4" w:space="0" w:color="auto"/>
              <w:bottom w:val="nil"/>
            </w:tcBorders>
          </w:tcPr>
          <w:p w:rsidR="00A75AE2" w:rsidRPr="00114354" w:rsidRDefault="00414616" w:rsidP="007F1BF0">
            <w:pPr>
              <w:spacing w:line="276" w:lineRule="auto"/>
              <w:jc w:val="both"/>
              <w:rPr>
                <w:rFonts w:ascii="Verdana" w:hAnsi="Verdana" w:cs="Arial"/>
                <w:sz w:val="22"/>
                <w:szCs w:val="22"/>
              </w:rPr>
            </w:pPr>
            <w:r w:rsidRPr="00114354">
              <w:rPr>
                <w:rFonts w:ascii="Verdana" w:hAnsi="Verdana" w:cs="Arial"/>
                <w:sz w:val="22"/>
                <w:szCs w:val="22"/>
              </w:rPr>
              <w:t xml:space="preserve">Mr Alasdair </w:t>
            </w:r>
            <w:proofErr w:type="spellStart"/>
            <w:r w:rsidRPr="00114354">
              <w:rPr>
                <w:rFonts w:ascii="Verdana" w:hAnsi="Verdana" w:cs="Arial"/>
                <w:sz w:val="22"/>
                <w:szCs w:val="22"/>
              </w:rPr>
              <w:t>Kenwright</w:t>
            </w:r>
            <w:proofErr w:type="spellEnd"/>
            <w:r w:rsidRPr="00114354">
              <w:rPr>
                <w:rFonts w:ascii="Verdana" w:hAnsi="Verdana" w:cs="Arial"/>
                <w:sz w:val="22"/>
                <w:szCs w:val="22"/>
              </w:rPr>
              <w:t xml:space="preserve"> (AMSK)</w:t>
            </w:r>
          </w:p>
          <w:p w:rsidR="00297140" w:rsidRPr="00114354" w:rsidRDefault="00297140" w:rsidP="007F1BF0">
            <w:pPr>
              <w:spacing w:line="276" w:lineRule="auto"/>
              <w:jc w:val="both"/>
              <w:rPr>
                <w:rFonts w:ascii="Verdana" w:hAnsi="Verdana" w:cs="Arial"/>
                <w:sz w:val="22"/>
                <w:szCs w:val="22"/>
              </w:rPr>
            </w:pPr>
            <w:r w:rsidRPr="00114354">
              <w:rPr>
                <w:rFonts w:ascii="Verdana" w:hAnsi="Verdana" w:cs="Arial"/>
                <w:sz w:val="22"/>
                <w:szCs w:val="22"/>
              </w:rPr>
              <w:t>Mr Malcolm Macdonald (MM)</w:t>
            </w:r>
          </w:p>
          <w:p w:rsidR="004315EA" w:rsidRPr="00114354" w:rsidRDefault="004315EA" w:rsidP="007F1BF0">
            <w:pPr>
              <w:spacing w:line="276" w:lineRule="auto"/>
              <w:jc w:val="both"/>
              <w:rPr>
                <w:rFonts w:ascii="Verdana" w:hAnsi="Verdana" w:cs="Arial"/>
                <w:sz w:val="22"/>
                <w:szCs w:val="22"/>
              </w:rPr>
            </w:pPr>
            <w:r>
              <w:rPr>
                <w:rFonts w:ascii="Verdana" w:hAnsi="Verdana" w:cs="Arial"/>
                <w:sz w:val="22"/>
                <w:szCs w:val="22"/>
              </w:rPr>
              <w:t>Mr Martin Evans (ME)</w:t>
            </w:r>
          </w:p>
        </w:tc>
      </w:tr>
      <w:tr w:rsidR="00AB7774" w:rsidRPr="00114354" w:rsidTr="00CB6F8C">
        <w:trPr>
          <w:trHeight w:val="382"/>
        </w:trPr>
        <w:tc>
          <w:tcPr>
            <w:tcW w:w="1814" w:type="dxa"/>
            <w:tcBorders>
              <w:top w:val="single" w:sz="4" w:space="0" w:color="auto"/>
              <w:left w:val="single" w:sz="4" w:space="0" w:color="auto"/>
              <w:bottom w:val="single" w:sz="4" w:space="0" w:color="auto"/>
              <w:right w:val="single" w:sz="4" w:space="0" w:color="auto"/>
            </w:tcBorders>
          </w:tcPr>
          <w:p w:rsidR="00AB7774" w:rsidRPr="00114354" w:rsidRDefault="00AB7774" w:rsidP="007F1BF0">
            <w:pPr>
              <w:spacing w:line="276" w:lineRule="auto"/>
              <w:jc w:val="both"/>
              <w:rPr>
                <w:rFonts w:ascii="Verdana" w:hAnsi="Verdana" w:cs="Arial"/>
                <w:b/>
                <w:bCs/>
                <w:sz w:val="22"/>
                <w:szCs w:val="22"/>
              </w:rPr>
            </w:pPr>
            <w:r w:rsidRPr="00114354">
              <w:rPr>
                <w:rFonts w:ascii="Verdana" w:hAnsi="Verdana" w:cs="Arial"/>
                <w:b/>
                <w:bCs/>
                <w:sz w:val="22"/>
                <w:szCs w:val="22"/>
                <w:u w:val="single"/>
              </w:rPr>
              <w:t>Also Present</w:t>
            </w:r>
            <w:r w:rsidRPr="00114354">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rsidR="00414616" w:rsidRDefault="001D22CF" w:rsidP="007F1BF0">
            <w:pPr>
              <w:spacing w:line="276" w:lineRule="auto"/>
              <w:jc w:val="both"/>
              <w:rPr>
                <w:rFonts w:ascii="Verdana" w:hAnsi="Verdana" w:cs="Arial"/>
                <w:sz w:val="22"/>
                <w:szCs w:val="22"/>
              </w:rPr>
            </w:pPr>
            <w:r>
              <w:rPr>
                <w:rFonts w:ascii="Verdana" w:hAnsi="Verdana" w:cs="Arial"/>
                <w:sz w:val="22"/>
                <w:szCs w:val="22"/>
              </w:rPr>
              <w:t xml:space="preserve">Mr </w:t>
            </w:r>
            <w:proofErr w:type="spellStart"/>
            <w:r>
              <w:rPr>
                <w:rFonts w:ascii="Verdana" w:hAnsi="Verdana" w:cs="Arial"/>
                <w:sz w:val="22"/>
                <w:szCs w:val="22"/>
              </w:rPr>
              <w:t>Dafydd</w:t>
            </w:r>
            <w:proofErr w:type="spellEnd"/>
            <w:r>
              <w:rPr>
                <w:rFonts w:ascii="Verdana" w:hAnsi="Verdana" w:cs="Arial"/>
                <w:sz w:val="22"/>
                <w:szCs w:val="22"/>
              </w:rPr>
              <w:t xml:space="preserve"> </w:t>
            </w:r>
            <w:proofErr w:type="spellStart"/>
            <w:r>
              <w:rPr>
                <w:rFonts w:ascii="Verdana" w:hAnsi="Verdana" w:cs="Arial"/>
                <w:sz w:val="22"/>
                <w:szCs w:val="22"/>
              </w:rPr>
              <w:t>Llywel</w:t>
            </w:r>
            <w:r w:rsidR="00414616" w:rsidRPr="00114354">
              <w:rPr>
                <w:rFonts w:ascii="Verdana" w:hAnsi="Verdana" w:cs="Arial"/>
                <w:sz w:val="22"/>
                <w:szCs w:val="22"/>
              </w:rPr>
              <w:t>yn</w:t>
            </w:r>
            <w:proofErr w:type="spellEnd"/>
            <w:r w:rsidR="00414616" w:rsidRPr="00114354">
              <w:rPr>
                <w:rFonts w:ascii="Verdana" w:hAnsi="Verdana" w:cs="Arial"/>
                <w:sz w:val="22"/>
                <w:szCs w:val="22"/>
              </w:rPr>
              <w:t xml:space="preserve"> Police &amp; Crime Commissioner (PCC)</w:t>
            </w:r>
          </w:p>
          <w:p w:rsidR="001D22CF" w:rsidRPr="00114354" w:rsidRDefault="001D22CF" w:rsidP="007F1BF0">
            <w:pPr>
              <w:spacing w:line="276" w:lineRule="auto"/>
              <w:jc w:val="both"/>
              <w:rPr>
                <w:rFonts w:ascii="Verdana" w:hAnsi="Verdana" w:cs="Arial"/>
                <w:sz w:val="22"/>
                <w:szCs w:val="22"/>
              </w:rPr>
            </w:pPr>
            <w:r>
              <w:rPr>
                <w:rFonts w:ascii="Verdana" w:hAnsi="Verdana" w:cs="Arial"/>
                <w:sz w:val="22"/>
                <w:szCs w:val="22"/>
              </w:rPr>
              <w:t>Mr Mark Collins, Chief Constable (CC)</w:t>
            </w:r>
          </w:p>
          <w:p w:rsidR="00D354D5" w:rsidRDefault="001D22CF" w:rsidP="007F1BF0">
            <w:pPr>
              <w:spacing w:line="276" w:lineRule="auto"/>
              <w:jc w:val="both"/>
              <w:rPr>
                <w:rFonts w:ascii="Verdana" w:hAnsi="Verdana" w:cs="Arial"/>
                <w:sz w:val="22"/>
                <w:szCs w:val="22"/>
              </w:rPr>
            </w:pPr>
            <w:r>
              <w:rPr>
                <w:rFonts w:ascii="Verdana" w:hAnsi="Verdana" w:cs="Arial"/>
                <w:sz w:val="22"/>
                <w:szCs w:val="22"/>
              </w:rPr>
              <w:t xml:space="preserve">Mr </w:t>
            </w:r>
            <w:r w:rsidR="00D354D5" w:rsidRPr="00114354">
              <w:rPr>
                <w:rFonts w:ascii="Verdana" w:hAnsi="Verdana" w:cs="Arial"/>
                <w:sz w:val="22"/>
                <w:szCs w:val="22"/>
              </w:rPr>
              <w:t>Darren Davies</w:t>
            </w:r>
            <w:r>
              <w:rPr>
                <w:rFonts w:ascii="Verdana" w:hAnsi="Verdana" w:cs="Arial"/>
                <w:sz w:val="22"/>
                <w:szCs w:val="22"/>
              </w:rPr>
              <w:t>,</w:t>
            </w:r>
            <w:r w:rsidR="00D354D5" w:rsidRPr="00114354">
              <w:rPr>
                <w:rFonts w:ascii="Verdana" w:hAnsi="Verdana" w:cs="Arial"/>
                <w:sz w:val="22"/>
                <w:szCs w:val="22"/>
              </w:rPr>
              <w:t xml:space="preserve"> Deputy Chief Constable (DCC) </w:t>
            </w:r>
          </w:p>
          <w:p w:rsidR="001D22CF" w:rsidRPr="00114354" w:rsidRDefault="001D22CF" w:rsidP="007F1BF0">
            <w:pPr>
              <w:spacing w:line="276" w:lineRule="auto"/>
              <w:jc w:val="both"/>
              <w:rPr>
                <w:rFonts w:ascii="Verdana" w:hAnsi="Verdana" w:cs="Arial"/>
                <w:sz w:val="22"/>
                <w:szCs w:val="22"/>
              </w:rPr>
            </w:pPr>
            <w:r>
              <w:rPr>
                <w:rFonts w:ascii="Verdana" w:hAnsi="Verdana" w:cs="Arial"/>
                <w:sz w:val="22"/>
                <w:szCs w:val="22"/>
              </w:rPr>
              <w:t xml:space="preserve">Mrs </w:t>
            </w:r>
            <w:proofErr w:type="spellStart"/>
            <w:r>
              <w:rPr>
                <w:rFonts w:ascii="Verdana" w:hAnsi="Verdana" w:cs="Arial"/>
                <w:sz w:val="22"/>
                <w:szCs w:val="22"/>
              </w:rPr>
              <w:t>Carys</w:t>
            </w:r>
            <w:proofErr w:type="spellEnd"/>
            <w:r>
              <w:rPr>
                <w:rFonts w:ascii="Verdana" w:hAnsi="Verdana" w:cs="Arial"/>
                <w:sz w:val="22"/>
                <w:szCs w:val="22"/>
              </w:rPr>
              <w:t xml:space="preserve"> </w:t>
            </w:r>
            <w:proofErr w:type="spellStart"/>
            <w:r>
              <w:rPr>
                <w:rFonts w:ascii="Verdana" w:hAnsi="Verdana" w:cs="Arial"/>
                <w:sz w:val="22"/>
                <w:szCs w:val="22"/>
              </w:rPr>
              <w:t>Morgans</w:t>
            </w:r>
            <w:proofErr w:type="spellEnd"/>
            <w:r>
              <w:rPr>
                <w:rFonts w:ascii="Verdana" w:hAnsi="Verdana" w:cs="Arial"/>
                <w:sz w:val="22"/>
                <w:szCs w:val="22"/>
              </w:rPr>
              <w:t>, Chief of Staff (</w:t>
            </w:r>
            <w:proofErr w:type="spellStart"/>
            <w:r>
              <w:rPr>
                <w:rFonts w:ascii="Verdana" w:hAnsi="Verdana" w:cs="Arial"/>
                <w:sz w:val="22"/>
                <w:szCs w:val="22"/>
              </w:rPr>
              <w:t>CoS</w:t>
            </w:r>
            <w:proofErr w:type="spellEnd"/>
            <w:r>
              <w:rPr>
                <w:rFonts w:ascii="Verdana" w:hAnsi="Verdana" w:cs="Arial"/>
                <w:sz w:val="22"/>
                <w:szCs w:val="22"/>
              </w:rPr>
              <w:t>)</w:t>
            </w:r>
          </w:p>
          <w:p w:rsidR="00414616" w:rsidRPr="00114354" w:rsidRDefault="00414616" w:rsidP="007F1BF0">
            <w:pPr>
              <w:spacing w:line="276" w:lineRule="auto"/>
              <w:jc w:val="both"/>
              <w:rPr>
                <w:rFonts w:ascii="Verdana" w:hAnsi="Verdana" w:cs="Arial"/>
                <w:sz w:val="22"/>
                <w:szCs w:val="22"/>
              </w:rPr>
            </w:pPr>
            <w:r w:rsidRPr="00114354">
              <w:rPr>
                <w:rFonts w:ascii="Verdana" w:hAnsi="Verdana" w:cs="Arial"/>
                <w:sz w:val="22"/>
                <w:szCs w:val="22"/>
              </w:rPr>
              <w:t>Mrs Jayne Woods, Chief Finance Officer (CFO)</w:t>
            </w:r>
          </w:p>
          <w:p w:rsidR="00703446" w:rsidRPr="00114354" w:rsidRDefault="001D22CF" w:rsidP="007F1BF0">
            <w:pPr>
              <w:spacing w:line="276" w:lineRule="auto"/>
              <w:jc w:val="both"/>
              <w:rPr>
                <w:rFonts w:ascii="Verdana" w:hAnsi="Verdana" w:cs="Arial"/>
                <w:sz w:val="22"/>
                <w:szCs w:val="22"/>
              </w:rPr>
            </w:pPr>
            <w:r>
              <w:rPr>
                <w:rFonts w:ascii="Verdana" w:hAnsi="Verdana" w:cs="Arial"/>
                <w:sz w:val="22"/>
                <w:szCs w:val="22"/>
              </w:rPr>
              <w:t xml:space="preserve">Mr </w:t>
            </w:r>
            <w:r w:rsidR="00703446" w:rsidRPr="00114354">
              <w:rPr>
                <w:rFonts w:ascii="Verdana" w:hAnsi="Verdana" w:cs="Arial"/>
                <w:sz w:val="22"/>
                <w:szCs w:val="22"/>
              </w:rPr>
              <w:t>Edwin Harries</w:t>
            </w:r>
            <w:r>
              <w:rPr>
                <w:rFonts w:ascii="Verdana" w:hAnsi="Verdana" w:cs="Arial"/>
                <w:sz w:val="22"/>
                <w:szCs w:val="22"/>
              </w:rPr>
              <w:t>,</w:t>
            </w:r>
            <w:r w:rsidR="004B5787" w:rsidRPr="00114354">
              <w:rPr>
                <w:rFonts w:ascii="Verdana" w:hAnsi="Verdana" w:cs="Arial"/>
                <w:sz w:val="22"/>
                <w:szCs w:val="22"/>
              </w:rPr>
              <w:t xml:space="preserve"> </w:t>
            </w:r>
            <w:r w:rsidR="009F3953" w:rsidRPr="00114354">
              <w:rPr>
                <w:rFonts w:ascii="Verdana" w:hAnsi="Verdana" w:cs="Arial"/>
                <w:sz w:val="22"/>
                <w:szCs w:val="22"/>
              </w:rPr>
              <w:t>Director of Finance</w:t>
            </w:r>
            <w:r w:rsidR="00297140" w:rsidRPr="00114354">
              <w:rPr>
                <w:rFonts w:ascii="Verdana" w:hAnsi="Verdana" w:cs="Arial"/>
                <w:sz w:val="22"/>
                <w:szCs w:val="22"/>
              </w:rPr>
              <w:t xml:space="preserve"> (</w:t>
            </w:r>
            <w:proofErr w:type="spellStart"/>
            <w:r w:rsidR="00297140" w:rsidRPr="00114354">
              <w:rPr>
                <w:rFonts w:ascii="Verdana" w:hAnsi="Verdana" w:cs="Arial"/>
                <w:sz w:val="22"/>
                <w:szCs w:val="22"/>
              </w:rPr>
              <w:t>DoF</w:t>
            </w:r>
            <w:proofErr w:type="spellEnd"/>
            <w:r w:rsidR="00297140" w:rsidRPr="00114354">
              <w:rPr>
                <w:rFonts w:ascii="Verdana" w:hAnsi="Verdana" w:cs="Arial"/>
                <w:sz w:val="22"/>
                <w:szCs w:val="22"/>
              </w:rPr>
              <w:t>)</w:t>
            </w:r>
          </w:p>
          <w:p w:rsidR="00E57F1E" w:rsidRPr="00114354" w:rsidRDefault="001D22CF" w:rsidP="007F1BF0">
            <w:pPr>
              <w:spacing w:line="276" w:lineRule="auto"/>
              <w:jc w:val="both"/>
              <w:rPr>
                <w:rFonts w:ascii="Verdana" w:hAnsi="Verdana" w:cs="Arial"/>
                <w:sz w:val="22"/>
                <w:szCs w:val="22"/>
              </w:rPr>
            </w:pPr>
            <w:r>
              <w:rPr>
                <w:rFonts w:ascii="Verdana" w:hAnsi="Verdana" w:cs="Arial"/>
                <w:sz w:val="22"/>
                <w:szCs w:val="22"/>
              </w:rPr>
              <w:t xml:space="preserve">Mr </w:t>
            </w:r>
            <w:r w:rsidR="00703446" w:rsidRPr="00114354">
              <w:rPr>
                <w:rFonts w:ascii="Verdana" w:hAnsi="Verdana" w:cs="Arial"/>
                <w:sz w:val="22"/>
                <w:szCs w:val="22"/>
              </w:rPr>
              <w:t>Jason</w:t>
            </w:r>
            <w:r w:rsidR="00F22195" w:rsidRPr="00114354">
              <w:rPr>
                <w:rFonts w:ascii="Verdana" w:hAnsi="Verdana" w:cs="Arial"/>
                <w:sz w:val="22"/>
                <w:szCs w:val="22"/>
              </w:rPr>
              <w:t xml:space="preserve"> Garci</w:t>
            </w:r>
            <w:r w:rsidR="00297140" w:rsidRPr="00114354">
              <w:rPr>
                <w:rFonts w:ascii="Verdana" w:hAnsi="Verdana" w:cs="Arial"/>
                <w:sz w:val="22"/>
                <w:szCs w:val="22"/>
              </w:rPr>
              <w:t>a, Audit Manager WAO (JG)</w:t>
            </w:r>
          </w:p>
          <w:p w:rsidR="00297140" w:rsidRDefault="001D22CF" w:rsidP="007F1BF0">
            <w:pPr>
              <w:spacing w:line="276" w:lineRule="auto"/>
              <w:jc w:val="both"/>
              <w:rPr>
                <w:rFonts w:ascii="Verdana" w:hAnsi="Verdana" w:cs="Arial"/>
                <w:sz w:val="22"/>
                <w:szCs w:val="22"/>
              </w:rPr>
            </w:pPr>
            <w:r>
              <w:rPr>
                <w:rFonts w:ascii="Verdana" w:hAnsi="Verdana" w:cs="Arial"/>
                <w:sz w:val="22"/>
                <w:szCs w:val="22"/>
              </w:rPr>
              <w:t xml:space="preserve">Mr </w:t>
            </w:r>
            <w:r w:rsidR="00703446" w:rsidRPr="00114354">
              <w:rPr>
                <w:rFonts w:ascii="Verdana" w:hAnsi="Verdana" w:cs="Arial"/>
                <w:sz w:val="22"/>
                <w:szCs w:val="22"/>
              </w:rPr>
              <w:t>Jonathan</w:t>
            </w:r>
            <w:r w:rsidR="004B5787" w:rsidRPr="00114354">
              <w:rPr>
                <w:rFonts w:ascii="Verdana" w:hAnsi="Verdana" w:cs="Arial"/>
                <w:sz w:val="22"/>
                <w:szCs w:val="22"/>
              </w:rPr>
              <w:t xml:space="preserve"> Ma</w:t>
            </w:r>
            <w:r w:rsidR="00297140" w:rsidRPr="00114354">
              <w:rPr>
                <w:rFonts w:ascii="Verdana" w:hAnsi="Verdana" w:cs="Arial"/>
                <w:sz w:val="22"/>
                <w:szCs w:val="22"/>
              </w:rPr>
              <w:t>ddock Client Manager, TIAA (JM)</w:t>
            </w:r>
            <w:r w:rsidR="004B5787" w:rsidRPr="00114354">
              <w:rPr>
                <w:rFonts w:ascii="Verdana" w:hAnsi="Verdana" w:cs="Arial"/>
                <w:sz w:val="22"/>
                <w:szCs w:val="22"/>
              </w:rPr>
              <w:t xml:space="preserve"> </w:t>
            </w:r>
          </w:p>
          <w:p w:rsidR="001D22CF" w:rsidRDefault="001D22CF" w:rsidP="007F1BF0">
            <w:pPr>
              <w:spacing w:line="276" w:lineRule="auto"/>
              <w:jc w:val="both"/>
              <w:rPr>
                <w:rFonts w:ascii="Verdana" w:hAnsi="Verdana" w:cs="Arial"/>
                <w:sz w:val="22"/>
                <w:szCs w:val="22"/>
              </w:rPr>
            </w:pPr>
            <w:r>
              <w:rPr>
                <w:rFonts w:ascii="Verdana" w:hAnsi="Verdana" w:cs="Arial"/>
                <w:sz w:val="22"/>
                <w:szCs w:val="22"/>
              </w:rPr>
              <w:t xml:space="preserve">Mr S </w:t>
            </w:r>
            <w:proofErr w:type="spellStart"/>
            <w:r>
              <w:rPr>
                <w:rFonts w:ascii="Verdana" w:hAnsi="Verdana" w:cs="Arial"/>
                <w:sz w:val="22"/>
                <w:szCs w:val="22"/>
              </w:rPr>
              <w:t>Bergiers</w:t>
            </w:r>
            <w:proofErr w:type="spellEnd"/>
            <w:r>
              <w:rPr>
                <w:rFonts w:ascii="Verdana" w:hAnsi="Verdana" w:cs="Arial"/>
                <w:sz w:val="22"/>
                <w:szCs w:val="22"/>
              </w:rPr>
              <w:t>, Health &amp; Safety Manager, Dyfed</w:t>
            </w:r>
            <w:r w:rsidR="00E24FD8">
              <w:rPr>
                <w:rFonts w:ascii="Verdana" w:hAnsi="Verdana" w:cs="Arial"/>
                <w:sz w:val="22"/>
                <w:szCs w:val="22"/>
              </w:rPr>
              <w:t>-Powys Police (SB)(Agenda item 7</w:t>
            </w:r>
            <w:r>
              <w:rPr>
                <w:rFonts w:ascii="Verdana" w:hAnsi="Verdana" w:cs="Arial"/>
                <w:sz w:val="22"/>
                <w:szCs w:val="22"/>
              </w:rPr>
              <w:t xml:space="preserve"> only)</w:t>
            </w:r>
          </w:p>
          <w:p w:rsidR="001D22CF" w:rsidRPr="00114354" w:rsidRDefault="001D22CF" w:rsidP="007F1BF0">
            <w:pPr>
              <w:spacing w:line="276" w:lineRule="auto"/>
              <w:jc w:val="both"/>
              <w:rPr>
                <w:rFonts w:ascii="Verdana" w:hAnsi="Verdana" w:cs="Arial"/>
                <w:sz w:val="22"/>
                <w:szCs w:val="22"/>
              </w:rPr>
            </w:pPr>
            <w:r>
              <w:rPr>
                <w:rFonts w:ascii="Verdana" w:hAnsi="Verdana" w:cs="Arial"/>
                <w:sz w:val="22"/>
                <w:szCs w:val="22"/>
              </w:rPr>
              <w:t xml:space="preserve">Mr A Edwards, Assistant Director Business </w:t>
            </w:r>
            <w:r w:rsidR="00E24FD8">
              <w:rPr>
                <w:rFonts w:ascii="Verdana" w:hAnsi="Verdana" w:cs="Arial"/>
                <w:sz w:val="22"/>
                <w:szCs w:val="22"/>
              </w:rPr>
              <w:t>Support Unit (AE) (Agenda item 7</w:t>
            </w:r>
            <w:r>
              <w:rPr>
                <w:rFonts w:ascii="Verdana" w:hAnsi="Verdana" w:cs="Arial"/>
                <w:sz w:val="22"/>
                <w:szCs w:val="22"/>
              </w:rPr>
              <w:t xml:space="preserve"> only)</w:t>
            </w:r>
          </w:p>
          <w:p w:rsidR="00414616" w:rsidRPr="00114354" w:rsidRDefault="001D22CF" w:rsidP="007F1BF0">
            <w:pPr>
              <w:spacing w:line="276" w:lineRule="auto"/>
              <w:jc w:val="both"/>
              <w:rPr>
                <w:rFonts w:ascii="Verdana" w:hAnsi="Verdana" w:cs="Arial"/>
                <w:sz w:val="22"/>
                <w:szCs w:val="22"/>
              </w:rPr>
            </w:pPr>
            <w:r>
              <w:rPr>
                <w:rFonts w:ascii="Verdana" w:hAnsi="Verdana" w:cs="Arial"/>
                <w:sz w:val="22"/>
                <w:szCs w:val="22"/>
              </w:rPr>
              <w:t xml:space="preserve">Mrs </w:t>
            </w:r>
            <w:r w:rsidR="004315EA">
              <w:rPr>
                <w:rFonts w:ascii="Verdana" w:hAnsi="Verdana" w:cs="Arial"/>
                <w:sz w:val="22"/>
                <w:szCs w:val="22"/>
              </w:rPr>
              <w:t>Anne Williams, Business Support Officer</w:t>
            </w:r>
          </w:p>
        </w:tc>
      </w:tr>
      <w:tr w:rsidR="002D71E8" w:rsidRPr="00114354" w:rsidTr="00CB6F8C">
        <w:trPr>
          <w:trHeight w:val="382"/>
        </w:trPr>
        <w:tc>
          <w:tcPr>
            <w:tcW w:w="1814" w:type="dxa"/>
            <w:tcBorders>
              <w:top w:val="single" w:sz="4" w:space="0" w:color="auto"/>
              <w:left w:val="single" w:sz="4" w:space="0" w:color="auto"/>
              <w:bottom w:val="single" w:sz="4" w:space="0" w:color="auto"/>
              <w:right w:val="single" w:sz="4" w:space="0" w:color="auto"/>
            </w:tcBorders>
          </w:tcPr>
          <w:p w:rsidR="002D71E8" w:rsidRPr="00114354" w:rsidRDefault="002D71E8" w:rsidP="007F1BF0">
            <w:pPr>
              <w:spacing w:line="276" w:lineRule="auto"/>
              <w:jc w:val="both"/>
              <w:rPr>
                <w:rFonts w:ascii="Verdana" w:hAnsi="Verdana" w:cs="Arial"/>
                <w:b/>
                <w:bCs/>
                <w:sz w:val="22"/>
                <w:szCs w:val="22"/>
              </w:rPr>
            </w:pPr>
            <w:r w:rsidRPr="00114354">
              <w:rPr>
                <w:rFonts w:ascii="Verdana" w:hAnsi="Verdana" w:cs="Arial"/>
                <w:b/>
                <w:bCs/>
                <w:sz w:val="22"/>
                <w:szCs w:val="22"/>
                <w:u w:val="single"/>
              </w:rPr>
              <w:t>Apologies</w:t>
            </w:r>
            <w:r w:rsidRPr="00114354">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rsidR="00163C3B" w:rsidRPr="00114354" w:rsidRDefault="00316E70" w:rsidP="007F1BF0">
            <w:pPr>
              <w:spacing w:line="276" w:lineRule="auto"/>
              <w:jc w:val="both"/>
              <w:rPr>
                <w:rFonts w:ascii="Verdana" w:hAnsi="Verdana" w:cs="Arial"/>
                <w:sz w:val="22"/>
                <w:szCs w:val="22"/>
              </w:rPr>
            </w:pPr>
            <w:r>
              <w:rPr>
                <w:rFonts w:ascii="Verdana" w:hAnsi="Verdana" w:cs="Arial"/>
                <w:sz w:val="22"/>
                <w:szCs w:val="22"/>
              </w:rPr>
              <w:t>M</w:t>
            </w:r>
            <w:r w:rsidR="001D22CF">
              <w:rPr>
                <w:rFonts w:ascii="Verdana" w:hAnsi="Verdana" w:cs="Arial"/>
                <w:sz w:val="22"/>
                <w:szCs w:val="22"/>
              </w:rPr>
              <w:t>r Andre Morgan,</w:t>
            </w:r>
            <w:r>
              <w:rPr>
                <w:rFonts w:ascii="Verdana" w:hAnsi="Verdana" w:cs="Arial"/>
                <w:sz w:val="22"/>
                <w:szCs w:val="22"/>
              </w:rPr>
              <w:t xml:space="preserve"> Mr John </w:t>
            </w:r>
            <w:proofErr w:type="spellStart"/>
            <w:r>
              <w:rPr>
                <w:rFonts w:ascii="Verdana" w:hAnsi="Verdana" w:cs="Arial"/>
                <w:sz w:val="22"/>
                <w:szCs w:val="22"/>
              </w:rPr>
              <w:t>Herniman</w:t>
            </w:r>
            <w:proofErr w:type="spellEnd"/>
          </w:p>
        </w:tc>
      </w:tr>
      <w:tr w:rsidR="00A52622" w:rsidRPr="00114354" w:rsidTr="00CB6F8C">
        <w:trPr>
          <w:trHeight w:val="382"/>
        </w:trPr>
        <w:tc>
          <w:tcPr>
            <w:tcW w:w="1814"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b/>
                <w:bCs/>
                <w:sz w:val="22"/>
                <w:szCs w:val="22"/>
                <w:u w:val="single"/>
              </w:rPr>
            </w:pPr>
            <w:r w:rsidRPr="00114354">
              <w:rPr>
                <w:rFonts w:ascii="Verdana" w:hAnsi="Verdana" w:cs="Arial"/>
                <w:b/>
                <w:bCs/>
                <w:sz w:val="22"/>
                <w:szCs w:val="22"/>
                <w:u w:val="single"/>
              </w:rPr>
              <w:t>Declarations of Interest:</w:t>
            </w:r>
          </w:p>
        </w:tc>
        <w:tc>
          <w:tcPr>
            <w:tcW w:w="8379"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sz w:val="22"/>
                <w:szCs w:val="22"/>
              </w:rPr>
            </w:pPr>
            <w:r w:rsidRPr="00114354">
              <w:rPr>
                <w:rFonts w:ascii="Verdana" w:hAnsi="Verdana" w:cs="Arial"/>
                <w:sz w:val="22"/>
                <w:szCs w:val="22"/>
              </w:rPr>
              <w:t>None.</w:t>
            </w:r>
          </w:p>
        </w:tc>
      </w:tr>
    </w:tbl>
    <w:p w:rsidR="00C03031" w:rsidRPr="00114354" w:rsidRDefault="00C03031" w:rsidP="007F1BF0">
      <w:pPr>
        <w:pStyle w:val="ListParagraph"/>
        <w:tabs>
          <w:tab w:val="left" w:pos="3324"/>
        </w:tabs>
        <w:ind w:left="0"/>
        <w:jc w:val="both"/>
        <w:rPr>
          <w:rFonts w:ascii="Verdana" w:hAnsi="Verdana" w:cs="Arial"/>
          <w:b/>
        </w:rPr>
      </w:pPr>
    </w:p>
    <w:tbl>
      <w:tblPr>
        <w:tblpPr w:leftFromText="180" w:rightFromText="180" w:vertAnchor="text" w:horzAnchor="margin" w:tblpY="2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6366"/>
        <w:gridCol w:w="1985"/>
      </w:tblGrid>
      <w:tr w:rsidR="00DD27D0" w:rsidRPr="00114354" w:rsidTr="00424FE4">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DD27D0" w:rsidRPr="00114354" w:rsidRDefault="00DD27D0" w:rsidP="007F1BF0">
            <w:pPr>
              <w:spacing w:line="276" w:lineRule="auto"/>
              <w:jc w:val="center"/>
              <w:rPr>
                <w:rFonts w:ascii="Verdana" w:hAnsi="Verdana" w:cs="Arial"/>
                <w:color w:val="FFFFFF"/>
                <w:sz w:val="22"/>
                <w:szCs w:val="22"/>
              </w:rPr>
            </w:pPr>
            <w:r w:rsidRPr="00114354">
              <w:rPr>
                <w:rFonts w:ascii="Verdana" w:hAnsi="Verdana" w:cs="Arial"/>
                <w:color w:val="FFFFFF"/>
                <w:sz w:val="22"/>
                <w:szCs w:val="22"/>
              </w:rPr>
              <w:t xml:space="preserve">ACTION SUMMARY </w:t>
            </w:r>
            <w:r w:rsidR="00CB6F8C" w:rsidRPr="00114354">
              <w:rPr>
                <w:rFonts w:ascii="Verdana" w:hAnsi="Verdana" w:cs="Arial"/>
                <w:color w:val="FFFFFF"/>
                <w:sz w:val="22"/>
                <w:szCs w:val="22"/>
              </w:rPr>
              <w:t xml:space="preserve">FROM MEETING ON </w:t>
            </w:r>
            <w:r w:rsidR="004315EA">
              <w:rPr>
                <w:rFonts w:ascii="Verdana" w:hAnsi="Verdana" w:cs="Arial"/>
                <w:color w:val="FFFFFF"/>
                <w:sz w:val="22"/>
                <w:szCs w:val="22"/>
              </w:rPr>
              <w:t>31</w:t>
            </w:r>
            <w:r w:rsidR="004315EA" w:rsidRPr="004315EA">
              <w:rPr>
                <w:rFonts w:ascii="Verdana" w:hAnsi="Verdana" w:cs="Arial"/>
                <w:color w:val="FFFFFF"/>
                <w:sz w:val="22"/>
                <w:szCs w:val="22"/>
                <w:vertAlign w:val="superscript"/>
              </w:rPr>
              <w:t>st</w:t>
            </w:r>
            <w:r w:rsidR="004315EA">
              <w:rPr>
                <w:rFonts w:ascii="Verdana" w:hAnsi="Verdana" w:cs="Arial"/>
                <w:color w:val="FFFFFF"/>
                <w:sz w:val="22"/>
                <w:szCs w:val="22"/>
              </w:rPr>
              <w:t xml:space="preserve"> October</w:t>
            </w:r>
            <w:r w:rsidR="007B4D1F" w:rsidRPr="00114354">
              <w:rPr>
                <w:rFonts w:ascii="Verdana" w:hAnsi="Verdana" w:cs="Arial"/>
                <w:color w:val="FFFFFF"/>
                <w:sz w:val="22"/>
                <w:szCs w:val="22"/>
              </w:rPr>
              <w:t xml:space="preserve"> </w:t>
            </w:r>
            <w:r w:rsidR="001A1DD8" w:rsidRPr="00114354">
              <w:rPr>
                <w:rFonts w:ascii="Verdana" w:hAnsi="Verdana" w:cs="Arial"/>
                <w:color w:val="FFFFFF"/>
                <w:sz w:val="22"/>
                <w:szCs w:val="22"/>
              </w:rPr>
              <w:t>2017</w:t>
            </w:r>
          </w:p>
        </w:tc>
      </w:tr>
      <w:tr w:rsidR="00DD27D0" w:rsidRPr="00114354" w:rsidTr="00424FE4">
        <w:tc>
          <w:tcPr>
            <w:tcW w:w="1822" w:type="dxa"/>
            <w:tcBorders>
              <w:top w:val="single" w:sz="4" w:space="0" w:color="auto"/>
              <w:left w:val="single" w:sz="4" w:space="0" w:color="auto"/>
              <w:bottom w:val="single" w:sz="4" w:space="0" w:color="auto"/>
              <w:right w:val="single" w:sz="4" w:space="0" w:color="auto"/>
            </w:tcBorders>
            <w:shd w:val="clear" w:color="auto" w:fill="DBE5F1"/>
          </w:tcPr>
          <w:p w:rsidR="00DD27D0" w:rsidRPr="00114354" w:rsidRDefault="00DD27D0" w:rsidP="007F1BF0">
            <w:pPr>
              <w:spacing w:line="276" w:lineRule="auto"/>
              <w:jc w:val="both"/>
              <w:rPr>
                <w:rFonts w:ascii="Verdana" w:hAnsi="Verdana" w:cs="Arial"/>
                <w:sz w:val="22"/>
                <w:szCs w:val="22"/>
              </w:rPr>
            </w:pPr>
            <w:r w:rsidRPr="00114354">
              <w:rPr>
                <w:rFonts w:ascii="Verdana" w:hAnsi="Verdana" w:cs="Arial"/>
                <w:sz w:val="22"/>
                <w:szCs w:val="22"/>
              </w:rPr>
              <w:t>Action N</w:t>
            </w:r>
            <w:r w:rsidRPr="00114354">
              <w:rPr>
                <w:rFonts w:ascii="Verdana" w:hAnsi="Verdana" w:cs="Arial"/>
                <w:sz w:val="22"/>
                <w:szCs w:val="22"/>
                <w:vertAlign w:val="superscript"/>
              </w:rPr>
              <w:t>o</w:t>
            </w:r>
          </w:p>
        </w:tc>
        <w:tc>
          <w:tcPr>
            <w:tcW w:w="6366" w:type="dxa"/>
            <w:tcBorders>
              <w:top w:val="single" w:sz="4" w:space="0" w:color="auto"/>
              <w:left w:val="single" w:sz="4" w:space="0" w:color="auto"/>
              <w:bottom w:val="single" w:sz="4" w:space="0" w:color="auto"/>
              <w:right w:val="single" w:sz="4" w:space="0" w:color="auto"/>
            </w:tcBorders>
            <w:shd w:val="clear" w:color="auto" w:fill="DBE5F1"/>
          </w:tcPr>
          <w:p w:rsidR="00DD27D0" w:rsidRPr="00114354" w:rsidRDefault="00DD27D0" w:rsidP="007F1BF0">
            <w:pPr>
              <w:spacing w:line="276" w:lineRule="auto"/>
              <w:jc w:val="both"/>
              <w:rPr>
                <w:rFonts w:ascii="Verdana" w:hAnsi="Verdana" w:cs="Arial"/>
                <w:sz w:val="22"/>
                <w:szCs w:val="22"/>
              </w:rPr>
            </w:pPr>
            <w:r w:rsidRPr="00114354">
              <w:rPr>
                <w:rFonts w:ascii="Verdana" w:hAnsi="Verdana" w:cs="Arial"/>
                <w:sz w:val="22"/>
                <w:szCs w:val="22"/>
              </w:rPr>
              <w:t>Action Summary</w:t>
            </w:r>
          </w:p>
        </w:tc>
        <w:tc>
          <w:tcPr>
            <w:tcW w:w="1985" w:type="dxa"/>
            <w:tcBorders>
              <w:top w:val="single" w:sz="4" w:space="0" w:color="auto"/>
              <w:left w:val="single" w:sz="4" w:space="0" w:color="auto"/>
              <w:bottom w:val="single" w:sz="4" w:space="0" w:color="auto"/>
              <w:right w:val="single" w:sz="4" w:space="0" w:color="auto"/>
            </w:tcBorders>
            <w:shd w:val="clear" w:color="auto" w:fill="DBE5F1"/>
          </w:tcPr>
          <w:p w:rsidR="00DD27D0" w:rsidRPr="00114354" w:rsidRDefault="00DD27D0" w:rsidP="007F1BF0">
            <w:pPr>
              <w:spacing w:line="276" w:lineRule="auto"/>
              <w:jc w:val="both"/>
              <w:rPr>
                <w:rFonts w:ascii="Verdana" w:hAnsi="Verdana" w:cs="Arial"/>
                <w:sz w:val="22"/>
                <w:szCs w:val="22"/>
              </w:rPr>
            </w:pPr>
            <w:r w:rsidRPr="00114354">
              <w:rPr>
                <w:rFonts w:ascii="Verdana" w:hAnsi="Verdana" w:cs="Arial"/>
                <w:sz w:val="22"/>
                <w:szCs w:val="22"/>
              </w:rPr>
              <w:t>Progress</w:t>
            </w:r>
          </w:p>
        </w:tc>
      </w:tr>
      <w:tr w:rsidR="00D60B2C" w:rsidRPr="00114354" w:rsidTr="00B21BF1">
        <w:tc>
          <w:tcPr>
            <w:tcW w:w="1822" w:type="dxa"/>
            <w:tcBorders>
              <w:top w:val="single" w:sz="4" w:space="0" w:color="auto"/>
              <w:left w:val="single" w:sz="4" w:space="0" w:color="auto"/>
              <w:bottom w:val="single" w:sz="4" w:space="0" w:color="auto"/>
              <w:right w:val="single" w:sz="4" w:space="0" w:color="auto"/>
            </w:tcBorders>
            <w:shd w:val="clear" w:color="auto" w:fill="FFFFFF"/>
          </w:tcPr>
          <w:p w:rsidR="00D60B2C" w:rsidRPr="00114354" w:rsidRDefault="00C3666D" w:rsidP="007F1BF0">
            <w:pPr>
              <w:spacing w:line="276" w:lineRule="auto"/>
              <w:jc w:val="both"/>
              <w:rPr>
                <w:rFonts w:ascii="Verdana" w:hAnsi="Verdana" w:cs="Arial"/>
                <w:b/>
                <w:sz w:val="22"/>
                <w:szCs w:val="22"/>
              </w:rPr>
            </w:pPr>
            <w:r>
              <w:rPr>
                <w:rFonts w:ascii="Verdana" w:hAnsi="Verdana" w:cs="Arial"/>
                <w:b/>
              </w:rPr>
              <w:t xml:space="preserve"> A19 2017/18</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D60B2C" w:rsidRPr="00114354" w:rsidRDefault="00C3666D" w:rsidP="007F1BF0">
            <w:pPr>
              <w:pStyle w:val="ListParagraph"/>
              <w:tabs>
                <w:tab w:val="left" w:pos="3324"/>
              </w:tabs>
              <w:spacing w:line="276" w:lineRule="auto"/>
              <w:ind w:left="0"/>
              <w:jc w:val="both"/>
              <w:rPr>
                <w:rFonts w:ascii="Verdana" w:hAnsi="Verdana" w:cs="Arial"/>
                <w:b/>
              </w:rPr>
            </w:pPr>
            <w:r>
              <w:rPr>
                <w:rFonts w:ascii="Verdana" w:hAnsi="Verdana" w:cs="Arial"/>
                <w:b/>
              </w:rPr>
              <w:t xml:space="preserve"> The report on the review of Investigations Duty of Care, HR and Financial System to be presented at the next meeting.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0B2C" w:rsidRPr="00114354" w:rsidRDefault="00B21BF1" w:rsidP="007F1BF0">
            <w:pPr>
              <w:spacing w:line="276" w:lineRule="auto"/>
              <w:jc w:val="both"/>
              <w:rPr>
                <w:rFonts w:ascii="Verdana" w:eastAsia="Calibri" w:hAnsi="Verdana" w:cs="Arial"/>
                <w:b/>
                <w:sz w:val="22"/>
                <w:szCs w:val="22"/>
                <w:lang w:eastAsia="en-GB"/>
              </w:rPr>
            </w:pPr>
            <w:r w:rsidRPr="00114354">
              <w:rPr>
                <w:rFonts w:ascii="Verdana" w:eastAsia="Calibri" w:hAnsi="Verdana" w:cs="Arial"/>
                <w:b/>
                <w:sz w:val="22"/>
                <w:szCs w:val="22"/>
                <w:lang w:eastAsia="en-GB"/>
              </w:rPr>
              <w:t xml:space="preserve"> </w:t>
            </w:r>
            <w:r w:rsidR="00316E70">
              <w:rPr>
                <w:rFonts w:ascii="Verdana" w:eastAsia="Calibri" w:hAnsi="Verdana" w:cs="Arial"/>
                <w:b/>
                <w:sz w:val="22"/>
                <w:szCs w:val="22"/>
                <w:lang w:eastAsia="en-GB"/>
              </w:rPr>
              <w:t>Complete</w:t>
            </w:r>
            <w:r w:rsidR="009075D6">
              <w:rPr>
                <w:rFonts w:ascii="Verdana" w:eastAsia="Calibri" w:hAnsi="Verdana" w:cs="Arial"/>
                <w:b/>
                <w:sz w:val="22"/>
                <w:szCs w:val="22"/>
                <w:lang w:eastAsia="en-GB"/>
              </w:rPr>
              <w:t>d</w:t>
            </w:r>
          </w:p>
        </w:tc>
      </w:tr>
      <w:tr w:rsidR="00D60B2C" w:rsidRPr="00114354" w:rsidTr="00784C9E">
        <w:tc>
          <w:tcPr>
            <w:tcW w:w="1822" w:type="dxa"/>
            <w:tcBorders>
              <w:top w:val="single" w:sz="4" w:space="0" w:color="auto"/>
              <w:left w:val="single" w:sz="4" w:space="0" w:color="auto"/>
              <w:bottom w:val="single" w:sz="4" w:space="0" w:color="auto"/>
              <w:right w:val="single" w:sz="4" w:space="0" w:color="auto"/>
            </w:tcBorders>
            <w:shd w:val="clear" w:color="auto" w:fill="FFFFFF"/>
          </w:tcPr>
          <w:p w:rsidR="00D60B2C" w:rsidRPr="00114354" w:rsidRDefault="00791A3C" w:rsidP="006218C5">
            <w:pPr>
              <w:spacing w:line="276" w:lineRule="auto"/>
              <w:jc w:val="both"/>
              <w:rPr>
                <w:rFonts w:ascii="Verdana" w:hAnsi="Verdana" w:cs="Arial"/>
                <w:b/>
                <w:sz w:val="22"/>
                <w:szCs w:val="22"/>
              </w:rPr>
            </w:pPr>
            <w:r>
              <w:rPr>
                <w:rFonts w:ascii="Verdana" w:hAnsi="Verdana" w:cs="Arial"/>
                <w:b/>
              </w:rPr>
              <w:t>A19 2017/18</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D60B2C" w:rsidRPr="00114354" w:rsidRDefault="00791A3C" w:rsidP="007F1BF0">
            <w:pPr>
              <w:pStyle w:val="ListParagraph"/>
              <w:tabs>
                <w:tab w:val="left" w:pos="3324"/>
              </w:tabs>
              <w:spacing w:line="276" w:lineRule="auto"/>
              <w:ind w:left="0"/>
              <w:jc w:val="both"/>
              <w:rPr>
                <w:rFonts w:ascii="Verdana" w:hAnsi="Verdana" w:cs="Arial"/>
                <w:b/>
              </w:rPr>
            </w:pPr>
            <w:r>
              <w:rPr>
                <w:rFonts w:ascii="Verdana" w:hAnsi="Verdana"/>
                <w:b/>
              </w:rPr>
              <w:t>A revised report on the review of Firearms Licensing to be presented at the next meeting.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0B2C" w:rsidRPr="00114354" w:rsidRDefault="009075D6" w:rsidP="006218C5">
            <w:pPr>
              <w:spacing w:line="276" w:lineRule="auto"/>
              <w:jc w:val="both"/>
              <w:rPr>
                <w:rFonts w:ascii="Verdana" w:eastAsia="Calibri" w:hAnsi="Verdana" w:cs="Arial"/>
                <w:b/>
                <w:sz w:val="22"/>
                <w:szCs w:val="22"/>
                <w:lang w:eastAsia="en-GB"/>
              </w:rPr>
            </w:pPr>
            <w:r>
              <w:rPr>
                <w:rFonts w:ascii="Verdana" w:eastAsia="Calibri" w:hAnsi="Verdana" w:cs="Arial"/>
                <w:b/>
                <w:sz w:val="22"/>
                <w:szCs w:val="22"/>
                <w:lang w:eastAsia="en-GB"/>
              </w:rPr>
              <w:t>Completed</w:t>
            </w:r>
          </w:p>
        </w:tc>
      </w:tr>
      <w:tr w:rsidR="00D60B2C" w:rsidRPr="00114354" w:rsidTr="00784C9E">
        <w:tc>
          <w:tcPr>
            <w:tcW w:w="1822" w:type="dxa"/>
            <w:tcBorders>
              <w:top w:val="single" w:sz="4" w:space="0" w:color="auto"/>
              <w:left w:val="single" w:sz="4" w:space="0" w:color="auto"/>
              <w:bottom w:val="single" w:sz="4" w:space="0" w:color="auto"/>
              <w:right w:val="single" w:sz="4" w:space="0" w:color="auto"/>
            </w:tcBorders>
            <w:shd w:val="clear" w:color="auto" w:fill="FFFFFF"/>
          </w:tcPr>
          <w:p w:rsidR="00D60B2C" w:rsidRPr="00114354" w:rsidRDefault="00D608F9" w:rsidP="007F1BF0">
            <w:pPr>
              <w:spacing w:line="276" w:lineRule="auto"/>
              <w:jc w:val="both"/>
              <w:rPr>
                <w:rFonts w:ascii="Verdana" w:hAnsi="Verdana" w:cs="Arial"/>
                <w:b/>
                <w:sz w:val="22"/>
                <w:szCs w:val="22"/>
              </w:rPr>
            </w:pPr>
            <w:r>
              <w:rPr>
                <w:rFonts w:ascii="Verdana" w:hAnsi="Verdana" w:cs="Arial"/>
                <w:b/>
                <w:sz w:val="22"/>
                <w:szCs w:val="22"/>
              </w:rPr>
              <w:t>A21 2017/18</w:t>
            </w:r>
          </w:p>
        </w:tc>
        <w:tc>
          <w:tcPr>
            <w:tcW w:w="6366" w:type="dxa"/>
            <w:tcBorders>
              <w:top w:val="single" w:sz="4" w:space="0" w:color="auto"/>
              <w:left w:val="single" w:sz="4" w:space="0" w:color="auto"/>
              <w:bottom w:val="single" w:sz="4" w:space="0" w:color="auto"/>
              <w:right w:val="single" w:sz="4" w:space="0" w:color="auto"/>
            </w:tcBorders>
            <w:shd w:val="clear" w:color="auto" w:fill="FFFFFF"/>
          </w:tcPr>
          <w:p w:rsidR="00D60B2C" w:rsidRPr="00114354" w:rsidRDefault="00186259" w:rsidP="007F1BF0">
            <w:pPr>
              <w:pStyle w:val="ListParagraph"/>
              <w:tabs>
                <w:tab w:val="left" w:pos="3324"/>
              </w:tabs>
              <w:spacing w:line="276" w:lineRule="auto"/>
              <w:ind w:left="0"/>
              <w:jc w:val="both"/>
              <w:rPr>
                <w:rFonts w:ascii="Verdana" w:hAnsi="Verdana"/>
                <w:b/>
              </w:rPr>
            </w:pPr>
            <w:r>
              <w:rPr>
                <w:rFonts w:ascii="Verdana" w:hAnsi="Verdana"/>
                <w:b/>
              </w:rPr>
              <w:t>The DCC to provide an update on data breaches at the next meeting.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60B2C" w:rsidRPr="00114354" w:rsidRDefault="009075D6" w:rsidP="007F1BF0">
            <w:pPr>
              <w:spacing w:line="276" w:lineRule="auto"/>
              <w:jc w:val="both"/>
              <w:rPr>
                <w:rFonts w:ascii="Verdana" w:eastAsia="Calibri" w:hAnsi="Verdana" w:cs="Arial"/>
                <w:b/>
                <w:sz w:val="22"/>
                <w:szCs w:val="22"/>
                <w:lang w:eastAsia="en-GB"/>
              </w:rPr>
            </w:pPr>
            <w:r>
              <w:rPr>
                <w:rFonts w:ascii="Verdana" w:eastAsia="Calibri" w:hAnsi="Verdana" w:cs="Arial"/>
                <w:b/>
                <w:sz w:val="22"/>
                <w:szCs w:val="22"/>
                <w:lang w:eastAsia="en-GB"/>
              </w:rPr>
              <w:t>Completed</w:t>
            </w:r>
          </w:p>
        </w:tc>
      </w:tr>
    </w:tbl>
    <w:p w:rsidR="00765255" w:rsidRPr="00114354" w:rsidRDefault="00765255" w:rsidP="007F1BF0">
      <w:pPr>
        <w:pStyle w:val="ListParagraph"/>
        <w:tabs>
          <w:tab w:val="left" w:pos="3324"/>
        </w:tabs>
        <w:spacing w:after="240" w:line="276" w:lineRule="auto"/>
        <w:ind w:left="0"/>
        <w:jc w:val="both"/>
        <w:rPr>
          <w:rFonts w:ascii="Verdana" w:hAnsi="Verdana" w:cs="Arial"/>
          <w:b/>
        </w:rPr>
      </w:pPr>
    </w:p>
    <w:p w:rsidR="003E364F" w:rsidRPr="00114354" w:rsidRDefault="00186259" w:rsidP="007F1BF0">
      <w:pPr>
        <w:spacing w:after="240" w:line="276" w:lineRule="auto"/>
        <w:jc w:val="both"/>
        <w:rPr>
          <w:rFonts w:ascii="Verdana" w:hAnsi="Verdana" w:cs="Arial"/>
          <w:b/>
          <w:sz w:val="22"/>
          <w:szCs w:val="22"/>
        </w:rPr>
      </w:pPr>
      <w:r>
        <w:rPr>
          <w:rFonts w:ascii="Verdana" w:hAnsi="Verdana"/>
          <w:b/>
          <w:sz w:val="22"/>
          <w:szCs w:val="22"/>
        </w:rPr>
        <w:t>A2</w:t>
      </w:r>
      <w:r w:rsidR="00A65E2F" w:rsidRPr="00114354">
        <w:rPr>
          <w:rFonts w:ascii="Verdana" w:hAnsi="Verdana"/>
          <w:b/>
          <w:sz w:val="22"/>
          <w:szCs w:val="22"/>
        </w:rPr>
        <w:t>7</w:t>
      </w:r>
      <w:r w:rsidR="000B4251" w:rsidRPr="00114354">
        <w:rPr>
          <w:rFonts w:ascii="Verdana" w:hAnsi="Verdana"/>
          <w:b/>
          <w:sz w:val="22"/>
          <w:szCs w:val="22"/>
        </w:rPr>
        <w:t xml:space="preserve"> 2017/18</w:t>
      </w:r>
      <w:r w:rsidR="00A65E2F" w:rsidRPr="00114354">
        <w:rPr>
          <w:rFonts w:ascii="Verdana" w:hAnsi="Verdana"/>
          <w:sz w:val="22"/>
          <w:szCs w:val="22"/>
        </w:rPr>
        <w:tab/>
      </w:r>
      <w:proofErr w:type="gramStart"/>
      <w:r w:rsidR="00316E70">
        <w:rPr>
          <w:rFonts w:ascii="Verdana" w:hAnsi="Verdana" w:cs="Arial"/>
          <w:b/>
          <w:sz w:val="22"/>
          <w:szCs w:val="22"/>
        </w:rPr>
        <w:t>To</w:t>
      </w:r>
      <w:proofErr w:type="gramEnd"/>
      <w:r w:rsidR="00316E70">
        <w:rPr>
          <w:rFonts w:ascii="Verdana" w:hAnsi="Verdana" w:cs="Arial"/>
          <w:b/>
          <w:sz w:val="22"/>
          <w:szCs w:val="22"/>
        </w:rPr>
        <w:t xml:space="preserve"> appoint chair of the Joint Audit Committee</w:t>
      </w:r>
    </w:p>
    <w:p w:rsidR="00611CBE" w:rsidRDefault="00186259" w:rsidP="007F1BF0">
      <w:pPr>
        <w:pStyle w:val="ListParagraph"/>
        <w:spacing w:after="240" w:line="276" w:lineRule="auto"/>
        <w:ind w:left="0"/>
        <w:jc w:val="both"/>
        <w:rPr>
          <w:rFonts w:ascii="Verdana" w:hAnsi="Verdana" w:cs="Arial"/>
        </w:rPr>
      </w:pPr>
      <w:r>
        <w:rPr>
          <w:rFonts w:ascii="Verdana" w:hAnsi="Verdana" w:cs="Arial"/>
        </w:rPr>
        <w:t xml:space="preserve">The </w:t>
      </w:r>
      <w:proofErr w:type="spellStart"/>
      <w:r>
        <w:rPr>
          <w:rFonts w:ascii="Verdana" w:hAnsi="Verdana" w:cs="Arial"/>
        </w:rPr>
        <w:t>CoS</w:t>
      </w:r>
      <w:proofErr w:type="spellEnd"/>
      <w:r w:rsidR="00A65E2F" w:rsidRPr="00114354">
        <w:rPr>
          <w:rFonts w:ascii="Verdana" w:hAnsi="Verdana" w:cs="Arial"/>
        </w:rPr>
        <w:t xml:space="preserve"> welcomed </w:t>
      </w:r>
      <w:r w:rsidR="00E24FD8">
        <w:rPr>
          <w:rFonts w:ascii="Verdana" w:hAnsi="Verdana" w:cs="Arial"/>
        </w:rPr>
        <w:t>everyone to the meeting.</w:t>
      </w:r>
      <w:r w:rsidR="00316E70">
        <w:rPr>
          <w:rFonts w:ascii="Verdana" w:hAnsi="Verdana" w:cs="Arial"/>
        </w:rPr>
        <w:t xml:space="preserve">  Following nomination </w:t>
      </w:r>
      <w:r w:rsidR="00E24FD8">
        <w:rPr>
          <w:rFonts w:ascii="Verdana" w:hAnsi="Verdana" w:cs="Arial"/>
        </w:rPr>
        <w:t xml:space="preserve">by AMSK </w:t>
      </w:r>
      <w:r w:rsidR="00316E70">
        <w:rPr>
          <w:rFonts w:ascii="Verdana" w:hAnsi="Verdana" w:cs="Arial"/>
        </w:rPr>
        <w:t xml:space="preserve">and support </w:t>
      </w:r>
      <w:r w:rsidR="00611CBE">
        <w:rPr>
          <w:rFonts w:ascii="Verdana" w:hAnsi="Verdana" w:cs="Arial"/>
        </w:rPr>
        <w:t>from fellow M</w:t>
      </w:r>
      <w:r w:rsidR="00E24FD8">
        <w:rPr>
          <w:rFonts w:ascii="Verdana" w:hAnsi="Verdana" w:cs="Arial"/>
        </w:rPr>
        <w:t xml:space="preserve">embers </w:t>
      </w:r>
      <w:r w:rsidR="00316E70">
        <w:rPr>
          <w:rFonts w:ascii="Verdana" w:hAnsi="Verdana" w:cs="Arial"/>
        </w:rPr>
        <w:t>Mr Malco</w:t>
      </w:r>
      <w:r w:rsidR="008960C8">
        <w:rPr>
          <w:rFonts w:ascii="Verdana" w:hAnsi="Verdana" w:cs="Arial"/>
        </w:rPr>
        <w:t>l</w:t>
      </w:r>
      <w:r w:rsidR="00316E70">
        <w:rPr>
          <w:rFonts w:ascii="Verdana" w:hAnsi="Verdana" w:cs="Arial"/>
        </w:rPr>
        <w:t>m MacDonald was appointed Chair of the Joint Audit Committee.</w:t>
      </w:r>
      <w:r w:rsidR="00611CBE">
        <w:rPr>
          <w:rFonts w:ascii="Verdana" w:hAnsi="Verdana" w:cs="Arial"/>
        </w:rPr>
        <w:t xml:space="preserve">  </w:t>
      </w:r>
      <w:r w:rsidR="00E24FD8">
        <w:rPr>
          <w:rFonts w:ascii="Verdana" w:hAnsi="Verdana" w:cs="Arial"/>
        </w:rPr>
        <w:t>MM accepted the position and</w:t>
      </w:r>
      <w:r w:rsidR="001D22CF">
        <w:rPr>
          <w:rFonts w:ascii="Verdana" w:hAnsi="Verdana" w:cs="Arial"/>
        </w:rPr>
        <w:t xml:space="preserve"> took the Chair</w:t>
      </w:r>
      <w:r w:rsidR="00E24FD8">
        <w:rPr>
          <w:rFonts w:ascii="Verdana" w:hAnsi="Verdana" w:cs="Arial"/>
        </w:rPr>
        <w:t xml:space="preserve">.  </w:t>
      </w:r>
    </w:p>
    <w:p w:rsidR="009075D6" w:rsidRDefault="00E24FD8" w:rsidP="007F1BF0">
      <w:pPr>
        <w:pStyle w:val="ListParagraph"/>
        <w:spacing w:after="240" w:line="276" w:lineRule="auto"/>
        <w:ind w:left="0"/>
        <w:jc w:val="both"/>
        <w:rPr>
          <w:rFonts w:ascii="Verdana" w:hAnsi="Verdana" w:cs="Arial"/>
        </w:rPr>
      </w:pPr>
      <w:r>
        <w:rPr>
          <w:rFonts w:ascii="Verdana" w:hAnsi="Verdana" w:cs="Arial"/>
        </w:rPr>
        <w:t>The Chair</w:t>
      </w:r>
      <w:r w:rsidR="001D22CF">
        <w:rPr>
          <w:rFonts w:ascii="Verdana" w:hAnsi="Verdana" w:cs="Arial"/>
        </w:rPr>
        <w:t xml:space="preserve"> welcomed </w:t>
      </w:r>
      <w:r w:rsidR="009075D6">
        <w:rPr>
          <w:rFonts w:ascii="Verdana" w:hAnsi="Verdana" w:cs="Arial"/>
        </w:rPr>
        <w:t>Mr Martin Evans</w:t>
      </w:r>
      <w:r w:rsidR="00611CBE">
        <w:rPr>
          <w:rFonts w:ascii="Verdana" w:hAnsi="Verdana" w:cs="Arial"/>
        </w:rPr>
        <w:t xml:space="preserve"> (ME) to his first meeting as M</w:t>
      </w:r>
      <w:r>
        <w:rPr>
          <w:rFonts w:ascii="Verdana" w:hAnsi="Verdana" w:cs="Arial"/>
        </w:rPr>
        <w:t xml:space="preserve">ember and </w:t>
      </w:r>
      <w:proofErr w:type="gramStart"/>
      <w:r w:rsidR="00611CBE">
        <w:rPr>
          <w:rFonts w:ascii="Verdana" w:hAnsi="Verdana" w:cs="Arial"/>
        </w:rPr>
        <w:t>ME</w:t>
      </w:r>
      <w:proofErr w:type="gramEnd"/>
      <w:r w:rsidR="00611CBE">
        <w:rPr>
          <w:rFonts w:ascii="Verdana" w:hAnsi="Verdana" w:cs="Arial"/>
        </w:rPr>
        <w:t xml:space="preserve"> gave M</w:t>
      </w:r>
      <w:r>
        <w:rPr>
          <w:rFonts w:ascii="Verdana" w:hAnsi="Verdana" w:cs="Arial"/>
        </w:rPr>
        <w:t>embers</w:t>
      </w:r>
      <w:r w:rsidR="001D22CF">
        <w:rPr>
          <w:rFonts w:ascii="Verdana" w:hAnsi="Verdana" w:cs="Arial"/>
        </w:rPr>
        <w:t xml:space="preserve"> a brief </w:t>
      </w:r>
      <w:r>
        <w:rPr>
          <w:rFonts w:ascii="Verdana" w:hAnsi="Verdana" w:cs="Arial"/>
        </w:rPr>
        <w:t xml:space="preserve">summary of his </w:t>
      </w:r>
      <w:r w:rsidR="001D22CF">
        <w:rPr>
          <w:rFonts w:ascii="Verdana" w:hAnsi="Verdana" w:cs="Arial"/>
        </w:rPr>
        <w:t>backg</w:t>
      </w:r>
      <w:r>
        <w:rPr>
          <w:rFonts w:ascii="Verdana" w:hAnsi="Verdana" w:cs="Arial"/>
        </w:rPr>
        <w:t>round</w:t>
      </w:r>
      <w:r w:rsidR="009075D6">
        <w:rPr>
          <w:rFonts w:ascii="Verdana" w:hAnsi="Verdana" w:cs="Arial"/>
        </w:rPr>
        <w:t>.</w:t>
      </w:r>
    </w:p>
    <w:p w:rsidR="0022680E" w:rsidRPr="009075D6" w:rsidRDefault="00316E70" w:rsidP="007F1BF0">
      <w:pPr>
        <w:pStyle w:val="ListParagraph"/>
        <w:spacing w:after="240" w:line="276" w:lineRule="auto"/>
        <w:ind w:left="0"/>
        <w:jc w:val="both"/>
        <w:rPr>
          <w:rFonts w:ascii="Verdana" w:hAnsi="Verdana" w:cs="Arial"/>
        </w:rPr>
      </w:pPr>
      <w:r>
        <w:rPr>
          <w:rFonts w:ascii="Verdana" w:hAnsi="Verdana" w:cs="Arial"/>
          <w:b/>
        </w:rPr>
        <w:t>A2</w:t>
      </w:r>
      <w:r w:rsidR="00B85142" w:rsidRPr="00114354">
        <w:rPr>
          <w:rFonts w:ascii="Verdana" w:hAnsi="Verdana" w:cs="Arial"/>
          <w:b/>
        </w:rPr>
        <w:t>8</w:t>
      </w:r>
      <w:r w:rsidR="000B4251" w:rsidRPr="00114354">
        <w:rPr>
          <w:rFonts w:ascii="Verdana" w:hAnsi="Verdana" w:cs="Arial"/>
          <w:b/>
        </w:rPr>
        <w:t xml:space="preserve"> 2017/18</w:t>
      </w:r>
      <w:r w:rsidR="003E364F" w:rsidRPr="00114354">
        <w:rPr>
          <w:rFonts w:ascii="Verdana" w:hAnsi="Verdana" w:cs="Arial"/>
          <w:b/>
        </w:rPr>
        <w:tab/>
      </w:r>
      <w:r w:rsidR="00917EDA" w:rsidRPr="00114354">
        <w:rPr>
          <w:rFonts w:ascii="Verdana" w:hAnsi="Verdana" w:cs="Arial"/>
          <w:b/>
        </w:rPr>
        <w:t>M</w:t>
      </w:r>
      <w:r w:rsidR="0041533C" w:rsidRPr="00114354">
        <w:rPr>
          <w:rFonts w:ascii="Verdana" w:hAnsi="Verdana" w:cs="Arial"/>
          <w:b/>
        </w:rPr>
        <w:t xml:space="preserve">inutes of the </w:t>
      </w:r>
      <w:r w:rsidR="00A52343" w:rsidRPr="00114354">
        <w:rPr>
          <w:rFonts w:ascii="Verdana" w:hAnsi="Verdana" w:cs="Arial"/>
          <w:b/>
        </w:rPr>
        <w:t>m</w:t>
      </w:r>
      <w:r w:rsidR="0041533C" w:rsidRPr="00114354">
        <w:rPr>
          <w:rFonts w:ascii="Verdana" w:hAnsi="Verdana" w:cs="Arial"/>
          <w:b/>
        </w:rPr>
        <w:t xml:space="preserve">eeting held on </w:t>
      </w:r>
      <w:r w:rsidR="009075D6">
        <w:rPr>
          <w:rFonts w:ascii="Verdana" w:hAnsi="Verdana" w:cs="Arial"/>
          <w:b/>
        </w:rPr>
        <w:t>31</w:t>
      </w:r>
      <w:r w:rsidR="009075D6" w:rsidRPr="009075D6">
        <w:rPr>
          <w:rFonts w:ascii="Verdana" w:hAnsi="Verdana" w:cs="Arial"/>
          <w:b/>
          <w:vertAlign w:val="superscript"/>
        </w:rPr>
        <w:t>st</w:t>
      </w:r>
      <w:r w:rsidR="009075D6">
        <w:rPr>
          <w:rFonts w:ascii="Verdana" w:hAnsi="Verdana" w:cs="Arial"/>
          <w:b/>
        </w:rPr>
        <w:t xml:space="preserve"> October</w:t>
      </w:r>
      <w:r w:rsidR="00F22195" w:rsidRPr="00114354">
        <w:rPr>
          <w:rFonts w:ascii="Verdana" w:hAnsi="Verdana" w:cs="Arial"/>
          <w:b/>
        </w:rPr>
        <w:t xml:space="preserve"> 2017 </w:t>
      </w:r>
      <w:r w:rsidR="0041533C" w:rsidRPr="00114354">
        <w:rPr>
          <w:rFonts w:ascii="Verdana" w:hAnsi="Verdana" w:cs="Arial"/>
          <w:b/>
        </w:rPr>
        <w:t>and Matters Arising</w:t>
      </w:r>
    </w:p>
    <w:p w:rsidR="00F22195" w:rsidRDefault="009075D6" w:rsidP="007F1BF0">
      <w:pPr>
        <w:pStyle w:val="ListParagraph"/>
        <w:spacing w:after="240" w:line="276" w:lineRule="auto"/>
        <w:ind w:left="0"/>
        <w:jc w:val="both"/>
        <w:rPr>
          <w:rFonts w:ascii="Verdana" w:hAnsi="Verdana" w:cs="Arial"/>
        </w:rPr>
      </w:pPr>
      <w:r>
        <w:rPr>
          <w:rFonts w:ascii="Verdana" w:hAnsi="Verdana" w:cs="Arial"/>
        </w:rPr>
        <w:t>The PCC drew attention to a minor typo on the spelling of his surname.</w:t>
      </w:r>
    </w:p>
    <w:p w:rsidR="00C93480" w:rsidRPr="00114354" w:rsidRDefault="00C77B20" w:rsidP="007F1BF0">
      <w:pPr>
        <w:pStyle w:val="ListParagraph"/>
        <w:spacing w:after="240" w:line="276" w:lineRule="auto"/>
        <w:ind w:left="0"/>
        <w:jc w:val="both"/>
        <w:rPr>
          <w:rFonts w:ascii="Verdana" w:hAnsi="Verdana" w:cs="Arial"/>
        </w:rPr>
      </w:pPr>
      <w:r>
        <w:rPr>
          <w:rFonts w:ascii="Verdana" w:hAnsi="Verdana" w:cs="Arial"/>
        </w:rPr>
        <w:t xml:space="preserve">All </w:t>
      </w:r>
      <w:r w:rsidR="00E24FD8">
        <w:rPr>
          <w:rFonts w:ascii="Verdana" w:hAnsi="Verdana" w:cs="Arial"/>
        </w:rPr>
        <w:t>actions</w:t>
      </w:r>
      <w:r>
        <w:rPr>
          <w:rFonts w:ascii="Verdana" w:hAnsi="Verdana" w:cs="Arial"/>
        </w:rPr>
        <w:t xml:space="preserve"> noted</w:t>
      </w:r>
      <w:r w:rsidR="00E24FD8">
        <w:rPr>
          <w:rFonts w:ascii="Verdana" w:hAnsi="Verdana" w:cs="Arial"/>
        </w:rPr>
        <w:t xml:space="preserve"> within the minutes had been </w:t>
      </w:r>
      <w:r w:rsidR="00C93480">
        <w:rPr>
          <w:rFonts w:ascii="Verdana" w:hAnsi="Verdana" w:cs="Arial"/>
        </w:rPr>
        <w:t>complete</w:t>
      </w:r>
      <w:r w:rsidR="00E24FD8">
        <w:rPr>
          <w:rFonts w:ascii="Verdana" w:hAnsi="Verdana" w:cs="Arial"/>
        </w:rPr>
        <w:t>d</w:t>
      </w:r>
      <w:r w:rsidR="00C93480">
        <w:rPr>
          <w:rFonts w:ascii="Verdana" w:hAnsi="Verdana" w:cs="Arial"/>
        </w:rPr>
        <w:t xml:space="preserve"> and </w:t>
      </w:r>
      <w:r w:rsidR="00765255">
        <w:rPr>
          <w:rFonts w:ascii="Verdana" w:hAnsi="Verdana" w:cs="Arial"/>
        </w:rPr>
        <w:t xml:space="preserve">necessary items </w:t>
      </w:r>
      <w:r w:rsidR="00C93480">
        <w:rPr>
          <w:rFonts w:ascii="Verdana" w:hAnsi="Verdana" w:cs="Arial"/>
        </w:rPr>
        <w:t>appeared on the agenda for later discussion.</w:t>
      </w:r>
    </w:p>
    <w:p w:rsidR="008861FB" w:rsidRPr="00114354" w:rsidRDefault="00097D92" w:rsidP="007F1BF0">
      <w:pPr>
        <w:pStyle w:val="ListParagraph"/>
        <w:spacing w:after="240" w:line="276" w:lineRule="auto"/>
        <w:ind w:left="0"/>
        <w:jc w:val="both"/>
        <w:rPr>
          <w:rFonts w:ascii="Verdana" w:hAnsi="Verdana" w:cs="Arial"/>
          <w:b/>
        </w:rPr>
      </w:pPr>
      <w:r>
        <w:rPr>
          <w:rFonts w:ascii="Verdana" w:hAnsi="Verdana" w:cs="Arial"/>
          <w:b/>
        </w:rPr>
        <w:t>Decision:  Subject to the noted</w:t>
      </w:r>
      <w:r w:rsidR="009075D6">
        <w:rPr>
          <w:rFonts w:ascii="Verdana" w:hAnsi="Verdana" w:cs="Arial"/>
          <w:b/>
        </w:rPr>
        <w:t xml:space="preserve"> amendment t</w:t>
      </w:r>
      <w:r w:rsidR="00810BBB" w:rsidRPr="00114354">
        <w:rPr>
          <w:rFonts w:ascii="Verdana" w:hAnsi="Verdana" w:cs="Arial"/>
          <w:b/>
        </w:rPr>
        <w:t xml:space="preserve">he minutes of the meeting held on </w:t>
      </w:r>
      <w:r w:rsidR="006D4E29">
        <w:rPr>
          <w:rFonts w:ascii="Verdana" w:hAnsi="Verdana" w:cs="Arial"/>
          <w:b/>
        </w:rPr>
        <w:t>31</w:t>
      </w:r>
      <w:r w:rsidR="006D4E29" w:rsidRPr="006D4E29">
        <w:rPr>
          <w:rFonts w:ascii="Verdana" w:hAnsi="Verdana" w:cs="Arial"/>
          <w:b/>
          <w:vertAlign w:val="superscript"/>
        </w:rPr>
        <w:t>st</w:t>
      </w:r>
      <w:r w:rsidR="006D4E29">
        <w:rPr>
          <w:rFonts w:ascii="Verdana" w:hAnsi="Verdana" w:cs="Arial"/>
          <w:b/>
        </w:rPr>
        <w:t xml:space="preserve"> October </w:t>
      </w:r>
      <w:r w:rsidR="00810BBB" w:rsidRPr="00114354">
        <w:rPr>
          <w:rFonts w:ascii="Verdana" w:hAnsi="Verdana" w:cs="Arial"/>
          <w:b/>
        </w:rPr>
        <w:t>2017 were accepted as a true record.</w:t>
      </w:r>
    </w:p>
    <w:p w:rsidR="00CA0494" w:rsidRPr="00114354" w:rsidRDefault="00C93480" w:rsidP="007F1BF0">
      <w:pPr>
        <w:pStyle w:val="ListParagraph"/>
        <w:spacing w:after="240" w:line="276" w:lineRule="auto"/>
        <w:ind w:left="0"/>
        <w:jc w:val="both"/>
        <w:rPr>
          <w:rFonts w:ascii="Verdana" w:hAnsi="Verdana" w:cs="Arial"/>
          <w:b/>
        </w:rPr>
      </w:pPr>
      <w:r>
        <w:rPr>
          <w:rFonts w:ascii="Verdana" w:hAnsi="Verdana" w:cs="Arial"/>
          <w:b/>
        </w:rPr>
        <w:t>A2</w:t>
      </w:r>
      <w:r w:rsidR="006F183E" w:rsidRPr="00114354">
        <w:rPr>
          <w:rFonts w:ascii="Verdana" w:hAnsi="Verdana" w:cs="Arial"/>
          <w:b/>
        </w:rPr>
        <w:t>9</w:t>
      </w:r>
      <w:r w:rsidR="000B4251" w:rsidRPr="00114354">
        <w:rPr>
          <w:rFonts w:ascii="Verdana" w:hAnsi="Verdana" w:cs="Arial"/>
          <w:b/>
        </w:rPr>
        <w:t xml:space="preserve"> 2017/18</w:t>
      </w:r>
      <w:r w:rsidR="003E364F" w:rsidRPr="00114354">
        <w:rPr>
          <w:rFonts w:ascii="Verdana" w:hAnsi="Verdana" w:cs="Arial"/>
          <w:b/>
        </w:rPr>
        <w:tab/>
      </w:r>
      <w:proofErr w:type="gramStart"/>
      <w:r>
        <w:rPr>
          <w:rFonts w:ascii="Verdana" w:hAnsi="Verdana" w:cs="Arial"/>
          <w:b/>
        </w:rPr>
        <w:t>The</w:t>
      </w:r>
      <w:proofErr w:type="gramEnd"/>
      <w:r>
        <w:rPr>
          <w:rFonts w:ascii="Verdana" w:hAnsi="Verdana" w:cs="Arial"/>
          <w:b/>
        </w:rPr>
        <w:t xml:space="preserve"> external auditor’s annual audit letter 2016-17</w:t>
      </w:r>
    </w:p>
    <w:p w:rsidR="0060194D" w:rsidRDefault="00983BF9" w:rsidP="007F1BF0">
      <w:pPr>
        <w:pStyle w:val="ListParagraph"/>
        <w:spacing w:after="240" w:line="276" w:lineRule="auto"/>
        <w:ind w:left="0"/>
        <w:jc w:val="both"/>
        <w:rPr>
          <w:rFonts w:ascii="Verdana" w:hAnsi="Verdana" w:cs="Arial"/>
        </w:rPr>
      </w:pPr>
      <w:r>
        <w:rPr>
          <w:rFonts w:ascii="Verdana" w:hAnsi="Verdana" w:cs="Arial"/>
        </w:rPr>
        <w:t>JG</w:t>
      </w:r>
      <w:r w:rsidR="006F183E" w:rsidRPr="00114354">
        <w:rPr>
          <w:rFonts w:ascii="Verdana" w:hAnsi="Verdana" w:cs="Arial"/>
        </w:rPr>
        <w:t xml:space="preserve"> s</w:t>
      </w:r>
      <w:r w:rsidR="0060194D" w:rsidRPr="00114354">
        <w:rPr>
          <w:rFonts w:ascii="Verdana" w:hAnsi="Verdana" w:cs="Arial"/>
        </w:rPr>
        <w:t>ummarise</w:t>
      </w:r>
      <w:r>
        <w:rPr>
          <w:rFonts w:ascii="Verdana" w:hAnsi="Verdana" w:cs="Arial"/>
        </w:rPr>
        <w:t>d the findings from the audit work undertaken over twelve months in relation to both the Police &amp; Crime Commissioner and the Chief Constable of Dyfed-Powys</w:t>
      </w:r>
      <w:r w:rsidR="00097D92">
        <w:rPr>
          <w:rFonts w:ascii="Verdana" w:hAnsi="Verdana" w:cs="Arial"/>
        </w:rPr>
        <w:t xml:space="preserve"> during 2017.  </w:t>
      </w:r>
      <w:r>
        <w:rPr>
          <w:rFonts w:ascii="Verdana" w:hAnsi="Verdana" w:cs="Arial"/>
        </w:rPr>
        <w:t>An unqualified opinion had been awarded on the 2016-17 financial statements of the Commissioner, Chief Constable and Police P</w:t>
      </w:r>
      <w:r w:rsidR="00A46225">
        <w:rPr>
          <w:rFonts w:ascii="Verdana" w:hAnsi="Verdana" w:cs="Arial"/>
        </w:rPr>
        <w:t>ension Fund.  The Commissioner and Chief Constable had appropriate arrangements in place in the year to secure economy, efficiency and effectiveness in their use of resources.  Confirmation was provided that the accounts had been completed on 25</w:t>
      </w:r>
      <w:r w:rsidR="00A46225" w:rsidRPr="00A46225">
        <w:rPr>
          <w:rFonts w:ascii="Verdana" w:hAnsi="Verdana" w:cs="Arial"/>
          <w:vertAlign w:val="superscript"/>
        </w:rPr>
        <w:t>th</w:t>
      </w:r>
      <w:r w:rsidR="00A46225">
        <w:rPr>
          <w:rFonts w:ascii="Verdana" w:hAnsi="Verdana" w:cs="Arial"/>
        </w:rPr>
        <w:t xml:space="preserve"> July 2017</w:t>
      </w:r>
      <w:r w:rsidR="00097D92">
        <w:rPr>
          <w:rFonts w:ascii="Verdana" w:hAnsi="Verdana" w:cs="Arial"/>
        </w:rPr>
        <w:t xml:space="preserve"> f</w:t>
      </w:r>
      <w:r w:rsidR="00A46225">
        <w:rPr>
          <w:rFonts w:ascii="Verdana" w:hAnsi="Verdana" w:cs="Arial"/>
        </w:rPr>
        <w:t>or the Commissioner and 27</w:t>
      </w:r>
      <w:r w:rsidR="00A46225" w:rsidRPr="00A46225">
        <w:rPr>
          <w:rFonts w:ascii="Verdana" w:hAnsi="Verdana" w:cs="Arial"/>
          <w:vertAlign w:val="superscript"/>
        </w:rPr>
        <w:t>th</w:t>
      </w:r>
      <w:r w:rsidR="00A46225">
        <w:rPr>
          <w:rFonts w:ascii="Verdana" w:hAnsi="Verdana" w:cs="Arial"/>
        </w:rPr>
        <w:t xml:space="preserve"> July 201</w:t>
      </w:r>
      <w:r w:rsidR="00765255">
        <w:rPr>
          <w:rFonts w:ascii="Verdana" w:hAnsi="Verdana" w:cs="Arial"/>
        </w:rPr>
        <w:t>7</w:t>
      </w:r>
      <w:r w:rsidR="00A46225">
        <w:rPr>
          <w:rFonts w:ascii="Verdana" w:hAnsi="Verdana" w:cs="Arial"/>
        </w:rPr>
        <w:t xml:space="preserve"> for the Chief Constable.  JG re-itera</w:t>
      </w:r>
      <w:r w:rsidR="00611CBE">
        <w:rPr>
          <w:rFonts w:ascii="Verdana" w:hAnsi="Verdana" w:cs="Arial"/>
        </w:rPr>
        <w:t>ted Dyfed-Powys’ achievement to</w:t>
      </w:r>
      <w:r w:rsidR="00530EE3">
        <w:rPr>
          <w:rFonts w:ascii="Verdana" w:hAnsi="Verdana" w:cs="Arial"/>
        </w:rPr>
        <w:t xml:space="preserve"> </w:t>
      </w:r>
      <w:r w:rsidR="00611CBE">
        <w:rPr>
          <w:rFonts w:ascii="Verdana" w:hAnsi="Verdana" w:cs="Arial"/>
        </w:rPr>
        <w:t>meet</w:t>
      </w:r>
      <w:r w:rsidR="00097D92">
        <w:rPr>
          <w:rFonts w:ascii="Verdana" w:hAnsi="Verdana" w:cs="Arial"/>
        </w:rPr>
        <w:t xml:space="preserve"> </w:t>
      </w:r>
      <w:r w:rsidR="00530EE3">
        <w:rPr>
          <w:rFonts w:ascii="Verdana" w:hAnsi="Verdana" w:cs="Arial"/>
        </w:rPr>
        <w:t>the earlier deadline for completion of the account</w:t>
      </w:r>
      <w:r w:rsidR="00097D92">
        <w:rPr>
          <w:rFonts w:ascii="Verdana" w:hAnsi="Verdana" w:cs="Arial"/>
        </w:rPr>
        <w:t xml:space="preserve">s and congratulated the </w:t>
      </w:r>
      <w:proofErr w:type="spellStart"/>
      <w:r w:rsidR="00530EE3">
        <w:rPr>
          <w:rFonts w:ascii="Verdana" w:hAnsi="Verdana" w:cs="Arial"/>
        </w:rPr>
        <w:t>DoF</w:t>
      </w:r>
      <w:proofErr w:type="spellEnd"/>
      <w:r w:rsidR="00611CBE">
        <w:rPr>
          <w:rFonts w:ascii="Verdana" w:hAnsi="Verdana" w:cs="Arial"/>
        </w:rPr>
        <w:t>, the</w:t>
      </w:r>
      <w:r w:rsidR="00530EE3">
        <w:rPr>
          <w:rFonts w:ascii="Verdana" w:hAnsi="Verdana" w:cs="Arial"/>
        </w:rPr>
        <w:t xml:space="preserve"> Finance team</w:t>
      </w:r>
      <w:r w:rsidR="00097D92">
        <w:rPr>
          <w:rFonts w:ascii="Verdana" w:hAnsi="Verdana" w:cs="Arial"/>
        </w:rPr>
        <w:t xml:space="preserve"> and CFO</w:t>
      </w:r>
      <w:r w:rsidR="00530EE3">
        <w:rPr>
          <w:rFonts w:ascii="Verdana" w:hAnsi="Verdana" w:cs="Arial"/>
        </w:rPr>
        <w:t xml:space="preserve"> for their achievements in reaching the </w:t>
      </w:r>
      <w:r w:rsidR="00097D92">
        <w:rPr>
          <w:rFonts w:ascii="Verdana" w:hAnsi="Verdana" w:cs="Arial"/>
        </w:rPr>
        <w:t xml:space="preserve">earlier </w:t>
      </w:r>
      <w:r w:rsidR="00530EE3">
        <w:rPr>
          <w:rFonts w:ascii="Verdana" w:hAnsi="Verdana" w:cs="Arial"/>
        </w:rPr>
        <w:t>deadlines.</w:t>
      </w:r>
    </w:p>
    <w:p w:rsidR="00530EE3" w:rsidRDefault="00097D92" w:rsidP="007F1BF0">
      <w:pPr>
        <w:pStyle w:val="ListParagraph"/>
        <w:spacing w:after="240" w:line="276" w:lineRule="auto"/>
        <w:ind w:left="0"/>
        <w:jc w:val="both"/>
        <w:rPr>
          <w:rFonts w:ascii="Verdana" w:hAnsi="Verdana" w:cs="Arial"/>
        </w:rPr>
      </w:pPr>
      <w:r>
        <w:rPr>
          <w:rFonts w:ascii="Verdana" w:hAnsi="Verdana" w:cs="Arial"/>
        </w:rPr>
        <w:t>JG referred to</w:t>
      </w:r>
      <w:r w:rsidR="00530EE3">
        <w:rPr>
          <w:rFonts w:ascii="Verdana" w:hAnsi="Verdana" w:cs="Arial"/>
        </w:rPr>
        <w:t xml:space="preserve"> the criteri</w:t>
      </w:r>
      <w:r>
        <w:rPr>
          <w:rFonts w:ascii="Verdana" w:hAnsi="Verdana" w:cs="Arial"/>
        </w:rPr>
        <w:t>a to assess</w:t>
      </w:r>
      <w:r w:rsidR="00530EE3">
        <w:rPr>
          <w:rFonts w:ascii="Verdana" w:hAnsi="Verdana" w:cs="Arial"/>
        </w:rPr>
        <w:t xml:space="preserve"> arrangements for securing economy, efficiency and effectiveness in </w:t>
      </w:r>
      <w:r>
        <w:rPr>
          <w:rFonts w:ascii="Verdana" w:hAnsi="Verdana" w:cs="Arial"/>
        </w:rPr>
        <w:t xml:space="preserve">its </w:t>
      </w:r>
      <w:r w:rsidR="00530EE3">
        <w:rPr>
          <w:rFonts w:ascii="Verdana" w:hAnsi="Verdana" w:cs="Arial"/>
        </w:rPr>
        <w:t>us</w:t>
      </w:r>
      <w:r>
        <w:rPr>
          <w:rFonts w:ascii="Verdana" w:hAnsi="Verdana" w:cs="Arial"/>
        </w:rPr>
        <w:t>e of resources, with</w:t>
      </w:r>
      <w:r w:rsidR="00530EE3">
        <w:rPr>
          <w:rFonts w:ascii="Verdana" w:hAnsi="Verdana" w:cs="Arial"/>
        </w:rPr>
        <w:t xml:space="preserve"> no </w:t>
      </w:r>
      <w:r>
        <w:rPr>
          <w:rFonts w:ascii="Verdana" w:hAnsi="Verdana" w:cs="Arial"/>
        </w:rPr>
        <w:t xml:space="preserve">significant </w:t>
      </w:r>
      <w:r w:rsidR="00530EE3">
        <w:rPr>
          <w:rFonts w:ascii="Verdana" w:hAnsi="Verdana" w:cs="Arial"/>
        </w:rPr>
        <w:t xml:space="preserve">issues to report.  It was pleasing </w:t>
      </w:r>
      <w:r>
        <w:rPr>
          <w:rFonts w:ascii="Verdana" w:hAnsi="Verdana" w:cs="Arial"/>
        </w:rPr>
        <w:t xml:space="preserve">to note </w:t>
      </w:r>
      <w:r w:rsidR="00530EE3">
        <w:rPr>
          <w:rFonts w:ascii="Verdana" w:hAnsi="Verdana" w:cs="Arial"/>
        </w:rPr>
        <w:t>that all stat</w:t>
      </w:r>
      <w:r>
        <w:rPr>
          <w:rFonts w:ascii="Verdana" w:hAnsi="Verdana" w:cs="Arial"/>
        </w:rPr>
        <w:t xml:space="preserve">ements </w:t>
      </w:r>
      <w:r w:rsidR="00530EE3">
        <w:rPr>
          <w:rFonts w:ascii="Verdana" w:hAnsi="Verdana" w:cs="Arial"/>
        </w:rPr>
        <w:t>round the audit of risk were positive statements.</w:t>
      </w:r>
    </w:p>
    <w:p w:rsidR="00530EE3" w:rsidRPr="00114354" w:rsidRDefault="007C4052" w:rsidP="007F1BF0">
      <w:pPr>
        <w:pStyle w:val="ListParagraph"/>
        <w:spacing w:after="240" w:line="276" w:lineRule="auto"/>
        <w:ind w:left="0"/>
        <w:jc w:val="both"/>
        <w:rPr>
          <w:rFonts w:ascii="Verdana" w:hAnsi="Verdana" w:cs="Arial"/>
        </w:rPr>
      </w:pPr>
      <w:r>
        <w:rPr>
          <w:rFonts w:ascii="Verdana" w:hAnsi="Verdana" w:cs="Arial"/>
        </w:rPr>
        <w:t xml:space="preserve">In response to an observation by </w:t>
      </w:r>
      <w:r w:rsidR="0011062F">
        <w:rPr>
          <w:rFonts w:ascii="Verdana" w:hAnsi="Verdana" w:cs="Arial"/>
        </w:rPr>
        <w:t xml:space="preserve">ME on </w:t>
      </w:r>
      <w:r w:rsidR="00611CBE">
        <w:rPr>
          <w:rFonts w:ascii="Verdana" w:hAnsi="Verdana" w:cs="Arial"/>
        </w:rPr>
        <w:t>future learning points</w:t>
      </w:r>
      <w:r w:rsidR="0011062F">
        <w:rPr>
          <w:rFonts w:ascii="Verdana" w:hAnsi="Verdana" w:cs="Arial"/>
        </w:rPr>
        <w:t xml:space="preserve">, </w:t>
      </w:r>
      <w:r w:rsidR="00C77B20">
        <w:rPr>
          <w:rFonts w:ascii="Verdana" w:hAnsi="Verdana" w:cs="Arial"/>
        </w:rPr>
        <w:t>JG alluded</w:t>
      </w:r>
      <w:r w:rsidR="00530EE3">
        <w:rPr>
          <w:rFonts w:ascii="Verdana" w:hAnsi="Verdana" w:cs="Arial"/>
        </w:rPr>
        <w:t xml:space="preserve"> </w:t>
      </w:r>
      <w:r w:rsidR="00C77B20">
        <w:rPr>
          <w:rFonts w:ascii="Verdana" w:hAnsi="Verdana" w:cs="Arial"/>
        </w:rPr>
        <w:t xml:space="preserve">to </w:t>
      </w:r>
      <w:r>
        <w:rPr>
          <w:rFonts w:ascii="Verdana" w:hAnsi="Verdana" w:cs="Arial"/>
        </w:rPr>
        <w:t xml:space="preserve">discussions and </w:t>
      </w:r>
      <w:r w:rsidR="00530EE3">
        <w:rPr>
          <w:rFonts w:ascii="Verdana" w:hAnsi="Verdana" w:cs="Arial"/>
        </w:rPr>
        <w:t>m</w:t>
      </w:r>
      <w:r>
        <w:rPr>
          <w:rFonts w:ascii="Verdana" w:hAnsi="Verdana" w:cs="Arial"/>
        </w:rPr>
        <w:t xml:space="preserve">eetings </w:t>
      </w:r>
      <w:r w:rsidR="00C77B20">
        <w:rPr>
          <w:rFonts w:ascii="Verdana" w:hAnsi="Verdana" w:cs="Arial"/>
        </w:rPr>
        <w:t xml:space="preserve">already </w:t>
      </w:r>
      <w:r>
        <w:rPr>
          <w:rFonts w:ascii="Verdana" w:hAnsi="Verdana" w:cs="Arial"/>
        </w:rPr>
        <w:t>taken place and highligh</w:t>
      </w:r>
      <w:r w:rsidR="0011062F">
        <w:rPr>
          <w:rFonts w:ascii="Verdana" w:hAnsi="Verdana" w:cs="Arial"/>
        </w:rPr>
        <w:t xml:space="preserve">ted the challenges for 2017-18 </w:t>
      </w:r>
      <w:r>
        <w:rPr>
          <w:rFonts w:ascii="Verdana" w:hAnsi="Verdana" w:cs="Arial"/>
        </w:rPr>
        <w:t xml:space="preserve">where </w:t>
      </w:r>
      <w:r w:rsidR="0011062F">
        <w:rPr>
          <w:rFonts w:ascii="Verdana" w:hAnsi="Verdana" w:cs="Arial"/>
        </w:rPr>
        <w:t xml:space="preserve">management had </w:t>
      </w:r>
      <w:r>
        <w:rPr>
          <w:rFonts w:ascii="Verdana" w:hAnsi="Verdana" w:cs="Arial"/>
        </w:rPr>
        <w:t>committed</w:t>
      </w:r>
      <w:r w:rsidR="0011062F">
        <w:rPr>
          <w:rFonts w:ascii="Verdana" w:hAnsi="Verdana" w:cs="Arial"/>
        </w:rPr>
        <w:t xml:space="preserve"> to produce the</w:t>
      </w:r>
      <w:r>
        <w:rPr>
          <w:rFonts w:ascii="Verdana" w:hAnsi="Verdana" w:cs="Arial"/>
        </w:rPr>
        <w:t xml:space="preserve"> draft </w:t>
      </w:r>
      <w:r w:rsidR="0011062F">
        <w:rPr>
          <w:rFonts w:ascii="Verdana" w:hAnsi="Verdana" w:cs="Arial"/>
        </w:rPr>
        <w:t xml:space="preserve">financial statements by </w:t>
      </w:r>
      <w:r>
        <w:rPr>
          <w:rFonts w:ascii="Verdana" w:hAnsi="Verdana" w:cs="Arial"/>
        </w:rPr>
        <w:t>31</w:t>
      </w:r>
      <w:r w:rsidRPr="007C4052">
        <w:rPr>
          <w:rFonts w:ascii="Verdana" w:hAnsi="Verdana" w:cs="Arial"/>
          <w:vertAlign w:val="superscript"/>
        </w:rPr>
        <w:t>st</w:t>
      </w:r>
      <w:r>
        <w:rPr>
          <w:rFonts w:ascii="Verdana" w:hAnsi="Verdana" w:cs="Arial"/>
        </w:rPr>
        <w:t xml:space="preserve"> May</w:t>
      </w:r>
      <w:r w:rsidR="0011062F">
        <w:rPr>
          <w:rFonts w:ascii="Verdana" w:hAnsi="Verdana" w:cs="Arial"/>
        </w:rPr>
        <w:t xml:space="preserve"> 2018</w:t>
      </w:r>
      <w:r w:rsidR="00530EE3">
        <w:rPr>
          <w:rFonts w:ascii="Verdana" w:hAnsi="Verdana" w:cs="Arial"/>
        </w:rPr>
        <w:t>.</w:t>
      </w:r>
    </w:p>
    <w:p w:rsidR="0074261F" w:rsidRDefault="0011062F" w:rsidP="005737B3">
      <w:pPr>
        <w:pStyle w:val="ListParagraph"/>
        <w:spacing w:after="240" w:line="276" w:lineRule="auto"/>
        <w:ind w:left="0"/>
        <w:jc w:val="both"/>
        <w:rPr>
          <w:rFonts w:ascii="Verdana" w:hAnsi="Verdana" w:cs="Arial"/>
        </w:rPr>
      </w:pPr>
      <w:r>
        <w:rPr>
          <w:rFonts w:ascii="Verdana" w:hAnsi="Verdana" w:cs="Arial"/>
        </w:rPr>
        <w:t xml:space="preserve">The Chair thanked WAO for the report and on behalf of the Committee re-iterated their appreciation to the </w:t>
      </w:r>
      <w:proofErr w:type="spellStart"/>
      <w:r>
        <w:rPr>
          <w:rFonts w:ascii="Verdana" w:hAnsi="Verdana" w:cs="Arial"/>
        </w:rPr>
        <w:t>DoF</w:t>
      </w:r>
      <w:proofErr w:type="spellEnd"/>
      <w:r w:rsidR="00097D92">
        <w:rPr>
          <w:rFonts w:ascii="Verdana" w:hAnsi="Verdana" w:cs="Arial"/>
        </w:rPr>
        <w:t xml:space="preserve">, </w:t>
      </w:r>
      <w:r w:rsidR="00611CBE">
        <w:rPr>
          <w:rFonts w:ascii="Verdana" w:hAnsi="Verdana" w:cs="Arial"/>
        </w:rPr>
        <w:t>the Finance team</w:t>
      </w:r>
      <w:r w:rsidR="005737B3">
        <w:rPr>
          <w:rFonts w:ascii="Verdana" w:hAnsi="Verdana" w:cs="Arial"/>
        </w:rPr>
        <w:t xml:space="preserve"> and CFO for their hard work</w:t>
      </w:r>
      <w:r>
        <w:rPr>
          <w:rFonts w:ascii="Verdana" w:hAnsi="Verdana" w:cs="Arial"/>
        </w:rPr>
        <w:t xml:space="preserve">. </w:t>
      </w:r>
    </w:p>
    <w:p w:rsidR="005737B3" w:rsidRPr="005737B3" w:rsidRDefault="005737B3" w:rsidP="005737B3">
      <w:pPr>
        <w:pStyle w:val="ListParagraph"/>
        <w:spacing w:after="240" w:line="276" w:lineRule="auto"/>
        <w:ind w:left="0"/>
        <w:jc w:val="both"/>
        <w:rPr>
          <w:rFonts w:ascii="Verdana" w:hAnsi="Verdana" w:cs="Arial"/>
          <w:b/>
        </w:rPr>
      </w:pPr>
      <w:r w:rsidRPr="005737B3">
        <w:rPr>
          <w:rFonts w:ascii="Verdana" w:hAnsi="Verdana" w:cs="Arial"/>
          <w:b/>
        </w:rPr>
        <w:t>Decision:</w:t>
      </w:r>
      <w:r w:rsidRPr="005737B3">
        <w:rPr>
          <w:rFonts w:ascii="Verdana" w:hAnsi="Verdana" w:cs="Arial"/>
          <w:b/>
        </w:rPr>
        <w:tab/>
        <w:t>To note the external auditor’s annual audit letter 2016-17.</w:t>
      </w:r>
    </w:p>
    <w:p w:rsidR="006E0BB1" w:rsidRDefault="005737B3" w:rsidP="007F1BF0">
      <w:pPr>
        <w:pStyle w:val="ListParagraph"/>
        <w:spacing w:after="240" w:line="276" w:lineRule="auto"/>
        <w:ind w:left="0"/>
        <w:jc w:val="both"/>
        <w:rPr>
          <w:rFonts w:ascii="Verdana" w:hAnsi="Verdana" w:cs="Arial"/>
          <w:b/>
        </w:rPr>
      </w:pPr>
      <w:r>
        <w:rPr>
          <w:rFonts w:ascii="Verdana" w:hAnsi="Verdana" w:cs="Arial"/>
          <w:b/>
        </w:rPr>
        <w:t>A3</w:t>
      </w:r>
      <w:r w:rsidR="000B4251" w:rsidRPr="00114354">
        <w:rPr>
          <w:rFonts w:ascii="Verdana" w:hAnsi="Verdana" w:cs="Arial"/>
          <w:b/>
        </w:rPr>
        <w:t>0 2017/18</w:t>
      </w:r>
      <w:r w:rsidR="003E364F" w:rsidRPr="00114354">
        <w:rPr>
          <w:rFonts w:ascii="Verdana" w:hAnsi="Verdana" w:cs="Arial"/>
          <w:b/>
        </w:rPr>
        <w:tab/>
      </w:r>
      <w:r>
        <w:rPr>
          <w:rFonts w:ascii="Verdana" w:hAnsi="Verdana" w:cs="Arial"/>
          <w:b/>
        </w:rPr>
        <w:t xml:space="preserve">Progress </w:t>
      </w:r>
      <w:r w:rsidR="005358F3">
        <w:rPr>
          <w:rFonts w:ascii="Verdana" w:hAnsi="Verdana" w:cs="Arial"/>
          <w:b/>
        </w:rPr>
        <w:t xml:space="preserve">report (SICA) </w:t>
      </w:r>
      <w:r w:rsidR="006E0BB1" w:rsidRPr="00114354">
        <w:rPr>
          <w:rFonts w:ascii="Verdana" w:hAnsi="Verdana" w:cs="Arial"/>
          <w:b/>
        </w:rPr>
        <w:t>of the internal auditors:</w:t>
      </w:r>
    </w:p>
    <w:p w:rsidR="005358F3" w:rsidRDefault="006D313B" w:rsidP="007F1BF0">
      <w:pPr>
        <w:pStyle w:val="ListParagraph"/>
        <w:spacing w:after="240" w:line="276" w:lineRule="auto"/>
        <w:ind w:left="0"/>
        <w:jc w:val="both"/>
        <w:rPr>
          <w:rFonts w:ascii="Verdana" w:hAnsi="Verdana" w:cs="Arial"/>
        </w:rPr>
      </w:pPr>
      <w:r>
        <w:rPr>
          <w:rFonts w:ascii="Verdana" w:hAnsi="Verdana" w:cs="Arial"/>
        </w:rPr>
        <w:t xml:space="preserve">The report provided the </w:t>
      </w:r>
      <w:r w:rsidR="00C77B20">
        <w:rPr>
          <w:rFonts w:ascii="Verdana" w:hAnsi="Verdana" w:cs="Arial"/>
        </w:rPr>
        <w:t xml:space="preserve">Joint </w:t>
      </w:r>
      <w:r>
        <w:rPr>
          <w:rFonts w:ascii="Verdana" w:hAnsi="Verdana" w:cs="Arial"/>
        </w:rPr>
        <w:t>Audit Committee with an update on the progress of work at Dyfed-Powys Police as at 28</w:t>
      </w:r>
      <w:r w:rsidRPr="006D313B">
        <w:rPr>
          <w:rFonts w:ascii="Verdana" w:hAnsi="Verdana" w:cs="Arial"/>
          <w:vertAlign w:val="superscript"/>
        </w:rPr>
        <w:t>th</w:t>
      </w:r>
      <w:r>
        <w:rPr>
          <w:rFonts w:ascii="Verdana" w:hAnsi="Verdana" w:cs="Arial"/>
        </w:rPr>
        <w:t xml:space="preserve"> November 2017</w:t>
      </w:r>
      <w:r w:rsidR="00D223F5">
        <w:rPr>
          <w:rFonts w:ascii="Verdana" w:hAnsi="Verdana" w:cs="Arial"/>
        </w:rPr>
        <w:t>.</w:t>
      </w:r>
      <w:r w:rsidR="00332DD5">
        <w:rPr>
          <w:rFonts w:ascii="Verdana" w:hAnsi="Verdana" w:cs="Arial"/>
        </w:rPr>
        <w:t xml:space="preserve">  The report set out</w:t>
      </w:r>
      <w:r w:rsidR="00D81956">
        <w:rPr>
          <w:rFonts w:ascii="Verdana" w:hAnsi="Verdana" w:cs="Arial"/>
        </w:rPr>
        <w:t xml:space="preserve"> progress against the Annual Plan for 2017/18 and </w:t>
      </w:r>
      <w:r w:rsidR="00332DD5">
        <w:rPr>
          <w:rFonts w:ascii="Verdana" w:hAnsi="Verdana" w:cs="Arial"/>
        </w:rPr>
        <w:t>the</w:t>
      </w:r>
      <w:r w:rsidR="00D81956">
        <w:rPr>
          <w:rFonts w:ascii="Verdana" w:hAnsi="Verdana" w:cs="Arial"/>
        </w:rPr>
        <w:t xml:space="preserve"> completed </w:t>
      </w:r>
      <w:r w:rsidR="00332DD5">
        <w:rPr>
          <w:rFonts w:ascii="Verdana" w:hAnsi="Verdana" w:cs="Arial"/>
        </w:rPr>
        <w:t xml:space="preserve">reviews </w:t>
      </w:r>
      <w:r w:rsidR="00D81956">
        <w:rPr>
          <w:rFonts w:ascii="Verdana" w:hAnsi="Verdana" w:cs="Arial"/>
        </w:rPr>
        <w:t>fo</w:t>
      </w:r>
      <w:r w:rsidR="00CE33C6">
        <w:rPr>
          <w:rFonts w:ascii="Verdana" w:hAnsi="Verdana" w:cs="Arial"/>
        </w:rPr>
        <w:t>r 2017/18 since th</w:t>
      </w:r>
      <w:r w:rsidR="005E415B">
        <w:rPr>
          <w:rFonts w:ascii="Verdana" w:hAnsi="Verdana" w:cs="Arial"/>
        </w:rPr>
        <w:t xml:space="preserve">e previous </w:t>
      </w:r>
      <w:r w:rsidR="00D81956">
        <w:rPr>
          <w:rFonts w:ascii="Verdana" w:hAnsi="Verdana" w:cs="Arial"/>
        </w:rPr>
        <w:t>meeting.</w:t>
      </w:r>
      <w:r w:rsidR="00332DD5">
        <w:rPr>
          <w:rFonts w:ascii="Verdana" w:hAnsi="Verdana" w:cs="Arial"/>
        </w:rPr>
        <w:t xml:space="preserve">  In res</w:t>
      </w:r>
      <w:r w:rsidR="00CE33C6">
        <w:rPr>
          <w:rFonts w:ascii="Verdana" w:hAnsi="Verdana" w:cs="Arial"/>
        </w:rPr>
        <w:t>ponse to a question</w:t>
      </w:r>
      <w:r w:rsidR="00332DD5">
        <w:rPr>
          <w:rFonts w:ascii="Verdana" w:hAnsi="Verdana" w:cs="Arial"/>
        </w:rPr>
        <w:t xml:space="preserve"> from the Chair on </w:t>
      </w:r>
      <w:r w:rsidR="00CE33C6">
        <w:rPr>
          <w:rFonts w:ascii="Verdana" w:hAnsi="Verdana" w:cs="Arial"/>
        </w:rPr>
        <w:t xml:space="preserve">his concern on </w:t>
      </w:r>
      <w:r w:rsidR="00332DD5">
        <w:rPr>
          <w:rFonts w:ascii="Verdana" w:hAnsi="Verdana" w:cs="Arial"/>
        </w:rPr>
        <w:t xml:space="preserve">delays in relation to ICT </w:t>
      </w:r>
      <w:r w:rsidR="005E415B">
        <w:rPr>
          <w:rFonts w:ascii="Verdana" w:hAnsi="Verdana" w:cs="Arial"/>
        </w:rPr>
        <w:t xml:space="preserve">Network </w:t>
      </w:r>
      <w:r w:rsidR="00332DD5">
        <w:rPr>
          <w:rFonts w:ascii="Verdana" w:hAnsi="Verdana" w:cs="Arial"/>
        </w:rPr>
        <w:t>Security</w:t>
      </w:r>
      <w:r w:rsidR="002A09D0">
        <w:rPr>
          <w:rFonts w:ascii="Verdana" w:hAnsi="Verdana" w:cs="Arial"/>
        </w:rPr>
        <w:t xml:space="preserve"> and Change Management</w:t>
      </w:r>
      <w:r w:rsidR="00332DD5">
        <w:rPr>
          <w:rFonts w:ascii="Verdana" w:hAnsi="Verdana" w:cs="Arial"/>
        </w:rPr>
        <w:t>, JM conf</w:t>
      </w:r>
      <w:r w:rsidR="002A09D0">
        <w:rPr>
          <w:rFonts w:ascii="Verdana" w:hAnsi="Verdana" w:cs="Arial"/>
        </w:rPr>
        <w:t xml:space="preserve">irmed that these issues had </w:t>
      </w:r>
      <w:r w:rsidR="00332DD5">
        <w:rPr>
          <w:rFonts w:ascii="Verdana" w:hAnsi="Verdana" w:cs="Arial"/>
        </w:rPr>
        <w:t xml:space="preserve">been </w:t>
      </w:r>
      <w:r w:rsidR="002A09D0">
        <w:rPr>
          <w:rFonts w:ascii="Verdana" w:hAnsi="Verdana" w:cs="Arial"/>
        </w:rPr>
        <w:t xml:space="preserve">partly </w:t>
      </w:r>
      <w:r w:rsidR="00332DD5">
        <w:rPr>
          <w:rFonts w:ascii="Verdana" w:hAnsi="Verdana" w:cs="Arial"/>
        </w:rPr>
        <w:t>resolved</w:t>
      </w:r>
      <w:r w:rsidR="002A09D0">
        <w:rPr>
          <w:rFonts w:ascii="Verdana" w:hAnsi="Verdana" w:cs="Arial"/>
        </w:rPr>
        <w:t xml:space="preserve"> and </w:t>
      </w:r>
      <w:r w:rsidR="00C77B20">
        <w:rPr>
          <w:rFonts w:ascii="Verdana" w:hAnsi="Verdana" w:cs="Arial"/>
        </w:rPr>
        <w:t>w</w:t>
      </w:r>
      <w:r w:rsidR="00765255">
        <w:rPr>
          <w:rFonts w:ascii="Verdana" w:hAnsi="Verdana" w:cs="Arial"/>
        </w:rPr>
        <w:t xml:space="preserve">ere </w:t>
      </w:r>
      <w:r w:rsidR="00C77B20">
        <w:rPr>
          <w:rFonts w:ascii="Verdana" w:hAnsi="Verdana" w:cs="Arial"/>
        </w:rPr>
        <w:t xml:space="preserve">expected to be </w:t>
      </w:r>
      <w:r w:rsidR="002A09D0">
        <w:rPr>
          <w:rFonts w:ascii="Verdana" w:hAnsi="Verdana" w:cs="Arial"/>
        </w:rPr>
        <w:t>finalised in the New Year</w:t>
      </w:r>
      <w:r w:rsidR="00332DD5">
        <w:rPr>
          <w:rFonts w:ascii="Verdana" w:hAnsi="Verdana" w:cs="Arial"/>
        </w:rPr>
        <w:t>.</w:t>
      </w:r>
      <w:r w:rsidR="002A09D0">
        <w:rPr>
          <w:rFonts w:ascii="Verdana" w:hAnsi="Verdana" w:cs="Arial"/>
        </w:rPr>
        <w:t xml:space="preserve"> The </w:t>
      </w:r>
      <w:proofErr w:type="spellStart"/>
      <w:r w:rsidR="002A09D0">
        <w:rPr>
          <w:rFonts w:ascii="Verdana" w:hAnsi="Verdana" w:cs="Arial"/>
        </w:rPr>
        <w:t>DoF</w:t>
      </w:r>
      <w:proofErr w:type="spellEnd"/>
      <w:r w:rsidR="002A09D0">
        <w:rPr>
          <w:rFonts w:ascii="Verdana" w:hAnsi="Verdana" w:cs="Arial"/>
        </w:rPr>
        <w:t xml:space="preserve"> explained the difficulties which led to the delays.</w:t>
      </w:r>
    </w:p>
    <w:p w:rsidR="00CE33C6" w:rsidRDefault="00332DD5" w:rsidP="007F1BF0">
      <w:pPr>
        <w:pStyle w:val="ListParagraph"/>
        <w:spacing w:after="240" w:line="276" w:lineRule="auto"/>
        <w:ind w:left="0"/>
        <w:jc w:val="both"/>
        <w:rPr>
          <w:rFonts w:ascii="Verdana" w:hAnsi="Verdana" w:cs="Arial"/>
          <w:b/>
        </w:rPr>
      </w:pPr>
      <w:r w:rsidRPr="00332DD5">
        <w:rPr>
          <w:rFonts w:ascii="Verdana" w:hAnsi="Verdana" w:cs="Arial"/>
          <w:b/>
        </w:rPr>
        <w:t>Decision:  To note the Progress Report (SICA) of the Internal Auditors</w:t>
      </w:r>
    </w:p>
    <w:p w:rsidR="005358F3" w:rsidRPr="00114354" w:rsidRDefault="005358F3" w:rsidP="007F1BF0">
      <w:pPr>
        <w:pStyle w:val="ListParagraph"/>
        <w:spacing w:after="240" w:line="276" w:lineRule="auto"/>
        <w:ind w:left="0"/>
        <w:jc w:val="both"/>
        <w:rPr>
          <w:rFonts w:ascii="Verdana" w:hAnsi="Verdana" w:cs="Arial"/>
          <w:b/>
        </w:rPr>
      </w:pPr>
      <w:r>
        <w:rPr>
          <w:rFonts w:ascii="Verdana" w:hAnsi="Verdana" w:cs="Arial"/>
          <w:b/>
        </w:rPr>
        <w:t>A31 2017/</w:t>
      </w:r>
      <w:proofErr w:type="gramStart"/>
      <w:r>
        <w:rPr>
          <w:rFonts w:ascii="Verdana" w:hAnsi="Verdana" w:cs="Arial"/>
          <w:b/>
        </w:rPr>
        <w:t>18  Reports</w:t>
      </w:r>
      <w:proofErr w:type="gramEnd"/>
      <w:r>
        <w:rPr>
          <w:rFonts w:ascii="Verdana" w:hAnsi="Verdana" w:cs="Arial"/>
          <w:b/>
        </w:rPr>
        <w:t xml:space="preserve"> of the internal auditors</w:t>
      </w:r>
    </w:p>
    <w:p w:rsidR="006E0BB1" w:rsidRDefault="005358F3" w:rsidP="007F1BF0">
      <w:pPr>
        <w:pStyle w:val="ListParagraph"/>
        <w:numPr>
          <w:ilvl w:val="0"/>
          <w:numId w:val="44"/>
        </w:numPr>
        <w:spacing w:after="240" w:line="276" w:lineRule="auto"/>
        <w:ind w:left="0" w:firstLine="0"/>
        <w:jc w:val="both"/>
        <w:rPr>
          <w:rFonts w:ascii="Verdana" w:hAnsi="Verdana" w:cs="Arial"/>
          <w:b/>
        </w:rPr>
      </w:pPr>
      <w:r>
        <w:rPr>
          <w:rFonts w:ascii="Verdana" w:hAnsi="Verdana" w:cs="Arial"/>
          <w:b/>
        </w:rPr>
        <w:t>Duty of Care, HR and Financial System</w:t>
      </w:r>
    </w:p>
    <w:p w:rsidR="00332DD5" w:rsidRDefault="00353087" w:rsidP="00332DD5">
      <w:pPr>
        <w:pStyle w:val="ListParagraph"/>
        <w:spacing w:after="240" w:line="276" w:lineRule="auto"/>
        <w:ind w:left="0"/>
        <w:jc w:val="both"/>
        <w:rPr>
          <w:rFonts w:ascii="Verdana" w:hAnsi="Verdana" w:cs="Arial"/>
        </w:rPr>
      </w:pPr>
      <w:r>
        <w:rPr>
          <w:rFonts w:ascii="Verdana" w:hAnsi="Verdana" w:cs="Arial"/>
        </w:rPr>
        <w:t xml:space="preserve">The review assessed compliance with the key corporate procedures for Finance, HR and Duty of Care.  The review was awarded limited assurance with six Priority 2 recommendations, two routine recommendations and one operational effectiveness recommendation.  </w:t>
      </w:r>
      <w:r w:rsidR="00FB2149">
        <w:rPr>
          <w:rFonts w:ascii="Verdana" w:hAnsi="Verdana" w:cs="Arial"/>
        </w:rPr>
        <w:t xml:space="preserve">JM summarised the Priority 2 recommendations and </w:t>
      </w:r>
      <w:r>
        <w:rPr>
          <w:rFonts w:ascii="Verdana" w:hAnsi="Verdana" w:cs="Arial"/>
        </w:rPr>
        <w:t xml:space="preserve">SB provided </w:t>
      </w:r>
      <w:r w:rsidR="00CE33C6">
        <w:rPr>
          <w:rFonts w:ascii="Verdana" w:hAnsi="Verdana" w:cs="Arial"/>
        </w:rPr>
        <w:t xml:space="preserve">an update on the Force’s </w:t>
      </w:r>
      <w:r w:rsidR="00FB2149">
        <w:rPr>
          <w:rFonts w:ascii="Verdana" w:hAnsi="Verdana" w:cs="Arial"/>
        </w:rPr>
        <w:t xml:space="preserve">position </w:t>
      </w:r>
      <w:r w:rsidR="003017A4">
        <w:rPr>
          <w:rFonts w:ascii="Verdana" w:hAnsi="Verdana" w:cs="Arial"/>
        </w:rPr>
        <w:t xml:space="preserve">and actions undertaken </w:t>
      </w:r>
      <w:r w:rsidR="00FB2149">
        <w:rPr>
          <w:rFonts w:ascii="Verdana" w:hAnsi="Verdana" w:cs="Arial"/>
        </w:rPr>
        <w:t xml:space="preserve">in relation to those recommendations.  The </w:t>
      </w:r>
      <w:proofErr w:type="spellStart"/>
      <w:r w:rsidR="00FB2149">
        <w:rPr>
          <w:rFonts w:ascii="Verdana" w:hAnsi="Verdana" w:cs="Arial"/>
        </w:rPr>
        <w:t>DoF</w:t>
      </w:r>
      <w:proofErr w:type="spellEnd"/>
      <w:r w:rsidR="00FB2149">
        <w:rPr>
          <w:rFonts w:ascii="Verdana" w:hAnsi="Verdana" w:cs="Arial"/>
        </w:rPr>
        <w:t xml:space="preserve"> </w:t>
      </w:r>
      <w:r w:rsidR="003017A4">
        <w:rPr>
          <w:rFonts w:ascii="Verdana" w:hAnsi="Verdana" w:cs="Arial"/>
        </w:rPr>
        <w:t xml:space="preserve">also </w:t>
      </w:r>
      <w:r w:rsidR="00FB2149">
        <w:rPr>
          <w:rFonts w:ascii="Verdana" w:hAnsi="Verdana" w:cs="Arial"/>
        </w:rPr>
        <w:t>provided reassurance to members</w:t>
      </w:r>
      <w:r w:rsidR="00CE33C6">
        <w:rPr>
          <w:rFonts w:ascii="Verdana" w:hAnsi="Verdana" w:cs="Arial"/>
        </w:rPr>
        <w:t xml:space="preserve"> that </w:t>
      </w:r>
      <w:r w:rsidR="001B0A11">
        <w:rPr>
          <w:rFonts w:ascii="Verdana" w:hAnsi="Verdana" w:cs="Arial"/>
        </w:rPr>
        <w:t xml:space="preserve">reminders </w:t>
      </w:r>
      <w:r w:rsidR="00CE33C6">
        <w:rPr>
          <w:rFonts w:ascii="Verdana" w:hAnsi="Verdana" w:cs="Arial"/>
        </w:rPr>
        <w:t xml:space="preserve">had been issued </w:t>
      </w:r>
      <w:r w:rsidR="001B0A11">
        <w:rPr>
          <w:rFonts w:ascii="Verdana" w:hAnsi="Verdana" w:cs="Arial"/>
        </w:rPr>
        <w:t>to purchase card holders on</w:t>
      </w:r>
      <w:r w:rsidR="007B7992">
        <w:rPr>
          <w:rFonts w:ascii="Verdana" w:hAnsi="Verdana" w:cs="Arial"/>
        </w:rPr>
        <w:t xml:space="preserve"> the strict</w:t>
      </w:r>
      <w:r w:rsidR="001B0A11">
        <w:rPr>
          <w:rFonts w:ascii="Verdana" w:hAnsi="Verdana" w:cs="Arial"/>
        </w:rPr>
        <w:t xml:space="preserve"> adherence to the transaction limit.</w:t>
      </w:r>
    </w:p>
    <w:p w:rsidR="001B0A11" w:rsidRDefault="001B0A11" w:rsidP="00332DD5">
      <w:pPr>
        <w:pStyle w:val="ListParagraph"/>
        <w:spacing w:after="240" w:line="276" w:lineRule="auto"/>
        <w:ind w:left="0"/>
        <w:jc w:val="both"/>
        <w:rPr>
          <w:rFonts w:ascii="Verdana" w:hAnsi="Verdana" w:cs="Arial"/>
        </w:rPr>
      </w:pPr>
      <w:r>
        <w:rPr>
          <w:rFonts w:ascii="Verdana" w:hAnsi="Verdana" w:cs="Arial"/>
        </w:rPr>
        <w:t>In response to a question from ME on process</w:t>
      </w:r>
      <w:r w:rsidR="00844FF0">
        <w:rPr>
          <w:rFonts w:ascii="Verdana" w:hAnsi="Verdana" w:cs="Arial"/>
        </w:rPr>
        <w:t xml:space="preserve">es </w:t>
      </w:r>
      <w:r>
        <w:rPr>
          <w:rFonts w:ascii="Verdana" w:hAnsi="Verdana" w:cs="Arial"/>
        </w:rPr>
        <w:t xml:space="preserve">for the procurement of equipment the </w:t>
      </w:r>
      <w:proofErr w:type="spellStart"/>
      <w:r>
        <w:rPr>
          <w:rFonts w:ascii="Verdana" w:hAnsi="Verdana" w:cs="Arial"/>
        </w:rPr>
        <w:t>DoF</w:t>
      </w:r>
      <w:proofErr w:type="spellEnd"/>
      <w:r>
        <w:rPr>
          <w:rFonts w:ascii="Verdana" w:hAnsi="Verdana" w:cs="Arial"/>
        </w:rPr>
        <w:t xml:space="preserve"> confirmed established procedures in place.</w:t>
      </w:r>
    </w:p>
    <w:p w:rsidR="00844FF0" w:rsidRDefault="00C77B20" w:rsidP="00332DD5">
      <w:pPr>
        <w:pStyle w:val="ListParagraph"/>
        <w:spacing w:after="240" w:line="276" w:lineRule="auto"/>
        <w:ind w:left="0"/>
        <w:jc w:val="both"/>
        <w:rPr>
          <w:rFonts w:ascii="Verdana" w:hAnsi="Verdana" w:cs="Arial"/>
        </w:rPr>
      </w:pPr>
      <w:r>
        <w:rPr>
          <w:rFonts w:ascii="Verdana" w:hAnsi="Verdana" w:cs="Arial"/>
        </w:rPr>
        <w:t>For continuity purposes, u</w:t>
      </w:r>
      <w:r w:rsidR="007B7992">
        <w:rPr>
          <w:rFonts w:ascii="Verdana" w:hAnsi="Verdana" w:cs="Arial"/>
        </w:rPr>
        <w:t xml:space="preserve">nder the Management Action Plan </w:t>
      </w:r>
      <w:r w:rsidR="00550FB8">
        <w:rPr>
          <w:rFonts w:ascii="Verdana" w:hAnsi="Verdana" w:cs="Arial"/>
        </w:rPr>
        <w:t xml:space="preserve">ME made a minor </w:t>
      </w:r>
      <w:r w:rsidR="00844FF0">
        <w:rPr>
          <w:rFonts w:ascii="Verdana" w:hAnsi="Verdana" w:cs="Arial"/>
        </w:rPr>
        <w:t>observation</w:t>
      </w:r>
      <w:r w:rsidR="00340344">
        <w:rPr>
          <w:rFonts w:ascii="Verdana" w:hAnsi="Verdana" w:cs="Arial"/>
        </w:rPr>
        <w:t xml:space="preserve"> </w:t>
      </w:r>
      <w:r w:rsidR="00550FB8">
        <w:rPr>
          <w:rFonts w:ascii="Verdana" w:hAnsi="Verdana" w:cs="Arial"/>
        </w:rPr>
        <w:t xml:space="preserve">to </w:t>
      </w:r>
      <w:r w:rsidR="007B7992">
        <w:rPr>
          <w:rFonts w:ascii="Verdana" w:hAnsi="Verdana" w:cs="Arial"/>
        </w:rPr>
        <w:t xml:space="preserve">suggest that </w:t>
      </w:r>
      <w:r w:rsidR="00550FB8">
        <w:rPr>
          <w:rFonts w:ascii="Verdana" w:hAnsi="Verdana" w:cs="Arial"/>
        </w:rPr>
        <w:t xml:space="preserve">the listing of </w:t>
      </w:r>
      <w:r w:rsidR="00844FF0">
        <w:rPr>
          <w:rFonts w:ascii="Verdana" w:hAnsi="Verdana" w:cs="Arial"/>
        </w:rPr>
        <w:t xml:space="preserve">responsible officers’ job title </w:t>
      </w:r>
      <w:r w:rsidR="00001EA4">
        <w:rPr>
          <w:rFonts w:ascii="Verdana" w:hAnsi="Verdana" w:cs="Arial"/>
        </w:rPr>
        <w:t>would be more helpful</w:t>
      </w:r>
      <w:r w:rsidR="00844FF0">
        <w:rPr>
          <w:rFonts w:ascii="Verdana" w:hAnsi="Verdana" w:cs="Arial"/>
        </w:rPr>
        <w:t xml:space="preserve"> tha</w:t>
      </w:r>
      <w:r w:rsidR="00550FB8">
        <w:rPr>
          <w:rFonts w:ascii="Verdana" w:hAnsi="Verdana" w:cs="Arial"/>
        </w:rPr>
        <w:t>n the</w:t>
      </w:r>
      <w:r w:rsidR="00844FF0">
        <w:rPr>
          <w:rFonts w:ascii="Verdana" w:hAnsi="Verdana" w:cs="Arial"/>
        </w:rPr>
        <w:t xml:space="preserve"> </w:t>
      </w:r>
      <w:r w:rsidR="003017A4">
        <w:rPr>
          <w:rFonts w:ascii="Verdana" w:hAnsi="Verdana" w:cs="Arial"/>
        </w:rPr>
        <w:t xml:space="preserve">listing of </w:t>
      </w:r>
      <w:r w:rsidR="00844FF0">
        <w:rPr>
          <w:rFonts w:ascii="Verdana" w:hAnsi="Verdana" w:cs="Arial"/>
        </w:rPr>
        <w:t>officer’s name</w:t>
      </w:r>
      <w:r w:rsidR="006D5DB1">
        <w:rPr>
          <w:rFonts w:ascii="Verdana" w:hAnsi="Verdana" w:cs="Arial"/>
        </w:rPr>
        <w:t xml:space="preserve"> or initials</w:t>
      </w:r>
      <w:r w:rsidR="00550FB8">
        <w:rPr>
          <w:rFonts w:ascii="Verdana" w:hAnsi="Verdana" w:cs="Arial"/>
        </w:rPr>
        <w:t>.</w:t>
      </w:r>
      <w:r w:rsidR="00611CBE">
        <w:rPr>
          <w:rFonts w:ascii="Verdana" w:hAnsi="Verdana" w:cs="Arial"/>
        </w:rPr>
        <w:t xml:space="preserve">  This was accepted.</w:t>
      </w:r>
    </w:p>
    <w:p w:rsidR="00001EA4" w:rsidRPr="00114354" w:rsidRDefault="00001EA4" w:rsidP="00332DD5">
      <w:pPr>
        <w:pStyle w:val="ListParagraph"/>
        <w:spacing w:after="240" w:line="276" w:lineRule="auto"/>
        <w:ind w:left="0"/>
        <w:jc w:val="both"/>
        <w:rPr>
          <w:rFonts w:ascii="Verdana" w:hAnsi="Verdana" w:cs="Arial"/>
          <w:b/>
        </w:rPr>
      </w:pPr>
      <w:r>
        <w:rPr>
          <w:rFonts w:ascii="Verdana" w:hAnsi="Verdana" w:cs="Arial"/>
        </w:rPr>
        <w:t>SB left the meeting.</w:t>
      </w:r>
    </w:p>
    <w:p w:rsidR="006E0BB1" w:rsidRDefault="005358F3" w:rsidP="007F1BF0">
      <w:pPr>
        <w:pStyle w:val="ListParagraph"/>
        <w:numPr>
          <w:ilvl w:val="0"/>
          <w:numId w:val="44"/>
        </w:numPr>
        <w:spacing w:after="240" w:line="276" w:lineRule="auto"/>
        <w:ind w:left="0" w:firstLine="0"/>
        <w:jc w:val="both"/>
        <w:rPr>
          <w:rFonts w:ascii="Verdana" w:hAnsi="Verdana" w:cs="Arial"/>
          <w:b/>
        </w:rPr>
      </w:pPr>
      <w:r>
        <w:rPr>
          <w:rFonts w:ascii="Verdana" w:hAnsi="Verdana" w:cs="Arial"/>
          <w:b/>
        </w:rPr>
        <w:t>Overtime &amp; Additional Allowances</w:t>
      </w:r>
    </w:p>
    <w:p w:rsidR="006D5DB1" w:rsidRPr="00114354" w:rsidRDefault="006D5DB1" w:rsidP="006D5DB1">
      <w:pPr>
        <w:pStyle w:val="ListParagraph"/>
        <w:spacing w:after="240" w:line="276" w:lineRule="auto"/>
        <w:ind w:left="0"/>
        <w:jc w:val="both"/>
        <w:rPr>
          <w:rFonts w:ascii="Verdana" w:hAnsi="Verdana" w:cs="Arial"/>
          <w:b/>
        </w:rPr>
      </w:pPr>
      <w:r>
        <w:rPr>
          <w:rFonts w:ascii="Verdana" w:hAnsi="Verdana" w:cs="Arial"/>
        </w:rPr>
        <w:t>The review checked compliance with the overtime and additional payments policy and procedure.  The review was awarded substantial assurance with two routine recommendations on minor issues relating to the updating of Policy and Procedures.</w:t>
      </w:r>
      <w:r w:rsidR="00001EA4">
        <w:rPr>
          <w:rFonts w:ascii="Verdana" w:hAnsi="Verdana" w:cs="Arial"/>
        </w:rPr>
        <w:t xml:space="preserve">  </w:t>
      </w:r>
      <w:r w:rsidR="00765255">
        <w:rPr>
          <w:rFonts w:ascii="Verdana" w:hAnsi="Verdana" w:cs="Arial"/>
        </w:rPr>
        <w:t>It was stated that t</w:t>
      </w:r>
      <w:r w:rsidR="00001EA4">
        <w:rPr>
          <w:rFonts w:ascii="Verdana" w:hAnsi="Verdana" w:cs="Arial"/>
        </w:rPr>
        <w:t>he Force had effective controls in place for the processing of overtime and additional allowances.</w:t>
      </w:r>
    </w:p>
    <w:p w:rsidR="006E0BB1" w:rsidRDefault="005358F3" w:rsidP="007F1BF0">
      <w:pPr>
        <w:pStyle w:val="ListParagraph"/>
        <w:numPr>
          <w:ilvl w:val="0"/>
          <w:numId w:val="44"/>
        </w:numPr>
        <w:spacing w:after="240" w:line="276" w:lineRule="auto"/>
        <w:ind w:left="0" w:firstLine="0"/>
        <w:jc w:val="both"/>
        <w:rPr>
          <w:rFonts w:ascii="Verdana" w:hAnsi="Verdana" w:cs="Arial"/>
          <w:b/>
        </w:rPr>
      </w:pPr>
      <w:r>
        <w:rPr>
          <w:rFonts w:ascii="Verdana" w:hAnsi="Verdana" w:cs="Arial"/>
          <w:b/>
        </w:rPr>
        <w:t>Payroll</w:t>
      </w:r>
    </w:p>
    <w:p w:rsidR="003705A1" w:rsidRPr="0017221B" w:rsidRDefault="007B0092" w:rsidP="003705A1">
      <w:pPr>
        <w:pStyle w:val="ListParagraph"/>
        <w:spacing w:after="240" w:line="276" w:lineRule="auto"/>
        <w:ind w:left="0"/>
        <w:jc w:val="both"/>
        <w:rPr>
          <w:rFonts w:ascii="Verdana" w:hAnsi="Verdana" w:cs="Arial"/>
          <w:b/>
        </w:rPr>
      </w:pPr>
      <w:r>
        <w:rPr>
          <w:rFonts w:ascii="Verdana" w:hAnsi="Verdana" w:cs="Arial"/>
        </w:rPr>
        <w:t>The review considered the arrangements for the creation, amendment and deletion of payroll records; payment of allowances and pay awards; and payment of salaries.  The review was awarded substantial assurance with no issues raise</w:t>
      </w:r>
      <w:r w:rsidR="009742FB">
        <w:rPr>
          <w:rFonts w:ascii="Verdana" w:hAnsi="Verdana" w:cs="Arial"/>
        </w:rPr>
        <w:t>d</w:t>
      </w:r>
      <w:r>
        <w:rPr>
          <w:rFonts w:ascii="Verdana" w:hAnsi="Verdana" w:cs="Arial"/>
        </w:rPr>
        <w:t>.</w:t>
      </w:r>
    </w:p>
    <w:p w:rsidR="006E0BB1" w:rsidRPr="0017221B" w:rsidRDefault="005358F3" w:rsidP="007F1BF0">
      <w:pPr>
        <w:pStyle w:val="ListParagraph"/>
        <w:numPr>
          <w:ilvl w:val="0"/>
          <w:numId w:val="44"/>
        </w:numPr>
        <w:spacing w:after="240" w:line="276" w:lineRule="auto"/>
        <w:ind w:left="0" w:firstLine="0"/>
        <w:jc w:val="both"/>
        <w:rPr>
          <w:rFonts w:ascii="Verdana" w:hAnsi="Verdana" w:cs="Arial"/>
        </w:rPr>
      </w:pPr>
      <w:r>
        <w:rPr>
          <w:rFonts w:ascii="Verdana" w:hAnsi="Verdana" w:cs="Arial"/>
          <w:b/>
        </w:rPr>
        <w:t>Interim follow Up Review</w:t>
      </w:r>
    </w:p>
    <w:p w:rsidR="007A6A3A" w:rsidRDefault="003A388D" w:rsidP="007F1BF0">
      <w:pPr>
        <w:pStyle w:val="ListParagraph"/>
        <w:spacing w:after="240" w:line="276" w:lineRule="auto"/>
        <w:ind w:left="0"/>
        <w:jc w:val="both"/>
        <w:rPr>
          <w:rFonts w:ascii="Verdana" w:hAnsi="Verdana" w:cs="Arial"/>
        </w:rPr>
      </w:pPr>
      <w:r>
        <w:rPr>
          <w:rFonts w:ascii="Verdana" w:hAnsi="Verdana" w:cs="Arial"/>
        </w:rPr>
        <w:t>The</w:t>
      </w:r>
      <w:r w:rsidR="007B0092">
        <w:rPr>
          <w:rFonts w:ascii="Verdana" w:hAnsi="Verdana" w:cs="Arial"/>
        </w:rPr>
        <w:t xml:space="preserve"> </w:t>
      </w:r>
      <w:r w:rsidR="00A3293A">
        <w:rPr>
          <w:rFonts w:ascii="Verdana" w:hAnsi="Verdana" w:cs="Arial"/>
        </w:rPr>
        <w:t>follow up review established the management action taken</w:t>
      </w:r>
      <w:r w:rsidR="006F5C18">
        <w:rPr>
          <w:rFonts w:ascii="Verdana" w:hAnsi="Verdana" w:cs="Arial"/>
        </w:rPr>
        <w:t xml:space="preserve"> in respect of all recommendations arisen from internal audit reviews and whether the management action taken addressed the control issues that gave rise to the recommendations.  The evaluation of progress identified 21 recommendations being implemented; 4 in the process of being implemented; 12 had been given a revised target date; with one</w:t>
      </w:r>
      <w:r w:rsidR="00CA7C12">
        <w:rPr>
          <w:rFonts w:ascii="Verdana" w:hAnsi="Verdana" w:cs="Arial"/>
        </w:rPr>
        <w:t xml:space="preserve"> no longer applicable and one recommendation</w:t>
      </w:r>
      <w:r w:rsidR="006F5C18">
        <w:rPr>
          <w:rFonts w:ascii="Verdana" w:hAnsi="Verdana" w:cs="Arial"/>
        </w:rPr>
        <w:t xml:space="preserve"> not implemented.</w:t>
      </w:r>
    </w:p>
    <w:p w:rsidR="006457BF" w:rsidRDefault="00C175E4" w:rsidP="007F1BF0">
      <w:pPr>
        <w:pStyle w:val="ListParagraph"/>
        <w:spacing w:after="240" w:line="276" w:lineRule="auto"/>
        <w:ind w:left="0"/>
        <w:jc w:val="both"/>
        <w:rPr>
          <w:rFonts w:ascii="Verdana" w:hAnsi="Verdana" w:cs="Arial"/>
        </w:rPr>
      </w:pPr>
      <w:r>
        <w:rPr>
          <w:rFonts w:ascii="Verdana" w:hAnsi="Verdana" w:cs="Arial"/>
        </w:rPr>
        <w:t xml:space="preserve">In relation to Vetting 2017/18, </w:t>
      </w:r>
      <w:r w:rsidR="00CA7C12">
        <w:rPr>
          <w:rFonts w:ascii="Verdana" w:hAnsi="Verdana" w:cs="Arial"/>
        </w:rPr>
        <w:t xml:space="preserve">the Force was </w:t>
      </w:r>
      <w:r w:rsidR="009829A0">
        <w:rPr>
          <w:rFonts w:ascii="Verdana" w:hAnsi="Verdana" w:cs="Arial"/>
        </w:rPr>
        <w:t xml:space="preserve">working towards </w:t>
      </w:r>
      <w:r>
        <w:rPr>
          <w:rFonts w:ascii="Verdana" w:hAnsi="Verdana" w:cs="Arial"/>
        </w:rPr>
        <w:t xml:space="preserve">the HMIC expectation </w:t>
      </w:r>
      <w:r w:rsidR="00CA7C12">
        <w:rPr>
          <w:rFonts w:ascii="Verdana" w:hAnsi="Verdana" w:cs="Arial"/>
        </w:rPr>
        <w:t xml:space="preserve">backlog </w:t>
      </w:r>
      <w:r>
        <w:rPr>
          <w:rFonts w:ascii="Verdana" w:hAnsi="Verdana" w:cs="Arial"/>
        </w:rPr>
        <w:t xml:space="preserve">clearing date of </w:t>
      </w:r>
      <w:r w:rsidR="00CA7C12">
        <w:rPr>
          <w:rFonts w:ascii="Verdana" w:hAnsi="Verdana" w:cs="Arial"/>
        </w:rPr>
        <w:t xml:space="preserve">January 2019 </w:t>
      </w:r>
      <w:r>
        <w:rPr>
          <w:rFonts w:ascii="Verdana" w:hAnsi="Verdana" w:cs="Arial"/>
        </w:rPr>
        <w:t xml:space="preserve">but JM emphasised that </w:t>
      </w:r>
      <w:r w:rsidR="009829A0">
        <w:rPr>
          <w:rFonts w:ascii="Verdana" w:hAnsi="Verdana" w:cs="Arial"/>
        </w:rPr>
        <w:t xml:space="preserve">clearing was expected to be </w:t>
      </w:r>
      <w:r w:rsidR="00CA7C12">
        <w:rPr>
          <w:rFonts w:ascii="Verdana" w:hAnsi="Verdana" w:cs="Arial"/>
        </w:rPr>
        <w:t>implemen</w:t>
      </w:r>
      <w:r w:rsidR="009829A0">
        <w:rPr>
          <w:rFonts w:ascii="Verdana" w:hAnsi="Verdana" w:cs="Arial"/>
        </w:rPr>
        <w:t xml:space="preserve">ted in advance of this date.  </w:t>
      </w:r>
      <w:r>
        <w:rPr>
          <w:rFonts w:ascii="Verdana" w:hAnsi="Verdana" w:cs="Arial"/>
        </w:rPr>
        <w:t xml:space="preserve">The Vetting Database was no longer applicable due to </w:t>
      </w:r>
      <w:r w:rsidR="006457BF">
        <w:rPr>
          <w:rFonts w:ascii="Verdana" w:hAnsi="Verdana" w:cs="Arial"/>
        </w:rPr>
        <w:t xml:space="preserve">the forthcoming implementation of a new covert software database with enhanced functionalities.  </w:t>
      </w:r>
    </w:p>
    <w:p w:rsidR="00C175E4" w:rsidRDefault="00C175E4" w:rsidP="007F1BF0">
      <w:pPr>
        <w:pStyle w:val="ListParagraph"/>
        <w:spacing w:after="240" w:line="276" w:lineRule="auto"/>
        <w:ind w:left="0"/>
        <w:jc w:val="both"/>
        <w:rPr>
          <w:rFonts w:ascii="Verdana" w:hAnsi="Verdana" w:cs="Arial"/>
        </w:rPr>
      </w:pPr>
      <w:r>
        <w:rPr>
          <w:rFonts w:ascii="Verdana" w:hAnsi="Verdana" w:cs="Arial"/>
        </w:rPr>
        <w:t>There were no other areas of</w:t>
      </w:r>
      <w:r w:rsidR="006457BF">
        <w:rPr>
          <w:rFonts w:ascii="Verdana" w:hAnsi="Verdana" w:cs="Arial"/>
        </w:rPr>
        <w:t xml:space="preserve"> co</w:t>
      </w:r>
      <w:r w:rsidR="00C77B20">
        <w:rPr>
          <w:rFonts w:ascii="Verdana" w:hAnsi="Verdana" w:cs="Arial"/>
        </w:rPr>
        <w:t>ncern</w:t>
      </w:r>
      <w:r w:rsidR="006457BF">
        <w:rPr>
          <w:rFonts w:ascii="Verdana" w:hAnsi="Verdana" w:cs="Arial"/>
        </w:rPr>
        <w:t>.</w:t>
      </w:r>
    </w:p>
    <w:p w:rsidR="00CA0494" w:rsidRPr="00A83E81" w:rsidRDefault="005358F3" w:rsidP="007F1BF0">
      <w:pPr>
        <w:pStyle w:val="ListParagraph"/>
        <w:numPr>
          <w:ilvl w:val="0"/>
          <w:numId w:val="44"/>
        </w:numPr>
        <w:spacing w:after="240" w:line="276" w:lineRule="auto"/>
        <w:ind w:left="0" w:firstLine="0"/>
        <w:jc w:val="both"/>
        <w:rPr>
          <w:rFonts w:ascii="Verdana" w:hAnsi="Verdana" w:cs="Arial"/>
          <w:b/>
        </w:rPr>
      </w:pPr>
      <w:r>
        <w:rPr>
          <w:rFonts w:ascii="Verdana" w:hAnsi="Verdana" w:cs="Arial"/>
          <w:b/>
        </w:rPr>
        <w:t>Firearms</w:t>
      </w:r>
      <w:r w:rsidR="00FE4C9F">
        <w:rPr>
          <w:rFonts w:ascii="Verdana" w:hAnsi="Verdana" w:cs="Arial"/>
          <w:b/>
        </w:rPr>
        <w:t xml:space="preserve"> Licensing </w:t>
      </w:r>
    </w:p>
    <w:p w:rsidR="006457BF" w:rsidRDefault="00A83E81" w:rsidP="005358F3">
      <w:pPr>
        <w:pStyle w:val="ListParagraph"/>
        <w:spacing w:after="240" w:line="276" w:lineRule="auto"/>
        <w:ind w:left="0"/>
        <w:jc w:val="both"/>
        <w:rPr>
          <w:rFonts w:ascii="Verdana" w:hAnsi="Verdana" w:cs="Arial"/>
        </w:rPr>
      </w:pPr>
      <w:r>
        <w:rPr>
          <w:rFonts w:ascii="Verdana" w:hAnsi="Verdana" w:cs="Arial"/>
        </w:rPr>
        <w:t xml:space="preserve">The review </w:t>
      </w:r>
      <w:r w:rsidR="00C175E4">
        <w:rPr>
          <w:rFonts w:ascii="Verdana" w:hAnsi="Verdana" w:cs="Arial"/>
        </w:rPr>
        <w:t>assessed compliance of</w:t>
      </w:r>
      <w:r w:rsidR="00380571">
        <w:rPr>
          <w:rFonts w:ascii="Verdana" w:hAnsi="Verdana" w:cs="Arial"/>
        </w:rPr>
        <w:t xml:space="preserve"> the application and granting process of firearms and shotgun licenses with the regulatory requirements and Force Policy for Firearms Licensing.  The review was awarded reasonable assurance with three Priority 2 recommendations and three Routine recommendations.  </w:t>
      </w:r>
    </w:p>
    <w:p w:rsidR="00D9796D" w:rsidRDefault="006457BF" w:rsidP="005358F3">
      <w:pPr>
        <w:pStyle w:val="ListParagraph"/>
        <w:spacing w:after="240" w:line="276" w:lineRule="auto"/>
        <w:ind w:left="0"/>
        <w:jc w:val="both"/>
        <w:rPr>
          <w:rFonts w:ascii="Verdana" w:hAnsi="Verdana" w:cs="Arial"/>
        </w:rPr>
      </w:pPr>
      <w:r>
        <w:rPr>
          <w:rFonts w:ascii="Verdana" w:hAnsi="Verdana" w:cs="Arial"/>
        </w:rPr>
        <w:t>JM highlighted the three Priority 2 recommendations and thanked AE</w:t>
      </w:r>
      <w:r w:rsidR="00380571">
        <w:rPr>
          <w:rFonts w:ascii="Verdana" w:hAnsi="Verdana" w:cs="Arial"/>
        </w:rPr>
        <w:t xml:space="preserve"> </w:t>
      </w:r>
      <w:r>
        <w:rPr>
          <w:rFonts w:ascii="Verdana" w:hAnsi="Verdana" w:cs="Arial"/>
        </w:rPr>
        <w:t>for allo</w:t>
      </w:r>
      <w:r w:rsidR="00F02E1D">
        <w:rPr>
          <w:rFonts w:ascii="Verdana" w:hAnsi="Verdana" w:cs="Arial"/>
        </w:rPr>
        <w:t>wing the process of an</w:t>
      </w:r>
      <w:r>
        <w:rPr>
          <w:rFonts w:ascii="Verdana" w:hAnsi="Verdana" w:cs="Arial"/>
        </w:rPr>
        <w:t xml:space="preserve"> addi</w:t>
      </w:r>
      <w:r w:rsidR="00F02E1D">
        <w:rPr>
          <w:rFonts w:ascii="Verdana" w:hAnsi="Verdana" w:cs="Arial"/>
        </w:rPr>
        <w:t>tional review to look at areas of concern and further</w:t>
      </w:r>
      <w:r>
        <w:rPr>
          <w:rFonts w:ascii="Verdana" w:hAnsi="Verdana" w:cs="Arial"/>
        </w:rPr>
        <w:t xml:space="preserve"> areas for </w:t>
      </w:r>
      <w:r w:rsidR="00F02E1D">
        <w:rPr>
          <w:rFonts w:ascii="Verdana" w:hAnsi="Verdana" w:cs="Arial"/>
        </w:rPr>
        <w:t>examination.   As it was a complex area to audit and covered a number of phases AE</w:t>
      </w:r>
      <w:r w:rsidR="00380571">
        <w:rPr>
          <w:rFonts w:ascii="Verdana" w:hAnsi="Verdana" w:cs="Arial"/>
        </w:rPr>
        <w:t xml:space="preserve"> provided members with reassurance of the </w:t>
      </w:r>
      <w:r w:rsidR="00F02E1D">
        <w:rPr>
          <w:rFonts w:ascii="Verdana" w:hAnsi="Verdana" w:cs="Arial"/>
        </w:rPr>
        <w:t>processes</w:t>
      </w:r>
      <w:r w:rsidR="005240B3">
        <w:rPr>
          <w:rFonts w:ascii="Verdana" w:hAnsi="Verdana" w:cs="Arial"/>
        </w:rPr>
        <w:t xml:space="preserve"> and administration</w:t>
      </w:r>
      <w:r w:rsidR="00F02E1D">
        <w:rPr>
          <w:rFonts w:ascii="Verdana" w:hAnsi="Verdana" w:cs="Arial"/>
        </w:rPr>
        <w:t xml:space="preserve"> in place and </w:t>
      </w:r>
      <w:r w:rsidR="004E0B15">
        <w:rPr>
          <w:rFonts w:ascii="Verdana" w:hAnsi="Verdana" w:cs="Arial"/>
        </w:rPr>
        <w:t xml:space="preserve">the </w:t>
      </w:r>
      <w:r w:rsidR="00380571">
        <w:rPr>
          <w:rFonts w:ascii="Verdana" w:hAnsi="Verdana" w:cs="Arial"/>
        </w:rPr>
        <w:t>work undertaken</w:t>
      </w:r>
      <w:r w:rsidR="004E0B15">
        <w:rPr>
          <w:rFonts w:ascii="Verdana" w:hAnsi="Verdana" w:cs="Arial"/>
        </w:rPr>
        <w:t xml:space="preserve"> and resolutions on dissatisfactions</w:t>
      </w:r>
      <w:r w:rsidR="005240B3">
        <w:rPr>
          <w:rFonts w:ascii="Verdana" w:hAnsi="Verdana" w:cs="Arial"/>
        </w:rPr>
        <w:t xml:space="preserve"> and complaints</w:t>
      </w:r>
      <w:r w:rsidR="00380571">
        <w:rPr>
          <w:rFonts w:ascii="Verdana" w:hAnsi="Verdana" w:cs="Arial"/>
        </w:rPr>
        <w:t>.</w:t>
      </w:r>
      <w:r w:rsidR="00FE4C9F">
        <w:rPr>
          <w:rFonts w:ascii="Verdana" w:hAnsi="Verdana" w:cs="Arial"/>
        </w:rPr>
        <w:t xml:space="preserve"> </w:t>
      </w:r>
      <w:r w:rsidR="005240B3">
        <w:rPr>
          <w:rFonts w:ascii="Verdana" w:hAnsi="Verdana" w:cs="Arial"/>
        </w:rPr>
        <w:t xml:space="preserve"> </w:t>
      </w:r>
      <w:r w:rsidR="00FE4C9F">
        <w:rPr>
          <w:rFonts w:ascii="Verdana" w:hAnsi="Verdana" w:cs="Arial"/>
        </w:rPr>
        <w:t>The PCC stressed that</w:t>
      </w:r>
      <w:r w:rsidR="005240B3">
        <w:rPr>
          <w:rFonts w:ascii="Verdana" w:hAnsi="Verdana" w:cs="Arial"/>
        </w:rPr>
        <w:t xml:space="preserve"> </w:t>
      </w:r>
      <w:r w:rsidR="00967CB6">
        <w:rPr>
          <w:rFonts w:ascii="Verdana" w:hAnsi="Verdana" w:cs="Arial"/>
        </w:rPr>
        <w:t>issues</w:t>
      </w:r>
      <w:r w:rsidR="004E0B15">
        <w:rPr>
          <w:rFonts w:ascii="Verdana" w:hAnsi="Verdana" w:cs="Arial"/>
        </w:rPr>
        <w:t xml:space="preserve"> had </w:t>
      </w:r>
      <w:r w:rsidR="00967CB6">
        <w:rPr>
          <w:rFonts w:ascii="Verdana" w:hAnsi="Verdana" w:cs="Arial"/>
        </w:rPr>
        <w:t xml:space="preserve">previously </w:t>
      </w:r>
      <w:r w:rsidR="004E0B15">
        <w:rPr>
          <w:rFonts w:ascii="Verdana" w:hAnsi="Verdana" w:cs="Arial"/>
        </w:rPr>
        <w:t xml:space="preserve">been raised </w:t>
      </w:r>
      <w:r w:rsidR="00967CB6">
        <w:rPr>
          <w:rFonts w:ascii="Verdana" w:hAnsi="Verdana" w:cs="Arial"/>
        </w:rPr>
        <w:t xml:space="preserve">and </w:t>
      </w:r>
      <w:r w:rsidR="005240B3">
        <w:rPr>
          <w:rFonts w:ascii="Verdana" w:hAnsi="Verdana" w:cs="Arial"/>
        </w:rPr>
        <w:t xml:space="preserve">he was also reassured </w:t>
      </w:r>
      <w:r w:rsidR="00EA572A">
        <w:rPr>
          <w:rFonts w:ascii="Verdana" w:hAnsi="Verdana" w:cs="Arial"/>
        </w:rPr>
        <w:t>that an enormous</w:t>
      </w:r>
      <w:r w:rsidR="005240B3">
        <w:rPr>
          <w:rFonts w:ascii="Verdana" w:hAnsi="Verdana" w:cs="Arial"/>
        </w:rPr>
        <w:t xml:space="preserve"> amount of work </w:t>
      </w:r>
      <w:r w:rsidR="00EA572A">
        <w:rPr>
          <w:rFonts w:ascii="Verdana" w:hAnsi="Verdana" w:cs="Arial"/>
        </w:rPr>
        <w:t xml:space="preserve">had been undertaken in relation to </w:t>
      </w:r>
      <w:r w:rsidR="00967CB6">
        <w:rPr>
          <w:rFonts w:ascii="Verdana" w:hAnsi="Verdana" w:cs="Arial"/>
        </w:rPr>
        <w:t>dissatis</w:t>
      </w:r>
      <w:r w:rsidR="00EA572A">
        <w:rPr>
          <w:rFonts w:ascii="Verdana" w:hAnsi="Verdana" w:cs="Arial"/>
        </w:rPr>
        <w:t xml:space="preserve">factions </w:t>
      </w:r>
      <w:r w:rsidR="00FE4C9F">
        <w:rPr>
          <w:rFonts w:ascii="Verdana" w:hAnsi="Verdana" w:cs="Arial"/>
        </w:rPr>
        <w:t xml:space="preserve">and results were </w:t>
      </w:r>
      <w:r w:rsidR="004E0B15">
        <w:rPr>
          <w:rFonts w:ascii="Verdana" w:hAnsi="Verdana" w:cs="Arial"/>
        </w:rPr>
        <w:t xml:space="preserve">now </w:t>
      </w:r>
      <w:r w:rsidR="00FE4C9F">
        <w:rPr>
          <w:rFonts w:ascii="Verdana" w:hAnsi="Verdana" w:cs="Arial"/>
        </w:rPr>
        <w:t>pleasing.  The Chair referred to the positive level o</w:t>
      </w:r>
      <w:r w:rsidR="00EA572A">
        <w:rPr>
          <w:rFonts w:ascii="Verdana" w:hAnsi="Verdana" w:cs="Arial"/>
        </w:rPr>
        <w:t xml:space="preserve">f assessment being undertaken on </w:t>
      </w:r>
      <w:r w:rsidR="009D425D">
        <w:rPr>
          <w:rFonts w:ascii="Verdana" w:hAnsi="Verdana" w:cs="Arial"/>
        </w:rPr>
        <w:t>areas</w:t>
      </w:r>
      <w:r w:rsidR="00FE4C9F">
        <w:rPr>
          <w:rFonts w:ascii="Verdana" w:hAnsi="Verdana" w:cs="Arial"/>
        </w:rPr>
        <w:t xml:space="preserve"> </w:t>
      </w:r>
      <w:r w:rsidR="00EA572A">
        <w:rPr>
          <w:rFonts w:ascii="Verdana" w:hAnsi="Verdana" w:cs="Arial"/>
        </w:rPr>
        <w:t xml:space="preserve">of concern with these areas being areas of review for inclusion </w:t>
      </w:r>
      <w:r w:rsidR="00FE4C9F">
        <w:rPr>
          <w:rFonts w:ascii="Verdana" w:hAnsi="Verdana" w:cs="Arial"/>
        </w:rPr>
        <w:t xml:space="preserve">on the </w:t>
      </w:r>
      <w:r w:rsidR="004E0B15">
        <w:rPr>
          <w:rFonts w:ascii="Verdana" w:hAnsi="Verdana" w:cs="Arial"/>
        </w:rPr>
        <w:t xml:space="preserve">forthcoming </w:t>
      </w:r>
      <w:r w:rsidR="00FE4C9F">
        <w:rPr>
          <w:rFonts w:ascii="Verdana" w:hAnsi="Verdana" w:cs="Arial"/>
        </w:rPr>
        <w:t>internal audit programme</w:t>
      </w:r>
      <w:r w:rsidR="004E0B15">
        <w:rPr>
          <w:rFonts w:ascii="Verdana" w:hAnsi="Verdana" w:cs="Arial"/>
        </w:rPr>
        <w:t>.</w:t>
      </w:r>
    </w:p>
    <w:p w:rsidR="009D425D" w:rsidRDefault="009D425D" w:rsidP="005358F3">
      <w:pPr>
        <w:pStyle w:val="ListParagraph"/>
        <w:spacing w:after="240" w:line="276" w:lineRule="auto"/>
        <w:ind w:left="0"/>
        <w:jc w:val="both"/>
        <w:rPr>
          <w:rFonts w:ascii="Verdana" w:hAnsi="Verdana" w:cs="Arial"/>
        </w:rPr>
      </w:pPr>
      <w:r>
        <w:rPr>
          <w:rFonts w:ascii="Verdana" w:hAnsi="Verdana" w:cs="Arial"/>
        </w:rPr>
        <w:t xml:space="preserve">AMSK </w:t>
      </w:r>
      <w:r w:rsidR="00EA572A">
        <w:rPr>
          <w:rFonts w:ascii="Verdana" w:hAnsi="Verdana" w:cs="Arial"/>
        </w:rPr>
        <w:t xml:space="preserve">questioned </w:t>
      </w:r>
      <w:r w:rsidR="001E3B2A">
        <w:rPr>
          <w:rFonts w:ascii="Verdana" w:hAnsi="Verdana" w:cs="Arial"/>
        </w:rPr>
        <w:t xml:space="preserve">whether </w:t>
      </w:r>
      <w:r w:rsidR="00EA572A">
        <w:rPr>
          <w:rFonts w:ascii="Verdana" w:hAnsi="Verdana" w:cs="Arial"/>
        </w:rPr>
        <w:t>delays</w:t>
      </w:r>
      <w:r w:rsidR="001E3B2A">
        <w:rPr>
          <w:rFonts w:ascii="Verdana" w:hAnsi="Verdana" w:cs="Arial"/>
        </w:rPr>
        <w:t xml:space="preserve"> </w:t>
      </w:r>
      <w:r w:rsidR="00EA572A">
        <w:rPr>
          <w:rFonts w:ascii="Verdana" w:hAnsi="Verdana" w:cs="Arial"/>
        </w:rPr>
        <w:t>from</w:t>
      </w:r>
      <w:r w:rsidR="001E3B2A">
        <w:rPr>
          <w:rFonts w:ascii="Verdana" w:hAnsi="Verdana" w:cs="Arial"/>
        </w:rPr>
        <w:t xml:space="preserve"> GPs were</w:t>
      </w:r>
      <w:r>
        <w:rPr>
          <w:rFonts w:ascii="Verdana" w:hAnsi="Verdana" w:cs="Arial"/>
        </w:rPr>
        <w:t xml:space="preserve"> causing </w:t>
      </w:r>
      <w:r w:rsidR="001E3B2A">
        <w:rPr>
          <w:rFonts w:ascii="Verdana" w:hAnsi="Verdana" w:cs="Arial"/>
        </w:rPr>
        <w:t xml:space="preserve">extensive </w:t>
      </w:r>
      <w:r>
        <w:rPr>
          <w:rFonts w:ascii="Verdana" w:hAnsi="Verdana" w:cs="Arial"/>
        </w:rPr>
        <w:t>delays in the system.  AE referred to the</w:t>
      </w:r>
      <w:r w:rsidR="00EA572A">
        <w:rPr>
          <w:rFonts w:ascii="Verdana" w:hAnsi="Verdana" w:cs="Arial"/>
        </w:rPr>
        <w:t>ir</w:t>
      </w:r>
      <w:r>
        <w:rPr>
          <w:rFonts w:ascii="Verdana" w:hAnsi="Verdana" w:cs="Arial"/>
        </w:rPr>
        <w:t xml:space="preserve"> </w:t>
      </w:r>
      <w:r w:rsidR="00EA572A">
        <w:rPr>
          <w:rFonts w:ascii="Verdana" w:hAnsi="Verdana" w:cs="Arial"/>
        </w:rPr>
        <w:t xml:space="preserve">exploration into the requisites of the Police Scotland Model and </w:t>
      </w:r>
      <w:r w:rsidR="001E3B2A">
        <w:rPr>
          <w:rFonts w:ascii="Verdana" w:hAnsi="Verdana" w:cs="Arial"/>
        </w:rPr>
        <w:t xml:space="preserve">a discussion followed on </w:t>
      </w:r>
      <w:r>
        <w:rPr>
          <w:rFonts w:ascii="Verdana" w:hAnsi="Verdana" w:cs="Arial"/>
        </w:rPr>
        <w:t>system process</w:t>
      </w:r>
      <w:r w:rsidR="001E3B2A">
        <w:rPr>
          <w:rFonts w:ascii="Verdana" w:hAnsi="Verdana" w:cs="Arial"/>
        </w:rPr>
        <w:t>es</w:t>
      </w:r>
      <w:r>
        <w:rPr>
          <w:rFonts w:ascii="Verdana" w:hAnsi="Verdana" w:cs="Arial"/>
        </w:rPr>
        <w:t>.  T</w:t>
      </w:r>
      <w:r w:rsidR="001E3B2A">
        <w:rPr>
          <w:rFonts w:ascii="Verdana" w:hAnsi="Verdana" w:cs="Arial"/>
        </w:rPr>
        <w:t xml:space="preserve">he </w:t>
      </w:r>
      <w:proofErr w:type="spellStart"/>
      <w:r w:rsidR="001E3B2A">
        <w:rPr>
          <w:rFonts w:ascii="Verdana" w:hAnsi="Verdana" w:cs="Arial"/>
        </w:rPr>
        <w:t>D</w:t>
      </w:r>
      <w:r w:rsidR="004E0B15">
        <w:rPr>
          <w:rFonts w:ascii="Verdana" w:hAnsi="Verdana" w:cs="Arial"/>
        </w:rPr>
        <w:t>oF</w:t>
      </w:r>
      <w:proofErr w:type="spellEnd"/>
      <w:r w:rsidR="004E0B15">
        <w:rPr>
          <w:rFonts w:ascii="Verdana" w:hAnsi="Verdana" w:cs="Arial"/>
        </w:rPr>
        <w:t xml:space="preserve"> thanked AE on </w:t>
      </w:r>
      <w:proofErr w:type="gramStart"/>
      <w:r w:rsidR="00765255">
        <w:rPr>
          <w:rFonts w:ascii="Verdana" w:hAnsi="Verdana" w:cs="Arial"/>
        </w:rPr>
        <w:t>progressing</w:t>
      </w:r>
      <w:proofErr w:type="gramEnd"/>
      <w:r w:rsidR="001E3B2A">
        <w:rPr>
          <w:rFonts w:ascii="Verdana" w:hAnsi="Verdana" w:cs="Arial"/>
        </w:rPr>
        <w:t xml:space="preserve"> this area of </w:t>
      </w:r>
      <w:r w:rsidR="00765255">
        <w:rPr>
          <w:rFonts w:ascii="Verdana" w:hAnsi="Verdana" w:cs="Arial"/>
        </w:rPr>
        <w:t>business</w:t>
      </w:r>
      <w:r>
        <w:rPr>
          <w:rFonts w:ascii="Verdana" w:hAnsi="Verdana" w:cs="Arial"/>
        </w:rPr>
        <w:t xml:space="preserve"> and the Chair on behalf of the committee </w:t>
      </w:r>
      <w:r w:rsidR="001E3B2A">
        <w:rPr>
          <w:rFonts w:ascii="Verdana" w:hAnsi="Verdana" w:cs="Arial"/>
        </w:rPr>
        <w:t xml:space="preserve">wished to record </w:t>
      </w:r>
      <w:r w:rsidR="009742FB">
        <w:rPr>
          <w:rFonts w:ascii="Verdana" w:hAnsi="Verdana" w:cs="Arial"/>
        </w:rPr>
        <w:t>their</w:t>
      </w:r>
      <w:r w:rsidR="001E3B2A">
        <w:rPr>
          <w:rFonts w:ascii="Verdana" w:hAnsi="Verdana" w:cs="Arial"/>
        </w:rPr>
        <w:t xml:space="preserve"> appreciation to</w:t>
      </w:r>
      <w:r w:rsidR="00855CF0">
        <w:rPr>
          <w:rFonts w:ascii="Verdana" w:hAnsi="Verdana" w:cs="Arial"/>
        </w:rPr>
        <w:t xml:space="preserve"> all involved with the review.</w:t>
      </w:r>
      <w:r>
        <w:rPr>
          <w:rFonts w:ascii="Verdana" w:hAnsi="Verdana" w:cs="Arial"/>
        </w:rPr>
        <w:t xml:space="preserve"> </w:t>
      </w:r>
    </w:p>
    <w:p w:rsidR="001E3B2A" w:rsidRDefault="001E3B2A" w:rsidP="005358F3">
      <w:pPr>
        <w:pStyle w:val="ListParagraph"/>
        <w:spacing w:after="240" w:line="276" w:lineRule="auto"/>
        <w:ind w:left="0"/>
        <w:jc w:val="both"/>
        <w:rPr>
          <w:rFonts w:ascii="Verdana" w:hAnsi="Verdana" w:cs="Arial"/>
        </w:rPr>
      </w:pPr>
      <w:r>
        <w:rPr>
          <w:rFonts w:ascii="Verdana" w:hAnsi="Verdana" w:cs="Arial"/>
        </w:rPr>
        <w:t xml:space="preserve">In order to </w:t>
      </w:r>
      <w:r w:rsidR="00301E28">
        <w:rPr>
          <w:rFonts w:ascii="Verdana" w:hAnsi="Verdana" w:cs="Arial"/>
        </w:rPr>
        <w:t xml:space="preserve">gain an </w:t>
      </w:r>
      <w:r>
        <w:rPr>
          <w:rFonts w:ascii="Verdana" w:hAnsi="Verdana" w:cs="Arial"/>
        </w:rPr>
        <w:t>understand</w:t>
      </w:r>
      <w:r w:rsidR="00301E28">
        <w:rPr>
          <w:rFonts w:ascii="Verdana" w:hAnsi="Verdana" w:cs="Arial"/>
        </w:rPr>
        <w:t>ing of</w:t>
      </w:r>
      <w:r>
        <w:rPr>
          <w:rFonts w:ascii="Verdana" w:hAnsi="Verdana" w:cs="Arial"/>
        </w:rPr>
        <w:t xml:space="preserve"> processes in place</w:t>
      </w:r>
      <w:r w:rsidR="00301E28">
        <w:rPr>
          <w:rFonts w:ascii="Verdana" w:hAnsi="Verdana" w:cs="Arial"/>
        </w:rPr>
        <w:t xml:space="preserve"> and </w:t>
      </w:r>
      <w:r w:rsidR="008F753D">
        <w:rPr>
          <w:rFonts w:ascii="Verdana" w:hAnsi="Verdana" w:cs="Arial"/>
        </w:rPr>
        <w:t xml:space="preserve">the </w:t>
      </w:r>
      <w:r w:rsidR="00301E28">
        <w:rPr>
          <w:rFonts w:ascii="Verdana" w:hAnsi="Verdana" w:cs="Arial"/>
        </w:rPr>
        <w:t>resources available,</w:t>
      </w:r>
      <w:r>
        <w:rPr>
          <w:rFonts w:ascii="Verdana" w:hAnsi="Verdana" w:cs="Arial"/>
        </w:rPr>
        <w:t xml:space="preserve"> </w:t>
      </w:r>
      <w:proofErr w:type="gramStart"/>
      <w:r>
        <w:rPr>
          <w:rFonts w:ascii="Verdana" w:hAnsi="Verdana" w:cs="Arial"/>
        </w:rPr>
        <w:t>ME</w:t>
      </w:r>
      <w:proofErr w:type="gramEnd"/>
      <w:r>
        <w:rPr>
          <w:rFonts w:ascii="Verdana" w:hAnsi="Verdana" w:cs="Arial"/>
        </w:rPr>
        <w:t xml:space="preserve"> made an observation in relation to </w:t>
      </w:r>
      <w:r w:rsidR="004E0B15">
        <w:rPr>
          <w:rFonts w:ascii="Verdana" w:hAnsi="Verdana" w:cs="Arial"/>
        </w:rPr>
        <w:t xml:space="preserve">the </w:t>
      </w:r>
      <w:r>
        <w:rPr>
          <w:rFonts w:ascii="Verdana" w:hAnsi="Verdana" w:cs="Arial"/>
        </w:rPr>
        <w:t xml:space="preserve">volume of </w:t>
      </w:r>
      <w:r w:rsidR="00301E28">
        <w:rPr>
          <w:rFonts w:ascii="Verdana" w:hAnsi="Verdana" w:cs="Arial"/>
        </w:rPr>
        <w:t xml:space="preserve">firearms </w:t>
      </w:r>
      <w:r>
        <w:rPr>
          <w:rFonts w:ascii="Verdana" w:hAnsi="Verdana" w:cs="Arial"/>
        </w:rPr>
        <w:t>applications and renewals</w:t>
      </w:r>
      <w:r w:rsidR="00301E28">
        <w:rPr>
          <w:rFonts w:ascii="Verdana" w:hAnsi="Verdana" w:cs="Arial"/>
        </w:rPr>
        <w:t xml:space="preserve">.  AE </w:t>
      </w:r>
      <w:r w:rsidR="004E0B15">
        <w:rPr>
          <w:rFonts w:ascii="Verdana" w:hAnsi="Verdana" w:cs="Arial"/>
        </w:rPr>
        <w:t>provided clarification</w:t>
      </w:r>
      <w:r w:rsidR="008F753D">
        <w:rPr>
          <w:rFonts w:ascii="Verdana" w:hAnsi="Verdana" w:cs="Arial"/>
        </w:rPr>
        <w:t xml:space="preserve"> and </w:t>
      </w:r>
      <w:r w:rsidR="00301E28">
        <w:rPr>
          <w:rFonts w:ascii="Verdana" w:hAnsi="Verdana" w:cs="Arial"/>
        </w:rPr>
        <w:t xml:space="preserve">referred to the potential demand over the </w:t>
      </w:r>
      <w:r w:rsidR="008F753D">
        <w:rPr>
          <w:rFonts w:ascii="Verdana" w:hAnsi="Verdana" w:cs="Arial"/>
        </w:rPr>
        <w:t xml:space="preserve">next </w:t>
      </w:r>
      <w:r w:rsidR="00301E28">
        <w:rPr>
          <w:rFonts w:ascii="Verdana" w:hAnsi="Verdana" w:cs="Arial"/>
        </w:rPr>
        <w:t xml:space="preserve">five </w:t>
      </w:r>
      <w:r w:rsidR="008F753D">
        <w:rPr>
          <w:rFonts w:ascii="Verdana" w:hAnsi="Verdana" w:cs="Arial"/>
        </w:rPr>
        <w:t>years.  AE was thanked for his attendance at the meeting.</w:t>
      </w:r>
    </w:p>
    <w:p w:rsidR="00EC274A" w:rsidRDefault="00771CCD" w:rsidP="006606F8">
      <w:pPr>
        <w:pStyle w:val="ListParagraph"/>
        <w:spacing w:after="240" w:line="276" w:lineRule="auto"/>
        <w:ind w:left="0"/>
        <w:jc w:val="both"/>
        <w:rPr>
          <w:rFonts w:ascii="Verdana" w:hAnsi="Verdana" w:cs="Arial"/>
          <w:b/>
        </w:rPr>
      </w:pPr>
      <w:r w:rsidRPr="00771CCD">
        <w:rPr>
          <w:rFonts w:ascii="Verdana" w:hAnsi="Verdana" w:cs="Arial"/>
          <w:b/>
        </w:rPr>
        <w:t>Decision:  To note the reviews of the Internal Auditors.</w:t>
      </w:r>
    </w:p>
    <w:p w:rsidR="00611CBE" w:rsidRPr="006606F8" w:rsidRDefault="00611CBE" w:rsidP="006606F8">
      <w:pPr>
        <w:pStyle w:val="ListParagraph"/>
        <w:spacing w:after="240" w:line="276" w:lineRule="auto"/>
        <w:ind w:left="0"/>
        <w:jc w:val="both"/>
        <w:rPr>
          <w:rFonts w:ascii="Verdana" w:hAnsi="Verdana" w:cs="Arial"/>
          <w:b/>
        </w:rPr>
      </w:pPr>
      <w:r>
        <w:rPr>
          <w:rFonts w:ascii="Verdana" w:hAnsi="Verdana" w:cs="Arial"/>
          <w:b/>
        </w:rPr>
        <w:t>AE left the meeting.</w:t>
      </w:r>
    </w:p>
    <w:p w:rsidR="00111093" w:rsidRPr="004E0B15" w:rsidRDefault="006606F8" w:rsidP="007F1BF0">
      <w:pPr>
        <w:overflowPunct/>
        <w:autoSpaceDE/>
        <w:autoSpaceDN/>
        <w:adjustRightInd/>
        <w:jc w:val="both"/>
        <w:textAlignment w:val="auto"/>
        <w:rPr>
          <w:rFonts w:ascii="Verdana" w:hAnsi="Verdana" w:cs="Arial"/>
          <w:b/>
          <w:sz w:val="22"/>
          <w:szCs w:val="22"/>
        </w:rPr>
      </w:pPr>
      <w:r w:rsidRPr="004E0B15">
        <w:rPr>
          <w:rFonts w:ascii="Verdana" w:hAnsi="Verdana" w:cs="Arial"/>
          <w:b/>
          <w:sz w:val="22"/>
          <w:szCs w:val="22"/>
        </w:rPr>
        <w:t>The agenda item</w:t>
      </w:r>
      <w:r w:rsidR="008F753D" w:rsidRPr="004E0B15">
        <w:rPr>
          <w:rFonts w:ascii="Verdana" w:hAnsi="Verdana" w:cs="Arial"/>
          <w:b/>
          <w:sz w:val="22"/>
          <w:szCs w:val="22"/>
        </w:rPr>
        <w:t xml:space="preserve"> </w:t>
      </w:r>
      <w:r w:rsidRPr="004E0B15">
        <w:rPr>
          <w:rFonts w:ascii="Verdana" w:hAnsi="Verdana" w:cs="Arial"/>
          <w:b/>
          <w:sz w:val="22"/>
          <w:szCs w:val="22"/>
        </w:rPr>
        <w:t xml:space="preserve">on Draft Joint </w:t>
      </w:r>
      <w:r w:rsidR="004949BF">
        <w:rPr>
          <w:rFonts w:ascii="Verdana" w:hAnsi="Verdana" w:cs="Arial"/>
          <w:b/>
          <w:sz w:val="22"/>
          <w:szCs w:val="22"/>
        </w:rPr>
        <w:t>C</w:t>
      </w:r>
      <w:r w:rsidRPr="004E0B15">
        <w:rPr>
          <w:rFonts w:ascii="Verdana" w:hAnsi="Verdana" w:cs="Arial"/>
          <w:b/>
          <w:sz w:val="22"/>
          <w:szCs w:val="22"/>
        </w:rPr>
        <w:t xml:space="preserve">orporate Governance Framework </w:t>
      </w:r>
      <w:r w:rsidR="008F753D" w:rsidRPr="004E0B15">
        <w:rPr>
          <w:rFonts w:ascii="Verdana" w:hAnsi="Verdana" w:cs="Arial"/>
          <w:b/>
          <w:sz w:val="22"/>
          <w:szCs w:val="22"/>
        </w:rPr>
        <w:t>was deferred</w:t>
      </w:r>
      <w:r w:rsidR="00111093" w:rsidRPr="004E0B15">
        <w:rPr>
          <w:rFonts w:ascii="Verdana" w:hAnsi="Verdana" w:cs="Arial"/>
          <w:b/>
          <w:sz w:val="22"/>
          <w:szCs w:val="22"/>
        </w:rPr>
        <w:t xml:space="preserve"> for discussion at the en</w:t>
      </w:r>
      <w:r w:rsidRPr="004E0B15">
        <w:rPr>
          <w:rFonts w:ascii="Verdana" w:hAnsi="Verdana" w:cs="Arial"/>
          <w:b/>
          <w:sz w:val="22"/>
          <w:szCs w:val="22"/>
        </w:rPr>
        <w:t>d of the meeting</w:t>
      </w:r>
      <w:r w:rsidR="00111093" w:rsidRPr="004E0B15">
        <w:rPr>
          <w:rFonts w:ascii="Verdana" w:hAnsi="Verdana" w:cs="Arial"/>
          <w:b/>
          <w:sz w:val="22"/>
          <w:szCs w:val="22"/>
        </w:rPr>
        <w:t>.</w:t>
      </w:r>
    </w:p>
    <w:p w:rsidR="00111093" w:rsidRDefault="00111093" w:rsidP="007F1BF0">
      <w:pPr>
        <w:overflowPunct/>
        <w:autoSpaceDE/>
        <w:autoSpaceDN/>
        <w:adjustRightInd/>
        <w:jc w:val="both"/>
        <w:textAlignment w:val="auto"/>
        <w:rPr>
          <w:rFonts w:ascii="Verdana" w:hAnsi="Verdana" w:cs="Arial"/>
          <w:sz w:val="22"/>
          <w:szCs w:val="22"/>
        </w:rPr>
      </w:pPr>
    </w:p>
    <w:p w:rsidR="00111093" w:rsidRDefault="00111093" w:rsidP="00111093">
      <w:pPr>
        <w:overflowPunct/>
        <w:autoSpaceDE/>
        <w:autoSpaceDN/>
        <w:adjustRightInd/>
        <w:jc w:val="both"/>
        <w:textAlignment w:val="auto"/>
        <w:rPr>
          <w:rFonts w:ascii="Verdana" w:hAnsi="Verdana" w:cs="Arial"/>
          <w:b/>
          <w:sz w:val="22"/>
          <w:szCs w:val="22"/>
        </w:rPr>
      </w:pPr>
      <w:r w:rsidRPr="005358F3">
        <w:rPr>
          <w:rFonts w:ascii="Verdana" w:hAnsi="Verdana" w:cs="Arial"/>
          <w:b/>
          <w:sz w:val="22"/>
          <w:szCs w:val="22"/>
        </w:rPr>
        <w:t xml:space="preserve">The </w:t>
      </w:r>
      <w:r w:rsidR="00611CBE">
        <w:rPr>
          <w:rFonts w:ascii="Verdana" w:hAnsi="Verdana" w:cs="Arial"/>
          <w:b/>
          <w:sz w:val="22"/>
          <w:szCs w:val="22"/>
        </w:rPr>
        <w:t xml:space="preserve">next item </w:t>
      </w:r>
      <w:r w:rsidR="004E0B15">
        <w:rPr>
          <w:rFonts w:ascii="Verdana" w:hAnsi="Verdana" w:cs="Arial"/>
          <w:b/>
          <w:sz w:val="22"/>
          <w:szCs w:val="22"/>
        </w:rPr>
        <w:t>had</w:t>
      </w:r>
      <w:r w:rsidRPr="005358F3">
        <w:rPr>
          <w:rFonts w:ascii="Verdana" w:hAnsi="Verdana" w:cs="Arial"/>
          <w:b/>
          <w:sz w:val="22"/>
          <w:szCs w:val="22"/>
        </w:rPr>
        <w:t xml:space="preserve"> been subjected to the requirements of the Freedom of Information Act 2000, Data Protection Act 1998 and the Office of the Police and Crime Commissioner for Dyfed-Powys’ public interest test and is deemed to be exempt for publication under section 13 of Schedule 12A Local Government Act 1972.</w:t>
      </w:r>
    </w:p>
    <w:p w:rsidR="00B15E61" w:rsidRDefault="00B15E61" w:rsidP="004E0B15">
      <w:pPr>
        <w:overflowPunct/>
        <w:autoSpaceDE/>
        <w:autoSpaceDN/>
        <w:adjustRightInd/>
        <w:ind w:firstLine="720"/>
        <w:jc w:val="both"/>
        <w:textAlignment w:val="auto"/>
        <w:rPr>
          <w:rFonts w:ascii="Verdana" w:hAnsi="Verdana" w:cs="Arial"/>
          <w:b/>
          <w:sz w:val="22"/>
          <w:szCs w:val="22"/>
        </w:rPr>
      </w:pPr>
    </w:p>
    <w:p w:rsidR="004E0B15" w:rsidRDefault="004E0B15" w:rsidP="004E0B15">
      <w:pPr>
        <w:overflowPunct/>
        <w:autoSpaceDE/>
        <w:autoSpaceDN/>
        <w:adjustRightInd/>
        <w:ind w:firstLine="720"/>
        <w:jc w:val="both"/>
        <w:textAlignment w:val="auto"/>
        <w:rPr>
          <w:rFonts w:ascii="Verdana" w:hAnsi="Verdana" w:cs="Arial"/>
          <w:b/>
          <w:sz w:val="22"/>
          <w:szCs w:val="22"/>
        </w:rPr>
      </w:pPr>
    </w:p>
    <w:p w:rsidR="004E0B15" w:rsidRDefault="004E0B15" w:rsidP="00611CBE">
      <w:pPr>
        <w:overflowPunct/>
        <w:autoSpaceDE/>
        <w:autoSpaceDN/>
        <w:adjustRightInd/>
        <w:jc w:val="both"/>
        <w:textAlignment w:val="auto"/>
        <w:rPr>
          <w:rFonts w:ascii="Verdana" w:hAnsi="Verdana" w:cs="Arial"/>
          <w:sz w:val="22"/>
          <w:szCs w:val="22"/>
        </w:rPr>
      </w:pPr>
      <w:r>
        <w:rPr>
          <w:rFonts w:ascii="Verdana" w:hAnsi="Verdana" w:cs="Arial"/>
          <w:sz w:val="22"/>
          <w:szCs w:val="22"/>
        </w:rPr>
        <w:t>The PCC had been asked to consider a request received from the Police &amp; Crime Panel to include further detail on items marked as being exempt on agendas of the Joint Audit Committee.   It was noted that this request had been considered and actioned.</w:t>
      </w:r>
    </w:p>
    <w:p w:rsidR="00611CBE" w:rsidRPr="00611CBE" w:rsidRDefault="00611CBE" w:rsidP="00611CBE">
      <w:pPr>
        <w:overflowPunct/>
        <w:autoSpaceDE/>
        <w:autoSpaceDN/>
        <w:adjustRightInd/>
        <w:jc w:val="both"/>
        <w:textAlignment w:val="auto"/>
        <w:rPr>
          <w:rFonts w:ascii="Verdana" w:hAnsi="Verdana" w:cs="Arial"/>
          <w:sz w:val="22"/>
          <w:szCs w:val="22"/>
        </w:rPr>
      </w:pPr>
    </w:p>
    <w:p w:rsidR="00B15E61" w:rsidRDefault="006606F8" w:rsidP="00B15E61">
      <w:pPr>
        <w:pStyle w:val="ListParagraph"/>
        <w:spacing w:after="240" w:line="276" w:lineRule="auto"/>
        <w:ind w:left="0"/>
        <w:jc w:val="both"/>
        <w:rPr>
          <w:rFonts w:ascii="Verdana" w:hAnsi="Verdana" w:cs="Arial"/>
          <w:b/>
        </w:rPr>
      </w:pPr>
      <w:r>
        <w:rPr>
          <w:rFonts w:ascii="Verdana" w:hAnsi="Verdana" w:cs="Arial"/>
          <w:b/>
        </w:rPr>
        <w:t>A32</w:t>
      </w:r>
      <w:r w:rsidR="00B15E61">
        <w:rPr>
          <w:rFonts w:ascii="Verdana" w:hAnsi="Verdana" w:cs="Arial"/>
          <w:b/>
        </w:rPr>
        <w:t xml:space="preserve"> 2017/18 </w:t>
      </w:r>
      <w:proofErr w:type="gramStart"/>
      <w:r w:rsidR="00B15E61">
        <w:rPr>
          <w:rFonts w:ascii="Verdana" w:hAnsi="Verdana" w:cs="Arial"/>
          <w:b/>
        </w:rPr>
        <w:t>An</w:t>
      </w:r>
      <w:proofErr w:type="gramEnd"/>
      <w:r w:rsidR="00B15E61">
        <w:rPr>
          <w:rFonts w:ascii="Verdana" w:hAnsi="Verdana" w:cs="Arial"/>
          <w:b/>
        </w:rPr>
        <w:t xml:space="preserve"> update on data breaches</w:t>
      </w:r>
    </w:p>
    <w:p w:rsidR="00111093" w:rsidRDefault="00B01919" w:rsidP="00B15E61">
      <w:pPr>
        <w:overflowPunct/>
        <w:autoSpaceDE/>
        <w:autoSpaceDN/>
        <w:adjustRightInd/>
        <w:jc w:val="both"/>
        <w:textAlignment w:val="auto"/>
        <w:rPr>
          <w:rFonts w:ascii="Verdana" w:hAnsi="Verdana" w:cs="Arial"/>
          <w:sz w:val="22"/>
          <w:szCs w:val="22"/>
        </w:rPr>
      </w:pPr>
      <w:r w:rsidRPr="00B15E61">
        <w:rPr>
          <w:rFonts w:ascii="Verdana" w:hAnsi="Verdana" w:cs="Arial"/>
          <w:sz w:val="22"/>
          <w:szCs w:val="22"/>
        </w:rPr>
        <w:t>The DCC provided Members with a</w:t>
      </w:r>
      <w:r w:rsidR="00B15E61">
        <w:rPr>
          <w:rFonts w:ascii="Verdana" w:hAnsi="Verdana" w:cs="Arial"/>
          <w:sz w:val="22"/>
          <w:szCs w:val="22"/>
        </w:rPr>
        <w:t xml:space="preserve">n update in relation to data breaches. </w:t>
      </w:r>
    </w:p>
    <w:p w:rsidR="00B15E61" w:rsidRPr="00B15E61" w:rsidRDefault="00B15E61" w:rsidP="00B15E61">
      <w:pPr>
        <w:overflowPunct/>
        <w:autoSpaceDE/>
        <w:autoSpaceDN/>
        <w:adjustRightInd/>
        <w:jc w:val="both"/>
        <w:textAlignment w:val="auto"/>
        <w:rPr>
          <w:rFonts w:ascii="Verdana" w:hAnsi="Verdana" w:cs="Arial"/>
          <w:sz w:val="22"/>
          <w:szCs w:val="22"/>
        </w:rPr>
      </w:pPr>
    </w:p>
    <w:p w:rsidR="00B15E61" w:rsidRDefault="00B15E61" w:rsidP="00B15E61">
      <w:pPr>
        <w:overflowPunct/>
        <w:autoSpaceDE/>
        <w:autoSpaceDN/>
        <w:adjustRightInd/>
        <w:jc w:val="both"/>
        <w:textAlignment w:val="auto"/>
        <w:rPr>
          <w:rFonts w:ascii="Verdana" w:hAnsi="Verdana" w:cs="Arial"/>
          <w:sz w:val="22"/>
          <w:szCs w:val="22"/>
        </w:rPr>
      </w:pPr>
      <w:r>
        <w:rPr>
          <w:rFonts w:ascii="Verdana" w:hAnsi="Verdana" w:cs="Arial"/>
          <w:sz w:val="22"/>
          <w:szCs w:val="22"/>
        </w:rPr>
        <w:t>In terms of going forward t</w:t>
      </w:r>
      <w:r w:rsidRPr="00B15E61">
        <w:rPr>
          <w:rFonts w:ascii="Verdana" w:hAnsi="Verdana" w:cs="Arial"/>
          <w:sz w:val="22"/>
          <w:szCs w:val="22"/>
        </w:rPr>
        <w:t xml:space="preserve">he Chair asked Members to consider </w:t>
      </w:r>
      <w:r w:rsidR="004E0B15">
        <w:rPr>
          <w:rFonts w:ascii="Verdana" w:hAnsi="Verdana" w:cs="Arial"/>
          <w:sz w:val="22"/>
          <w:szCs w:val="22"/>
        </w:rPr>
        <w:t>the continuation</w:t>
      </w:r>
      <w:r w:rsidR="009F650A">
        <w:rPr>
          <w:rFonts w:ascii="Verdana" w:hAnsi="Verdana" w:cs="Arial"/>
          <w:sz w:val="22"/>
          <w:szCs w:val="22"/>
        </w:rPr>
        <w:t xml:space="preserve"> </w:t>
      </w:r>
      <w:r w:rsidR="004E0B15">
        <w:rPr>
          <w:rFonts w:ascii="Verdana" w:hAnsi="Verdana" w:cs="Arial"/>
          <w:sz w:val="22"/>
          <w:szCs w:val="22"/>
        </w:rPr>
        <w:t xml:space="preserve">of </w:t>
      </w:r>
      <w:r w:rsidR="009F650A">
        <w:rPr>
          <w:rFonts w:ascii="Verdana" w:hAnsi="Verdana" w:cs="Arial"/>
          <w:sz w:val="22"/>
          <w:szCs w:val="22"/>
        </w:rPr>
        <w:t>receiving</w:t>
      </w:r>
      <w:r>
        <w:rPr>
          <w:rFonts w:ascii="Verdana" w:hAnsi="Verdana" w:cs="Arial"/>
          <w:sz w:val="22"/>
          <w:szCs w:val="22"/>
        </w:rPr>
        <w:t xml:space="preserve"> </w:t>
      </w:r>
      <w:r w:rsidR="009F650A">
        <w:rPr>
          <w:rFonts w:ascii="Verdana" w:hAnsi="Verdana" w:cs="Arial"/>
          <w:sz w:val="22"/>
          <w:szCs w:val="22"/>
        </w:rPr>
        <w:t>regular</w:t>
      </w:r>
      <w:r w:rsidRPr="00B15E61">
        <w:rPr>
          <w:rFonts w:ascii="Verdana" w:hAnsi="Verdana" w:cs="Arial"/>
          <w:sz w:val="22"/>
          <w:szCs w:val="22"/>
        </w:rPr>
        <w:t xml:space="preserve"> updates</w:t>
      </w:r>
      <w:r w:rsidR="009F650A">
        <w:rPr>
          <w:rFonts w:ascii="Verdana" w:hAnsi="Verdana" w:cs="Arial"/>
          <w:sz w:val="22"/>
          <w:szCs w:val="22"/>
        </w:rPr>
        <w:t xml:space="preserve"> or to receive</w:t>
      </w:r>
      <w:r>
        <w:rPr>
          <w:rFonts w:ascii="Verdana" w:hAnsi="Verdana" w:cs="Arial"/>
          <w:sz w:val="22"/>
          <w:szCs w:val="22"/>
        </w:rPr>
        <w:t xml:space="preserve"> periodic report</w:t>
      </w:r>
      <w:r w:rsidR="009F650A">
        <w:rPr>
          <w:rFonts w:ascii="Verdana" w:hAnsi="Verdana" w:cs="Arial"/>
          <w:sz w:val="22"/>
          <w:szCs w:val="22"/>
        </w:rPr>
        <w:t>s</w:t>
      </w:r>
      <w:r w:rsidRPr="00B15E61">
        <w:rPr>
          <w:rFonts w:ascii="Verdana" w:hAnsi="Verdana" w:cs="Arial"/>
          <w:sz w:val="22"/>
          <w:szCs w:val="22"/>
        </w:rPr>
        <w:t>.</w:t>
      </w:r>
      <w:r w:rsidR="009F650A">
        <w:rPr>
          <w:rFonts w:ascii="Verdana" w:hAnsi="Verdana" w:cs="Arial"/>
          <w:sz w:val="22"/>
          <w:szCs w:val="22"/>
        </w:rPr>
        <w:t xml:space="preserve">  </w:t>
      </w:r>
      <w:r>
        <w:rPr>
          <w:rFonts w:ascii="Verdana" w:hAnsi="Verdana" w:cs="Arial"/>
          <w:sz w:val="22"/>
          <w:szCs w:val="22"/>
        </w:rPr>
        <w:t xml:space="preserve">The CC </w:t>
      </w:r>
      <w:r w:rsidR="009F650A">
        <w:rPr>
          <w:rFonts w:ascii="Verdana" w:hAnsi="Verdana" w:cs="Arial"/>
          <w:sz w:val="22"/>
          <w:szCs w:val="22"/>
        </w:rPr>
        <w:t>suggested that Members give consideration to this following receipt</w:t>
      </w:r>
      <w:r>
        <w:rPr>
          <w:rFonts w:ascii="Verdana" w:hAnsi="Verdana" w:cs="Arial"/>
          <w:sz w:val="22"/>
          <w:szCs w:val="22"/>
        </w:rPr>
        <w:t xml:space="preserve"> </w:t>
      </w:r>
      <w:r w:rsidR="009F650A">
        <w:rPr>
          <w:rFonts w:ascii="Verdana" w:hAnsi="Verdana" w:cs="Arial"/>
          <w:sz w:val="22"/>
          <w:szCs w:val="22"/>
        </w:rPr>
        <w:t>of next year’s ICO report.</w:t>
      </w:r>
    </w:p>
    <w:p w:rsidR="009F650A" w:rsidRDefault="009F650A" w:rsidP="00B15E61">
      <w:pPr>
        <w:overflowPunct/>
        <w:autoSpaceDE/>
        <w:autoSpaceDN/>
        <w:adjustRightInd/>
        <w:jc w:val="both"/>
        <w:textAlignment w:val="auto"/>
        <w:rPr>
          <w:rFonts w:ascii="Verdana" w:hAnsi="Verdana" w:cs="Arial"/>
          <w:sz w:val="22"/>
          <w:szCs w:val="22"/>
        </w:rPr>
      </w:pPr>
    </w:p>
    <w:p w:rsidR="009F650A" w:rsidRDefault="009F650A" w:rsidP="00B15E61">
      <w:pPr>
        <w:overflowPunct/>
        <w:autoSpaceDE/>
        <w:autoSpaceDN/>
        <w:adjustRightInd/>
        <w:jc w:val="both"/>
        <w:textAlignment w:val="auto"/>
        <w:rPr>
          <w:rFonts w:ascii="Verdana" w:hAnsi="Verdana" w:cs="Arial"/>
          <w:sz w:val="22"/>
          <w:szCs w:val="22"/>
        </w:rPr>
      </w:pPr>
      <w:r>
        <w:rPr>
          <w:rFonts w:ascii="Verdana" w:hAnsi="Verdana" w:cs="Arial"/>
          <w:sz w:val="22"/>
          <w:szCs w:val="22"/>
        </w:rPr>
        <w:t xml:space="preserve">In making a decision the PCC referred to the new regulations on </w:t>
      </w:r>
      <w:r w:rsidR="00765255">
        <w:rPr>
          <w:rFonts w:ascii="Verdana" w:hAnsi="Verdana" w:cs="Arial"/>
          <w:sz w:val="22"/>
          <w:szCs w:val="22"/>
        </w:rPr>
        <w:t>General Data Protection Regulation (</w:t>
      </w:r>
      <w:r>
        <w:rPr>
          <w:rFonts w:ascii="Verdana" w:hAnsi="Verdana" w:cs="Arial"/>
          <w:sz w:val="22"/>
          <w:szCs w:val="22"/>
        </w:rPr>
        <w:t>GDPR</w:t>
      </w:r>
      <w:r w:rsidR="00765255">
        <w:rPr>
          <w:rFonts w:ascii="Verdana" w:hAnsi="Verdana" w:cs="Arial"/>
          <w:sz w:val="22"/>
          <w:szCs w:val="22"/>
        </w:rPr>
        <w:t>)</w:t>
      </w:r>
      <w:r>
        <w:rPr>
          <w:rFonts w:ascii="Verdana" w:hAnsi="Verdana" w:cs="Arial"/>
          <w:sz w:val="22"/>
          <w:szCs w:val="22"/>
        </w:rPr>
        <w:t xml:space="preserve"> </w:t>
      </w:r>
      <w:r w:rsidR="009742FB">
        <w:rPr>
          <w:rFonts w:ascii="Verdana" w:hAnsi="Verdana" w:cs="Arial"/>
          <w:sz w:val="22"/>
          <w:szCs w:val="22"/>
        </w:rPr>
        <w:t xml:space="preserve">being introduced </w:t>
      </w:r>
      <w:r w:rsidR="00765255">
        <w:rPr>
          <w:rFonts w:ascii="Verdana" w:hAnsi="Verdana" w:cs="Arial"/>
          <w:sz w:val="22"/>
          <w:szCs w:val="22"/>
        </w:rPr>
        <w:t>in 2018</w:t>
      </w:r>
      <w:r>
        <w:rPr>
          <w:rFonts w:ascii="Verdana" w:hAnsi="Verdana" w:cs="Arial"/>
          <w:sz w:val="22"/>
          <w:szCs w:val="22"/>
        </w:rPr>
        <w:t xml:space="preserve"> and to the business activity associat</w:t>
      </w:r>
      <w:r w:rsidR="00304CFE">
        <w:rPr>
          <w:rFonts w:ascii="Verdana" w:hAnsi="Verdana" w:cs="Arial"/>
          <w:sz w:val="22"/>
          <w:szCs w:val="22"/>
        </w:rPr>
        <w:t xml:space="preserve">ed with these new regulations. A discussion ensued on the appropriateness of a report </w:t>
      </w:r>
      <w:r>
        <w:rPr>
          <w:rFonts w:ascii="Verdana" w:hAnsi="Verdana" w:cs="Arial"/>
          <w:sz w:val="22"/>
          <w:szCs w:val="22"/>
        </w:rPr>
        <w:t>in six months</w:t>
      </w:r>
      <w:r w:rsidR="009742FB">
        <w:rPr>
          <w:rFonts w:ascii="Verdana" w:hAnsi="Verdana" w:cs="Arial"/>
          <w:sz w:val="22"/>
          <w:szCs w:val="22"/>
        </w:rPr>
        <w:t>’ time</w:t>
      </w:r>
      <w:r>
        <w:rPr>
          <w:rFonts w:ascii="Verdana" w:hAnsi="Verdana" w:cs="Arial"/>
          <w:sz w:val="22"/>
          <w:szCs w:val="22"/>
        </w:rPr>
        <w:t>.</w:t>
      </w:r>
    </w:p>
    <w:p w:rsidR="009F650A" w:rsidRDefault="009F650A" w:rsidP="009F650A">
      <w:pPr>
        <w:overflowPunct/>
        <w:autoSpaceDE/>
        <w:autoSpaceDN/>
        <w:adjustRightInd/>
        <w:jc w:val="both"/>
        <w:textAlignment w:val="auto"/>
        <w:rPr>
          <w:rFonts w:ascii="Verdana" w:hAnsi="Verdana" w:cs="Arial"/>
          <w:sz w:val="22"/>
          <w:szCs w:val="22"/>
        </w:rPr>
      </w:pPr>
    </w:p>
    <w:p w:rsidR="009F650A" w:rsidRDefault="009F650A" w:rsidP="009F650A">
      <w:pPr>
        <w:overflowPunct/>
        <w:autoSpaceDE/>
        <w:autoSpaceDN/>
        <w:adjustRightInd/>
        <w:jc w:val="both"/>
        <w:textAlignment w:val="auto"/>
        <w:rPr>
          <w:rFonts w:ascii="Verdana" w:hAnsi="Verdana" w:cs="Arial"/>
          <w:sz w:val="22"/>
          <w:szCs w:val="22"/>
        </w:rPr>
      </w:pPr>
      <w:r>
        <w:rPr>
          <w:rFonts w:ascii="Verdana" w:hAnsi="Verdana" w:cs="Arial"/>
          <w:sz w:val="22"/>
          <w:szCs w:val="22"/>
        </w:rPr>
        <w:t>T</w:t>
      </w:r>
      <w:r w:rsidRPr="00B15E61">
        <w:rPr>
          <w:rFonts w:ascii="Verdana" w:hAnsi="Verdana" w:cs="Arial"/>
          <w:sz w:val="22"/>
          <w:szCs w:val="22"/>
        </w:rPr>
        <w:t xml:space="preserve">he Chair thanked the DCC for his comprehensive update </w:t>
      </w:r>
      <w:r>
        <w:rPr>
          <w:rFonts w:ascii="Verdana" w:hAnsi="Verdana" w:cs="Arial"/>
          <w:sz w:val="22"/>
          <w:szCs w:val="22"/>
        </w:rPr>
        <w:t xml:space="preserve">and to </w:t>
      </w:r>
      <w:r w:rsidRPr="00B15E61">
        <w:rPr>
          <w:rFonts w:ascii="Verdana" w:hAnsi="Verdana" w:cs="Arial"/>
          <w:sz w:val="22"/>
          <w:szCs w:val="22"/>
        </w:rPr>
        <w:t xml:space="preserve">all </w:t>
      </w:r>
      <w:r>
        <w:rPr>
          <w:rFonts w:ascii="Verdana" w:hAnsi="Verdana" w:cs="Arial"/>
          <w:sz w:val="22"/>
          <w:szCs w:val="22"/>
        </w:rPr>
        <w:t xml:space="preserve">staff </w:t>
      </w:r>
      <w:r w:rsidRPr="00B15E61">
        <w:rPr>
          <w:rFonts w:ascii="Verdana" w:hAnsi="Verdana" w:cs="Arial"/>
          <w:sz w:val="22"/>
          <w:szCs w:val="22"/>
        </w:rPr>
        <w:t xml:space="preserve">involved in </w:t>
      </w:r>
      <w:r>
        <w:rPr>
          <w:rFonts w:ascii="Verdana" w:hAnsi="Verdana" w:cs="Arial"/>
          <w:sz w:val="22"/>
          <w:szCs w:val="22"/>
        </w:rPr>
        <w:t>this</w:t>
      </w:r>
      <w:r w:rsidRPr="00B15E61">
        <w:rPr>
          <w:rFonts w:ascii="Verdana" w:hAnsi="Verdana" w:cs="Arial"/>
          <w:sz w:val="22"/>
          <w:szCs w:val="22"/>
        </w:rPr>
        <w:t xml:space="preserve"> area.</w:t>
      </w:r>
    </w:p>
    <w:p w:rsidR="009F650A" w:rsidRPr="00B15E61" w:rsidRDefault="009F650A" w:rsidP="00B15E61">
      <w:pPr>
        <w:overflowPunct/>
        <w:autoSpaceDE/>
        <w:autoSpaceDN/>
        <w:adjustRightInd/>
        <w:jc w:val="both"/>
        <w:textAlignment w:val="auto"/>
        <w:rPr>
          <w:rFonts w:ascii="Verdana" w:hAnsi="Verdana" w:cs="Arial"/>
          <w:sz w:val="22"/>
          <w:szCs w:val="22"/>
        </w:rPr>
      </w:pPr>
    </w:p>
    <w:p w:rsidR="009F7BC3" w:rsidRDefault="0047007E" w:rsidP="007F1BF0">
      <w:pPr>
        <w:pStyle w:val="ListParagraph"/>
        <w:spacing w:after="240" w:line="276" w:lineRule="auto"/>
        <w:ind w:left="0"/>
        <w:jc w:val="both"/>
        <w:rPr>
          <w:rFonts w:ascii="Verdana" w:hAnsi="Verdana" w:cs="Arial"/>
          <w:b/>
        </w:rPr>
      </w:pPr>
      <w:r>
        <w:rPr>
          <w:rFonts w:ascii="Verdana" w:hAnsi="Verdana" w:cs="Arial"/>
          <w:b/>
        </w:rPr>
        <w:t>Action</w:t>
      </w:r>
      <w:r w:rsidR="00A65293" w:rsidRPr="00A65293">
        <w:rPr>
          <w:rFonts w:ascii="Verdana" w:hAnsi="Verdana" w:cs="Arial"/>
          <w:b/>
        </w:rPr>
        <w:t xml:space="preserve">:  To </w:t>
      </w:r>
      <w:r w:rsidR="009F650A">
        <w:rPr>
          <w:rFonts w:ascii="Verdana" w:hAnsi="Verdana" w:cs="Arial"/>
          <w:b/>
        </w:rPr>
        <w:t>provide Members with a report on data breaches in six months</w:t>
      </w:r>
      <w:r w:rsidR="00765255">
        <w:rPr>
          <w:rFonts w:ascii="Verdana" w:hAnsi="Verdana" w:cs="Arial"/>
          <w:b/>
        </w:rPr>
        <w:t xml:space="preserve"> at the June/July 2018 meeting</w:t>
      </w:r>
      <w:r w:rsidR="009F650A">
        <w:rPr>
          <w:rFonts w:ascii="Verdana" w:hAnsi="Verdana" w:cs="Arial"/>
          <w:b/>
        </w:rPr>
        <w:t>.</w:t>
      </w:r>
    </w:p>
    <w:p w:rsidR="009F650A" w:rsidRDefault="009F650A" w:rsidP="007F1BF0">
      <w:pPr>
        <w:pStyle w:val="ListParagraph"/>
        <w:spacing w:after="240" w:line="276" w:lineRule="auto"/>
        <w:ind w:left="0"/>
        <w:jc w:val="both"/>
        <w:rPr>
          <w:rFonts w:ascii="Verdana" w:hAnsi="Verdana" w:cs="Arial"/>
          <w:b/>
        </w:rPr>
      </w:pPr>
      <w:r>
        <w:rPr>
          <w:rFonts w:ascii="Verdana" w:hAnsi="Verdana" w:cs="Arial"/>
          <w:b/>
        </w:rPr>
        <w:t>The PCC and DCC left the meeting at this point.</w:t>
      </w:r>
    </w:p>
    <w:p w:rsidR="00490677" w:rsidRPr="00114354" w:rsidRDefault="00C66EA1" w:rsidP="007F1BF0">
      <w:pPr>
        <w:pStyle w:val="ListParagraph"/>
        <w:spacing w:after="240" w:line="276" w:lineRule="auto"/>
        <w:ind w:left="0"/>
        <w:jc w:val="both"/>
        <w:rPr>
          <w:rFonts w:ascii="Verdana" w:hAnsi="Verdana" w:cs="Arial"/>
          <w:b/>
        </w:rPr>
      </w:pPr>
      <w:r>
        <w:rPr>
          <w:rFonts w:ascii="Verdana" w:hAnsi="Verdana" w:cs="Arial"/>
          <w:b/>
        </w:rPr>
        <w:t>A3</w:t>
      </w:r>
      <w:r w:rsidR="006606F8">
        <w:rPr>
          <w:rFonts w:ascii="Verdana" w:hAnsi="Verdana" w:cs="Arial"/>
          <w:b/>
        </w:rPr>
        <w:t>3</w:t>
      </w:r>
      <w:r w:rsidR="000B67DC">
        <w:rPr>
          <w:rFonts w:ascii="Verdana" w:hAnsi="Verdana" w:cs="Arial"/>
          <w:b/>
        </w:rPr>
        <w:t xml:space="preserve"> 2017/</w:t>
      </w:r>
      <w:proofErr w:type="gramStart"/>
      <w:r w:rsidR="000B67DC">
        <w:rPr>
          <w:rFonts w:ascii="Verdana" w:hAnsi="Verdana" w:cs="Arial"/>
          <w:b/>
        </w:rPr>
        <w:t xml:space="preserve">18  </w:t>
      </w:r>
      <w:r w:rsidR="00490677" w:rsidRPr="00E41159">
        <w:rPr>
          <w:rFonts w:ascii="Verdana" w:hAnsi="Verdana" w:cs="Arial"/>
          <w:b/>
        </w:rPr>
        <w:t>Corporate</w:t>
      </w:r>
      <w:proofErr w:type="gramEnd"/>
      <w:r w:rsidR="00490677" w:rsidRPr="00114354">
        <w:rPr>
          <w:rFonts w:ascii="Verdana" w:hAnsi="Verdana" w:cs="Arial"/>
          <w:b/>
        </w:rPr>
        <w:t xml:space="preserve"> Governance Group </w:t>
      </w:r>
    </w:p>
    <w:p w:rsidR="000B67DC" w:rsidRDefault="000B67DC" w:rsidP="007F1BF0">
      <w:pPr>
        <w:pStyle w:val="ListParagraph"/>
        <w:spacing w:after="240" w:line="276" w:lineRule="auto"/>
        <w:ind w:left="0"/>
        <w:jc w:val="both"/>
        <w:rPr>
          <w:rFonts w:ascii="Verdana" w:hAnsi="Verdana" w:cs="Arial"/>
        </w:rPr>
      </w:pPr>
      <w:r>
        <w:rPr>
          <w:rFonts w:ascii="Verdana" w:hAnsi="Verdana" w:cs="Arial"/>
        </w:rPr>
        <w:t xml:space="preserve">The </w:t>
      </w:r>
      <w:proofErr w:type="spellStart"/>
      <w:r>
        <w:rPr>
          <w:rFonts w:ascii="Verdana" w:hAnsi="Verdana" w:cs="Arial"/>
        </w:rPr>
        <w:t>DoF</w:t>
      </w:r>
      <w:proofErr w:type="spellEnd"/>
      <w:r>
        <w:rPr>
          <w:rFonts w:ascii="Verdana" w:hAnsi="Verdana" w:cs="Arial"/>
        </w:rPr>
        <w:t xml:space="preserve"> summar</w:t>
      </w:r>
      <w:r w:rsidR="00EF01AC">
        <w:rPr>
          <w:rFonts w:ascii="Verdana" w:hAnsi="Verdana" w:cs="Arial"/>
        </w:rPr>
        <w:t>ised the content of the Minutes of the meeting held on 30</w:t>
      </w:r>
      <w:r w:rsidR="00EF01AC" w:rsidRPr="00EF01AC">
        <w:rPr>
          <w:rFonts w:ascii="Verdana" w:hAnsi="Verdana" w:cs="Arial"/>
          <w:vertAlign w:val="superscript"/>
        </w:rPr>
        <w:t>th</w:t>
      </w:r>
      <w:r w:rsidR="00EF01AC">
        <w:rPr>
          <w:rFonts w:ascii="Verdana" w:hAnsi="Verdana" w:cs="Arial"/>
        </w:rPr>
        <w:t xml:space="preserve"> November 2017.</w:t>
      </w:r>
    </w:p>
    <w:p w:rsidR="008D1314" w:rsidRDefault="008D1314" w:rsidP="007F1BF0">
      <w:pPr>
        <w:pStyle w:val="ListParagraph"/>
        <w:spacing w:after="240" w:line="276" w:lineRule="auto"/>
        <w:ind w:left="0"/>
        <w:jc w:val="both"/>
        <w:rPr>
          <w:rFonts w:ascii="Verdana" w:hAnsi="Verdana" w:cs="Arial"/>
        </w:rPr>
      </w:pPr>
      <w:r>
        <w:rPr>
          <w:rFonts w:ascii="Verdana" w:hAnsi="Verdana" w:cs="Arial"/>
        </w:rPr>
        <w:t>The next meeting of the Corporate Governance Group will be held on 14</w:t>
      </w:r>
      <w:r w:rsidRPr="008D1314">
        <w:rPr>
          <w:rFonts w:ascii="Verdana" w:hAnsi="Verdana" w:cs="Arial"/>
          <w:vertAlign w:val="superscript"/>
        </w:rPr>
        <w:t>th</w:t>
      </w:r>
      <w:r>
        <w:rPr>
          <w:rFonts w:ascii="Verdana" w:hAnsi="Verdana" w:cs="Arial"/>
        </w:rPr>
        <w:t xml:space="preserve"> February 2018 where</w:t>
      </w:r>
      <w:r w:rsidR="005374A8">
        <w:rPr>
          <w:rFonts w:ascii="Verdana" w:hAnsi="Verdana" w:cs="Arial"/>
        </w:rPr>
        <w:t xml:space="preserve"> the Corporate Governance Annual Governance Statements will be updated and issued in readin</w:t>
      </w:r>
      <w:r w:rsidR="00304CFE">
        <w:rPr>
          <w:rFonts w:ascii="Verdana" w:hAnsi="Verdana" w:cs="Arial"/>
        </w:rPr>
        <w:t>ess for</w:t>
      </w:r>
      <w:r w:rsidR="005374A8">
        <w:rPr>
          <w:rFonts w:ascii="Verdana" w:hAnsi="Verdana" w:cs="Arial"/>
        </w:rPr>
        <w:t xml:space="preserve"> the March J</w:t>
      </w:r>
      <w:r w:rsidR="00304CFE">
        <w:rPr>
          <w:rFonts w:ascii="Verdana" w:hAnsi="Verdana" w:cs="Arial"/>
        </w:rPr>
        <w:t xml:space="preserve">oint </w:t>
      </w:r>
      <w:r w:rsidR="005374A8">
        <w:rPr>
          <w:rFonts w:ascii="Verdana" w:hAnsi="Verdana" w:cs="Arial"/>
        </w:rPr>
        <w:t>A</w:t>
      </w:r>
      <w:r w:rsidR="00304CFE">
        <w:rPr>
          <w:rFonts w:ascii="Verdana" w:hAnsi="Verdana" w:cs="Arial"/>
        </w:rPr>
        <w:t xml:space="preserve">udit </w:t>
      </w:r>
      <w:r w:rsidR="005374A8">
        <w:rPr>
          <w:rFonts w:ascii="Verdana" w:hAnsi="Verdana" w:cs="Arial"/>
        </w:rPr>
        <w:t>C</w:t>
      </w:r>
      <w:r w:rsidR="00304CFE">
        <w:rPr>
          <w:rFonts w:ascii="Verdana" w:hAnsi="Verdana" w:cs="Arial"/>
        </w:rPr>
        <w:t>ommittee</w:t>
      </w:r>
      <w:r w:rsidR="005374A8">
        <w:rPr>
          <w:rFonts w:ascii="Verdana" w:hAnsi="Verdana" w:cs="Arial"/>
        </w:rPr>
        <w:t>.</w:t>
      </w:r>
    </w:p>
    <w:p w:rsidR="00313602" w:rsidRDefault="00313602" w:rsidP="007F1BF0">
      <w:pPr>
        <w:pStyle w:val="ListParagraph"/>
        <w:spacing w:after="240" w:line="276" w:lineRule="auto"/>
        <w:ind w:left="0"/>
        <w:jc w:val="both"/>
        <w:rPr>
          <w:rFonts w:ascii="Verdana" w:hAnsi="Verdana" w:cs="Arial"/>
        </w:rPr>
      </w:pPr>
      <w:r>
        <w:rPr>
          <w:rFonts w:ascii="Verdana" w:hAnsi="Verdana" w:cs="Arial"/>
        </w:rPr>
        <w:t>The CFO drew Members’ attention to two points raised at the meeting which were</w:t>
      </w:r>
      <w:r w:rsidR="005374A8">
        <w:rPr>
          <w:rFonts w:ascii="Verdana" w:hAnsi="Verdana" w:cs="Arial"/>
        </w:rPr>
        <w:t xml:space="preserve"> </w:t>
      </w:r>
      <w:r w:rsidR="008A1806">
        <w:rPr>
          <w:rFonts w:ascii="Verdana" w:hAnsi="Verdana" w:cs="Arial"/>
        </w:rPr>
        <w:t>not reflected</w:t>
      </w:r>
      <w:r w:rsidR="0023222C">
        <w:rPr>
          <w:rFonts w:ascii="Verdana" w:hAnsi="Verdana" w:cs="Arial"/>
        </w:rPr>
        <w:t xml:space="preserve"> within the minutes</w:t>
      </w:r>
      <w:r>
        <w:rPr>
          <w:rFonts w:ascii="Verdana" w:hAnsi="Verdana" w:cs="Arial"/>
        </w:rPr>
        <w:t>.</w:t>
      </w:r>
      <w:r w:rsidR="008A1806">
        <w:rPr>
          <w:rFonts w:ascii="Verdana" w:hAnsi="Verdana" w:cs="Arial"/>
        </w:rPr>
        <w:t xml:space="preserve"> </w:t>
      </w:r>
    </w:p>
    <w:p w:rsidR="001A0781" w:rsidRDefault="008828E1" w:rsidP="001A0781">
      <w:pPr>
        <w:pStyle w:val="ListParagraph"/>
        <w:numPr>
          <w:ilvl w:val="0"/>
          <w:numId w:val="45"/>
        </w:numPr>
        <w:spacing w:after="240" w:line="276" w:lineRule="auto"/>
        <w:jc w:val="both"/>
        <w:rPr>
          <w:rFonts w:ascii="Verdana" w:hAnsi="Verdana" w:cs="Arial"/>
        </w:rPr>
      </w:pPr>
      <w:proofErr w:type="gramStart"/>
      <w:r>
        <w:rPr>
          <w:rFonts w:ascii="Verdana" w:hAnsi="Verdana" w:cs="Arial"/>
        </w:rPr>
        <w:t>to</w:t>
      </w:r>
      <w:proofErr w:type="gramEnd"/>
      <w:r>
        <w:rPr>
          <w:rFonts w:ascii="Verdana" w:hAnsi="Verdana" w:cs="Arial"/>
        </w:rPr>
        <w:t xml:space="preserve"> what extent</w:t>
      </w:r>
      <w:r w:rsidR="00313602">
        <w:rPr>
          <w:rFonts w:ascii="Verdana" w:hAnsi="Verdana" w:cs="Arial"/>
        </w:rPr>
        <w:t xml:space="preserve"> wa</w:t>
      </w:r>
      <w:r>
        <w:rPr>
          <w:rFonts w:ascii="Verdana" w:hAnsi="Verdana" w:cs="Arial"/>
        </w:rPr>
        <w:t>s the current financial pressures of the Force</w:t>
      </w:r>
      <w:r w:rsidR="00313602">
        <w:rPr>
          <w:rFonts w:ascii="Verdana" w:hAnsi="Verdana" w:cs="Arial"/>
        </w:rPr>
        <w:t xml:space="preserve"> reflected within the risk r</w:t>
      </w:r>
      <w:r>
        <w:rPr>
          <w:rFonts w:ascii="Verdana" w:hAnsi="Verdana" w:cs="Arial"/>
        </w:rPr>
        <w:t>egister</w:t>
      </w:r>
      <w:r w:rsidR="001A0781">
        <w:rPr>
          <w:rFonts w:ascii="Verdana" w:hAnsi="Verdana" w:cs="Arial"/>
        </w:rPr>
        <w:t>?  T</w:t>
      </w:r>
      <w:r>
        <w:rPr>
          <w:rFonts w:ascii="Verdana" w:hAnsi="Verdana" w:cs="Arial"/>
        </w:rPr>
        <w:t xml:space="preserve">he </w:t>
      </w:r>
      <w:r w:rsidR="00313602">
        <w:rPr>
          <w:rFonts w:ascii="Verdana" w:hAnsi="Verdana" w:cs="Arial"/>
        </w:rPr>
        <w:t>Force wa</w:t>
      </w:r>
      <w:r w:rsidR="001A0781">
        <w:rPr>
          <w:rFonts w:ascii="Verdana" w:hAnsi="Verdana" w:cs="Arial"/>
        </w:rPr>
        <w:t>s facing an</w:t>
      </w:r>
      <w:r>
        <w:rPr>
          <w:rFonts w:ascii="Verdana" w:hAnsi="Verdana" w:cs="Arial"/>
        </w:rPr>
        <w:t xml:space="preserve"> </w:t>
      </w:r>
      <w:r w:rsidR="009742FB">
        <w:rPr>
          <w:rFonts w:ascii="Verdana" w:hAnsi="Verdana" w:cs="Arial"/>
        </w:rPr>
        <w:t xml:space="preserve">additional </w:t>
      </w:r>
      <w:r>
        <w:rPr>
          <w:rFonts w:ascii="Verdana" w:hAnsi="Verdana" w:cs="Arial"/>
        </w:rPr>
        <w:t>1% non</w:t>
      </w:r>
      <w:r w:rsidR="00313602">
        <w:rPr>
          <w:rFonts w:ascii="Verdana" w:hAnsi="Verdana" w:cs="Arial"/>
        </w:rPr>
        <w:t>-</w:t>
      </w:r>
      <w:r>
        <w:rPr>
          <w:rFonts w:ascii="Verdana" w:hAnsi="Verdana" w:cs="Arial"/>
        </w:rPr>
        <w:t>consolidated pay award for Police Officers</w:t>
      </w:r>
      <w:r w:rsidR="00313602">
        <w:rPr>
          <w:rFonts w:ascii="Verdana" w:hAnsi="Verdana" w:cs="Arial"/>
        </w:rPr>
        <w:t xml:space="preserve"> which was </w:t>
      </w:r>
      <w:r>
        <w:rPr>
          <w:rFonts w:ascii="Verdana" w:hAnsi="Verdana" w:cs="Arial"/>
        </w:rPr>
        <w:t xml:space="preserve">above </w:t>
      </w:r>
      <w:r w:rsidR="001A0781">
        <w:rPr>
          <w:rFonts w:ascii="Verdana" w:hAnsi="Verdana" w:cs="Arial"/>
        </w:rPr>
        <w:t>the</w:t>
      </w:r>
      <w:r>
        <w:rPr>
          <w:rFonts w:ascii="Verdana" w:hAnsi="Verdana" w:cs="Arial"/>
        </w:rPr>
        <w:t xml:space="preserve"> b</w:t>
      </w:r>
      <w:r w:rsidR="001A0781">
        <w:rPr>
          <w:rFonts w:ascii="Verdana" w:hAnsi="Verdana" w:cs="Arial"/>
        </w:rPr>
        <w:t>udgeted figure</w:t>
      </w:r>
      <w:r w:rsidR="00313602">
        <w:rPr>
          <w:rFonts w:ascii="Verdana" w:hAnsi="Verdana" w:cs="Arial"/>
        </w:rPr>
        <w:t xml:space="preserve"> and </w:t>
      </w:r>
      <w:r w:rsidR="009742FB">
        <w:rPr>
          <w:rFonts w:ascii="Verdana" w:hAnsi="Verdana" w:cs="Arial"/>
        </w:rPr>
        <w:t xml:space="preserve">the ongoing investigation into the </w:t>
      </w:r>
      <w:r w:rsidR="00313602">
        <w:rPr>
          <w:rFonts w:ascii="Verdana" w:hAnsi="Verdana" w:cs="Arial"/>
        </w:rPr>
        <w:t>tragic fire</w:t>
      </w:r>
      <w:r w:rsidR="009742FB">
        <w:rPr>
          <w:rFonts w:ascii="Verdana" w:hAnsi="Verdana" w:cs="Arial"/>
        </w:rPr>
        <w:t xml:space="preserve"> in </w:t>
      </w:r>
      <w:proofErr w:type="spellStart"/>
      <w:r w:rsidR="009742FB">
        <w:rPr>
          <w:rFonts w:ascii="Verdana" w:hAnsi="Verdana" w:cs="Arial"/>
        </w:rPr>
        <w:t>Llangamarch</w:t>
      </w:r>
      <w:proofErr w:type="spellEnd"/>
      <w:r w:rsidR="009742FB">
        <w:rPr>
          <w:rFonts w:ascii="Verdana" w:hAnsi="Verdana" w:cs="Arial"/>
        </w:rPr>
        <w:t xml:space="preserve"> Wells was an unforeseeable </w:t>
      </w:r>
      <w:r w:rsidR="008B2A00">
        <w:rPr>
          <w:rFonts w:ascii="Verdana" w:hAnsi="Verdana" w:cs="Arial"/>
        </w:rPr>
        <w:t>event that was increasingly putting pressure on Force finances</w:t>
      </w:r>
      <w:r>
        <w:rPr>
          <w:rFonts w:ascii="Verdana" w:hAnsi="Verdana" w:cs="Arial"/>
        </w:rPr>
        <w:t>.</w:t>
      </w:r>
      <w:r w:rsidR="00313602">
        <w:rPr>
          <w:rFonts w:ascii="Verdana" w:hAnsi="Verdana" w:cs="Arial"/>
        </w:rPr>
        <w:t xml:space="preserve"> </w:t>
      </w:r>
    </w:p>
    <w:p w:rsidR="008828E1" w:rsidRDefault="00313602" w:rsidP="001A0781">
      <w:pPr>
        <w:pStyle w:val="ListParagraph"/>
        <w:numPr>
          <w:ilvl w:val="0"/>
          <w:numId w:val="45"/>
        </w:numPr>
        <w:spacing w:after="240" w:line="276" w:lineRule="auto"/>
        <w:jc w:val="both"/>
        <w:rPr>
          <w:rFonts w:ascii="Verdana" w:hAnsi="Verdana" w:cs="Arial"/>
        </w:rPr>
      </w:pPr>
      <w:r>
        <w:rPr>
          <w:rFonts w:ascii="Verdana" w:hAnsi="Verdana" w:cs="Arial"/>
        </w:rPr>
        <w:t xml:space="preserve">ii) </w:t>
      </w:r>
      <w:proofErr w:type="gramStart"/>
      <w:r w:rsidR="008828E1">
        <w:rPr>
          <w:rFonts w:ascii="Verdana" w:hAnsi="Verdana" w:cs="Arial"/>
        </w:rPr>
        <w:t>to</w:t>
      </w:r>
      <w:proofErr w:type="gramEnd"/>
      <w:r w:rsidR="008828E1">
        <w:rPr>
          <w:rFonts w:ascii="Verdana" w:hAnsi="Verdana" w:cs="Arial"/>
        </w:rPr>
        <w:t xml:space="preserve"> what extent </w:t>
      </w:r>
      <w:r w:rsidR="008B2A00">
        <w:rPr>
          <w:rFonts w:ascii="Verdana" w:hAnsi="Verdana" w:cs="Arial"/>
        </w:rPr>
        <w:t>had</w:t>
      </w:r>
      <w:r w:rsidR="008828E1">
        <w:rPr>
          <w:rFonts w:ascii="Verdana" w:hAnsi="Verdana" w:cs="Arial"/>
        </w:rPr>
        <w:t xml:space="preserve"> the increased pressure on the finance department</w:t>
      </w:r>
      <w:r w:rsidR="008B2A00">
        <w:rPr>
          <w:rFonts w:ascii="Verdana" w:hAnsi="Verdana" w:cs="Arial"/>
        </w:rPr>
        <w:t>,</w:t>
      </w:r>
      <w:r w:rsidR="008828E1">
        <w:rPr>
          <w:rFonts w:ascii="Verdana" w:hAnsi="Verdana" w:cs="Arial"/>
        </w:rPr>
        <w:t xml:space="preserve"> as a result o</w:t>
      </w:r>
      <w:r w:rsidR="001A0781">
        <w:rPr>
          <w:rFonts w:ascii="Verdana" w:hAnsi="Verdana" w:cs="Arial"/>
        </w:rPr>
        <w:t>f the current</w:t>
      </w:r>
      <w:r>
        <w:rPr>
          <w:rFonts w:ascii="Verdana" w:hAnsi="Verdana" w:cs="Arial"/>
        </w:rPr>
        <w:t xml:space="preserve"> financial pressure</w:t>
      </w:r>
      <w:r w:rsidR="001A0781">
        <w:rPr>
          <w:rFonts w:ascii="Verdana" w:hAnsi="Verdana" w:cs="Arial"/>
        </w:rPr>
        <w:t>s</w:t>
      </w:r>
      <w:r w:rsidR="008B2A00">
        <w:rPr>
          <w:rFonts w:ascii="Verdana" w:hAnsi="Verdana" w:cs="Arial"/>
        </w:rPr>
        <w:t>,</w:t>
      </w:r>
      <w:r w:rsidR="008828E1">
        <w:rPr>
          <w:rFonts w:ascii="Verdana" w:hAnsi="Verdana" w:cs="Arial"/>
        </w:rPr>
        <w:t xml:space="preserve"> </w:t>
      </w:r>
      <w:r w:rsidR="008B2A00">
        <w:rPr>
          <w:rFonts w:ascii="Verdana" w:hAnsi="Verdana" w:cs="Arial"/>
        </w:rPr>
        <w:t xml:space="preserve">and </w:t>
      </w:r>
      <w:r w:rsidR="008828E1">
        <w:rPr>
          <w:rFonts w:ascii="Verdana" w:hAnsi="Verdana" w:cs="Arial"/>
        </w:rPr>
        <w:t>their capacity to support the organisation</w:t>
      </w:r>
      <w:r>
        <w:rPr>
          <w:rFonts w:ascii="Verdana" w:hAnsi="Verdana" w:cs="Arial"/>
        </w:rPr>
        <w:t xml:space="preserve"> </w:t>
      </w:r>
      <w:r w:rsidR="008B2A00">
        <w:rPr>
          <w:rFonts w:ascii="Verdana" w:hAnsi="Verdana" w:cs="Arial"/>
        </w:rPr>
        <w:t xml:space="preserve">been </w:t>
      </w:r>
      <w:r w:rsidR="008828E1">
        <w:rPr>
          <w:rFonts w:ascii="Verdana" w:hAnsi="Verdana" w:cs="Arial"/>
        </w:rPr>
        <w:t>discussed and reflected</w:t>
      </w:r>
      <w:r w:rsidR="001A0781">
        <w:rPr>
          <w:rFonts w:ascii="Verdana" w:hAnsi="Verdana" w:cs="Arial"/>
        </w:rPr>
        <w:t xml:space="preserve"> within the risk register?</w:t>
      </w:r>
    </w:p>
    <w:p w:rsidR="00F318E0" w:rsidRPr="00F318E0" w:rsidRDefault="00F318E0" w:rsidP="007F1BF0">
      <w:pPr>
        <w:pStyle w:val="ListParagraph"/>
        <w:spacing w:after="240" w:line="276" w:lineRule="auto"/>
        <w:ind w:left="0"/>
        <w:jc w:val="both"/>
        <w:rPr>
          <w:rFonts w:ascii="Verdana" w:hAnsi="Verdana" w:cs="Arial"/>
          <w:b/>
        </w:rPr>
      </w:pPr>
      <w:r w:rsidRPr="00F318E0">
        <w:rPr>
          <w:rFonts w:ascii="Verdana" w:hAnsi="Verdana" w:cs="Arial"/>
          <w:b/>
        </w:rPr>
        <w:t>Decision:  The committee n</w:t>
      </w:r>
      <w:r w:rsidR="008828E1">
        <w:rPr>
          <w:rFonts w:ascii="Verdana" w:hAnsi="Verdana" w:cs="Arial"/>
          <w:b/>
        </w:rPr>
        <w:t>oted the Minutes of the Corporate Governance Group minutes held on 30</w:t>
      </w:r>
      <w:r w:rsidR="008828E1" w:rsidRPr="008828E1">
        <w:rPr>
          <w:rFonts w:ascii="Verdana" w:hAnsi="Verdana" w:cs="Arial"/>
          <w:b/>
          <w:vertAlign w:val="superscript"/>
        </w:rPr>
        <w:t>th</w:t>
      </w:r>
      <w:r w:rsidR="008828E1">
        <w:rPr>
          <w:rFonts w:ascii="Verdana" w:hAnsi="Verdana" w:cs="Arial"/>
          <w:b/>
        </w:rPr>
        <w:t xml:space="preserve"> November 2017.</w:t>
      </w:r>
    </w:p>
    <w:p w:rsidR="00106E72" w:rsidRDefault="008828E1" w:rsidP="00C66EA1">
      <w:pPr>
        <w:pStyle w:val="ListParagraph"/>
        <w:spacing w:after="240" w:line="276" w:lineRule="auto"/>
        <w:ind w:left="0"/>
        <w:jc w:val="both"/>
        <w:rPr>
          <w:rFonts w:ascii="Verdana" w:hAnsi="Verdana" w:cs="Arial"/>
          <w:b/>
        </w:rPr>
      </w:pPr>
      <w:r>
        <w:rPr>
          <w:rFonts w:ascii="Verdana" w:hAnsi="Verdana" w:cs="Arial"/>
          <w:b/>
        </w:rPr>
        <w:t>A3</w:t>
      </w:r>
      <w:r w:rsidR="006606F8">
        <w:rPr>
          <w:rFonts w:ascii="Verdana" w:hAnsi="Verdana" w:cs="Arial"/>
          <w:b/>
        </w:rPr>
        <w:t>4</w:t>
      </w:r>
      <w:r w:rsidR="00EB3E51" w:rsidRPr="00A1303A">
        <w:rPr>
          <w:rFonts w:ascii="Verdana" w:hAnsi="Verdana" w:cs="Arial"/>
          <w:b/>
        </w:rPr>
        <w:t xml:space="preserve"> 2017/</w:t>
      </w:r>
      <w:proofErr w:type="gramStart"/>
      <w:r w:rsidR="00EB3E51" w:rsidRPr="00A1303A">
        <w:rPr>
          <w:rFonts w:ascii="Verdana" w:hAnsi="Verdana" w:cs="Arial"/>
          <w:b/>
        </w:rPr>
        <w:t>18</w:t>
      </w:r>
      <w:r w:rsidR="00EB3E51">
        <w:rPr>
          <w:rFonts w:ascii="Verdana" w:hAnsi="Verdana" w:cs="Arial"/>
        </w:rPr>
        <w:t xml:space="preserve">  </w:t>
      </w:r>
      <w:r w:rsidRPr="008828E1">
        <w:rPr>
          <w:rFonts w:ascii="Verdana" w:hAnsi="Verdana" w:cs="Arial"/>
          <w:b/>
        </w:rPr>
        <w:t>Draft</w:t>
      </w:r>
      <w:proofErr w:type="gramEnd"/>
      <w:r w:rsidRPr="008828E1">
        <w:rPr>
          <w:rFonts w:ascii="Verdana" w:hAnsi="Verdana" w:cs="Arial"/>
          <w:b/>
        </w:rPr>
        <w:t xml:space="preserve"> Joint Corporate Governance Framework</w:t>
      </w:r>
    </w:p>
    <w:p w:rsidR="006606F8" w:rsidRDefault="006606F8" w:rsidP="00C66EA1">
      <w:pPr>
        <w:pStyle w:val="ListParagraph"/>
        <w:spacing w:after="240" w:line="276" w:lineRule="auto"/>
        <w:ind w:left="0"/>
        <w:jc w:val="both"/>
        <w:rPr>
          <w:rFonts w:ascii="Verdana" w:hAnsi="Verdana" w:cs="Arial"/>
        </w:rPr>
      </w:pPr>
      <w:r>
        <w:rPr>
          <w:rFonts w:ascii="Verdana" w:hAnsi="Verdana" w:cs="Arial"/>
        </w:rPr>
        <w:t xml:space="preserve">The </w:t>
      </w:r>
      <w:proofErr w:type="spellStart"/>
      <w:r>
        <w:rPr>
          <w:rFonts w:ascii="Verdana" w:hAnsi="Verdana" w:cs="Arial"/>
        </w:rPr>
        <w:t>CoS</w:t>
      </w:r>
      <w:proofErr w:type="spellEnd"/>
      <w:r>
        <w:rPr>
          <w:rFonts w:ascii="Verdana" w:hAnsi="Verdana" w:cs="Arial"/>
        </w:rPr>
        <w:t xml:space="preserve"> introdu</w:t>
      </w:r>
      <w:r w:rsidR="00304CFE">
        <w:rPr>
          <w:rFonts w:ascii="Verdana" w:hAnsi="Verdana" w:cs="Arial"/>
        </w:rPr>
        <w:t xml:space="preserve">ced the </w:t>
      </w:r>
      <w:r>
        <w:rPr>
          <w:rFonts w:ascii="Verdana" w:hAnsi="Verdana" w:cs="Arial"/>
        </w:rPr>
        <w:t xml:space="preserve">Joint Corporate Governance Framework </w:t>
      </w:r>
      <w:r w:rsidR="00304CFE">
        <w:rPr>
          <w:rFonts w:ascii="Verdana" w:hAnsi="Verdana" w:cs="Arial"/>
        </w:rPr>
        <w:t>which had been revised due to changes within</w:t>
      </w:r>
      <w:r>
        <w:rPr>
          <w:rFonts w:ascii="Verdana" w:hAnsi="Verdana" w:cs="Arial"/>
        </w:rPr>
        <w:t xml:space="preserve"> the organisation</w:t>
      </w:r>
      <w:r w:rsidR="00304CFE">
        <w:rPr>
          <w:rFonts w:ascii="Verdana" w:hAnsi="Verdana" w:cs="Arial"/>
        </w:rPr>
        <w:t xml:space="preserve">.  There was </w:t>
      </w:r>
      <w:r w:rsidR="0021260C">
        <w:rPr>
          <w:rFonts w:ascii="Verdana" w:hAnsi="Verdana" w:cs="Arial"/>
        </w:rPr>
        <w:t xml:space="preserve">a </w:t>
      </w:r>
      <w:r w:rsidR="00304CFE">
        <w:rPr>
          <w:rFonts w:ascii="Verdana" w:hAnsi="Verdana" w:cs="Arial"/>
        </w:rPr>
        <w:t>new Chief Officer team, a new Police &amp; Crime C</w:t>
      </w:r>
      <w:r w:rsidR="0021260C">
        <w:rPr>
          <w:rFonts w:ascii="Verdana" w:hAnsi="Verdana" w:cs="Arial"/>
        </w:rPr>
        <w:t xml:space="preserve">ommissioner and </w:t>
      </w:r>
      <w:r w:rsidR="00304CFE">
        <w:rPr>
          <w:rFonts w:ascii="Verdana" w:hAnsi="Verdana" w:cs="Arial"/>
        </w:rPr>
        <w:t>the Chief Officer Group had</w:t>
      </w:r>
      <w:r>
        <w:rPr>
          <w:rFonts w:ascii="Verdana" w:hAnsi="Verdana" w:cs="Arial"/>
        </w:rPr>
        <w:t xml:space="preserve"> changed considerably</w:t>
      </w:r>
      <w:r w:rsidR="0021260C">
        <w:rPr>
          <w:rFonts w:ascii="Verdana" w:hAnsi="Verdana" w:cs="Arial"/>
        </w:rPr>
        <w:t>.</w:t>
      </w:r>
    </w:p>
    <w:p w:rsidR="0021260C" w:rsidRDefault="0021260C" w:rsidP="00C66EA1">
      <w:pPr>
        <w:pStyle w:val="ListParagraph"/>
        <w:spacing w:after="240" w:line="276" w:lineRule="auto"/>
        <w:ind w:left="0"/>
        <w:jc w:val="both"/>
        <w:rPr>
          <w:rFonts w:ascii="Verdana" w:hAnsi="Verdana" w:cs="Arial"/>
        </w:rPr>
      </w:pPr>
      <w:r>
        <w:rPr>
          <w:rFonts w:ascii="Verdana" w:hAnsi="Verdana" w:cs="Arial"/>
        </w:rPr>
        <w:t xml:space="preserve">In </w:t>
      </w:r>
      <w:r w:rsidR="00304CFE">
        <w:rPr>
          <w:rFonts w:ascii="Verdana" w:hAnsi="Verdana" w:cs="Arial"/>
        </w:rPr>
        <w:t xml:space="preserve">order to provide a more user friendly </w:t>
      </w:r>
      <w:r w:rsidR="008B2A00">
        <w:rPr>
          <w:rFonts w:ascii="Verdana" w:hAnsi="Verdana" w:cs="Arial"/>
        </w:rPr>
        <w:t xml:space="preserve">document that was more widely </w:t>
      </w:r>
      <w:r w:rsidR="00304CFE">
        <w:rPr>
          <w:rFonts w:ascii="Verdana" w:hAnsi="Verdana" w:cs="Arial"/>
        </w:rPr>
        <w:t>used within the organisation</w:t>
      </w:r>
      <w:r w:rsidR="008B2A00">
        <w:rPr>
          <w:rFonts w:ascii="Verdana" w:hAnsi="Verdana" w:cs="Arial"/>
        </w:rPr>
        <w:t>,</w:t>
      </w:r>
      <w:r w:rsidR="00304CFE">
        <w:rPr>
          <w:rFonts w:ascii="Verdana" w:hAnsi="Verdana" w:cs="Arial"/>
        </w:rPr>
        <w:t xml:space="preserve"> a frequently asked questions document would be published alongside the Framework.</w:t>
      </w:r>
    </w:p>
    <w:p w:rsidR="0021260C" w:rsidRDefault="00304CFE" w:rsidP="00C66EA1">
      <w:pPr>
        <w:pStyle w:val="ListParagraph"/>
        <w:spacing w:after="240" w:line="276" w:lineRule="auto"/>
        <w:ind w:left="0"/>
        <w:jc w:val="both"/>
        <w:rPr>
          <w:rFonts w:ascii="Verdana" w:hAnsi="Verdana" w:cs="Arial"/>
        </w:rPr>
      </w:pPr>
      <w:r>
        <w:rPr>
          <w:rFonts w:ascii="Verdana" w:hAnsi="Verdana" w:cs="Arial"/>
        </w:rPr>
        <w:t xml:space="preserve">The </w:t>
      </w:r>
      <w:proofErr w:type="spellStart"/>
      <w:r>
        <w:rPr>
          <w:rFonts w:ascii="Verdana" w:hAnsi="Verdana" w:cs="Arial"/>
        </w:rPr>
        <w:t>CoS</w:t>
      </w:r>
      <w:proofErr w:type="spellEnd"/>
      <w:r>
        <w:rPr>
          <w:rFonts w:ascii="Verdana" w:hAnsi="Verdana" w:cs="Arial"/>
        </w:rPr>
        <w:t xml:space="preserve"> was o</w:t>
      </w:r>
      <w:r w:rsidR="0021260C">
        <w:rPr>
          <w:rFonts w:ascii="Verdana" w:hAnsi="Verdana" w:cs="Arial"/>
        </w:rPr>
        <w:t xml:space="preserve">pen to suggestions on how best to take forward </w:t>
      </w:r>
      <w:r>
        <w:rPr>
          <w:rFonts w:ascii="Verdana" w:hAnsi="Verdana" w:cs="Arial"/>
        </w:rPr>
        <w:t>the draft already circulated to Members and to members of the</w:t>
      </w:r>
      <w:r w:rsidR="0021260C">
        <w:rPr>
          <w:rFonts w:ascii="Verdana" w:hAnsi="Verdana" w:cs="Arial"/>
        </w:rPr>
        <w:t xml:space="preserve"> Corporate Governance Group </w:t>
      </w:r>
      <w:r>
        <w:rPr>
          <w:rFonts w:ascii="Verdana" w:hAnsi="Verdana" w:cs="Arial"/>
        </w:rPr>
        <w:t>for comments and revisions.</w:t>
      </w:r>
    </w:p>
    <w:p w:rsidR="0021260C" w:rsidRDefault="00E94DA5" w:rsidP="00C66EA1">
      <w:pPr>
        <w:pStyle w:val="ListParagraph"/>
        <w:spacing w:after="240" w:line="276" w:lineRule="auto"/>
        <w:ind w:left="0"/>
        <w:jc w:val="both"/>
        <w:rPr>
          <w:rFonts w:ascii="Verdana" w:hAnsi="Verdana" w:cs="Arial"/>
        </w:rPr>
      </w:pPr>
      <w:r>
        <w:rPr>
          <w:rFonts w:ascii="Verdana" w:hAnsi="Verdana" w:cs="Arial"/>
        </w:rPr>
        <w:t xml:space="preserve">The </w:t>
      </w:r>
      <w:r w:rsidR="0021260C">
        <w:rPr>
          <w:rFonts w:ascii="Verdana" w:hAnsi="Verdana" w:cs="Arial"/>
        </w:rPr>
        <w:t xml:space="preserve">Chair </w:t>
      </w:r>
      <w:r>
        <w:rPr>
          <w:rFonts w:ascii="Verdana" w:hAnsi="Verdana" w:cs="Arial"/>
        </w:rPr>
        <w:t xml:space="preserve">referred to some missing contents for inclusion and it was agreed that Members feedback their responses to the </w:t>
      </w:r>
      <w:proofErr w:type="spellStart"/>
      <w:r>
        <w:rPr>
          <w:rFonts w:ascii="Verdana" w:hAnsi="Verdana" w:cs="Arial"/>
        </w:rPr>
        <w:t>CoS</w:t>
      </w:r>
      <w:proofErr w:type="spellEnd"/>
      <w:r>
        <w:rPr>
          <w:rFonts w:ascii="Verdana" w:hAnsi="Verdana" w:cs="Arial"/>
        </w:rPr>
        <w:t xml:space="preserve"> in writing by e mail.</w:t>
      </w:r>
    </w:p>
    <w:p w:rsidR="00D165A7" w:rsidRPr="00D165A7" w:rsidRDefault="00E94DA5" w:rsidP="007F1BF0">
      <w:pPr>
        <w:pStyle w:val="ListParagraph"/>
        <w:spacing w:after="240" w:line="276" w:lineRule="auto"/>
        <w:ind w:left="0"/>
        <w:jc w:val="both"/>
        <w:rPr>
          <w:rFonts w:ascii="Verdana" w:hAnsi="Verdana" w:cs="Arial"/>
          <w:b/>
        </w:rPr>
      </w:pPr>
      <w:r>
        <w:rPr>
          <w:rFonts w:ascii="Verdana" w:hAnsi="Verdana" w:cs="Arial"/>
          <w:b/>
        </w:rPr>
        <w:t xml:space="preserve">Action:  Members to provide the </w:t>
      </w:r>
      <w:proofErr w:type="spellStart"/>
      <w:r>
        <w:rPr>
          <w:rFonts w:ascii="Verdana" w:hAnsi="Verdana" w:cs="Arial"/>
          <w:b/>
        </w:rPr>
        <w:t>CoS</w:t>
      </w:r>
      <w:proofErr w:type="spellEnd"/>
      <w:r>
        <w:rPr>
          <w:rFonts w:ascii="Verdana" w:hAnsi="Verdana" w:cs="Arial"/>
          <w:b/>
        </w:rPr>
        <w:t xml:space="preserve"> with feedback on the Draft Joint Corporate Governance Framework.</w:t>
      </w:r>
    </w:p>
    <w:p w:rsidR="00770DB0" w:rsidRDefault="00A1303A" w:rsidP="007F1BF0">
      <w:pPr>
        <w:pStyle w:val="ListParagraph"/>
        <w:spacing w:after="240" w:line="276" w:lineRule="auto"/>
        <w:ind w:left="0"/>
        <w:jc w:val="both"/>
        <w:rPr>
          <w:rFonts w:ascii="Verdana" w:hAnsi="Verdana" w:cs="Arial"/>
          <w:b/>
        </w:rPr>
      </w:pPr>
      <w:r>
        <w:rPr>
          <w:rFonts w:ascii="Verdana" w:hAnsi="Verdana" w:cs="Arial"/>
          <w:b/>
        </w:rPr>
        <w:t>A</w:t>
      </w:r>
      <w:r w:rsidR="00765255">
        <w:rPr>
          <w:rFonts w:ascii="Verdana" w:hAnsi="Verdana" w:cs="Arial"/>
          <w:b/>
        </w:rPr>
        <w:t>35</w:t>
      </w:r>
      <w:r>
        <w:rPr>
          <w:rFonts w:ascii="Verdana" w:hAnsi="Verdana" w:cs="Arial"/>
          <w:b/>
        </w:rPr>
        <w:t xml:space="preserve"> 2017/18 </w:t>
      </w:r>
      <w:r w:rsidR="00770DB0" w:rsidRPr="00A1303A">
        <w:rPr>
          <w:rFonts w:ascii="Verdana" w:hAnsi="Verdana" w:cs="Arial"/>
          <w:b/>
        </w:rPr>
        <w:t>A</w:t>
      </w:r>
      <w:r>
        <w:rPr>
          <w:rFonts w:ascii="Verdana" w:hAnsi="Verdana" w:cs="Arial"/>
          <w:b/>
        </w:rPr>
        <w:t xml:space="preserve">ny </w:t>
      </w:r>
      <w:r w:rsidR="00770DB0" w:rsidRPr="00A1303A">
        <w:rPr>
          <w:rFonts w:ascii="Verdana" w:hAnsi="Verdana" w:cs="Arial"/>
          <w:b/>
        </w:rPr>
        <w:t>O</w:t>
      </w:r>
      <w:r>
        <w:rPr>
          <w:rFonts w:ascii="Verdana" w:hAnsi="Verdana" w:cs="Arial"/>
          <w:b/>
        </w:rPr>
        <w:t xml:space="preserve">ther </w:t>
      </w:r>
      <w:r w:rsidR="00770DB0" w:rsidRPr="00A1303A">
        <w:rPr>
          <w:rFonts w:ascii="Verdana" w:hAnsi="Verdana" w:cs="Arial"/>
          <w:b/>
        </w:rPr>
        <w:t>B</w:t>
      </w:r>
      <w:r>
        <w:rPr>
          <w:rFonts w:ascii="Verdana" w:hAnsi="Verdana" w:cs="Arial"/>
          <w:b/>
        </w:rPr>
        <w:t>usiness</w:t>
      </w:r>
    </w:p>
    <w:p w:rsidR="00245FAA" w:rsidRDefault="00376B9B" w:rsidP="007F1BF0">
      <w:pPr>
        <w:pStyle w:val="ListParagraph"/>
        <w:spacing w:after="240" w:line="276" w:lineRule="auto"/>
        <w:ind w:left="0"/>
        <w:jc w:val="both"/>
        <w:rPr>
          <w:rFonts w:ascii="Verdana" w:hAnsi="Verdana" w:cs="Arial"/>
        </w:rPr>
      </w:pPr>
      <w:r>
        <w:rPr>
          <w:rFonts w:ascii="Verdana" w:hAnsi="Verdana" w:cs="Arial"/>
        </w:rPr>
        <w:t xml:space="preserve">The </w:t>
      </w:r>
      <w:proofErr w:type="spellStart"/>
      <w:r>
        <w:rPr>
          <w:rFonts w:ascii="Verdana" w:hAnsi="Verdana" w:cs="Arial"/>
        </w:rPr>
        <w:t>CoS</w:t>
      </w:r>
      <w:proofErr w:type="spellEnd"/>
      <w:r>
        <w:rPr>
          <w:rFonts w:ascii="Verdana" w:hAnsi="Verdana" w:cs="Arial"/>
        </w:rPr>
        <w:t xml:space="preserve"> informed Members that </w:t>
      </w:r>
      <w:r w:rsidR="00245FAA">
        <w:rPr>
          <w:rFonts w:ascii="Verdana" w:hAnsi="Verdana" w:cs="Arial"/>
        </w:rPr>
        <w:t xml:space="preserve">Mrs Jayne Woods </w:t>
      </w:r>
      <w:r w:rsidR="00844B05">
        <w:rPr>
          <w:rFonts w:ascii="Verdana" w:hAnsi="Verdana" w:cs="Arial"/>
        </w:rPr>
        <w:t>was leaving the organisation and this was likely to be her last meeting in attendance.  T</w:t>
      </w:r>
      <w:r w:rsidR="00245FAA">
        <w:rPr>
          <w:rFonts w:ascii="Verdana" w:hAnsi="Verdana" w:cs="Arial"/>
        </w:rPr>
        <w:t>he post of Chief Finance Officer was currently ou</w:t>
      </w:r>
      <w:r w:rsidR="00844B05">
        <w:rPr>
          <w:rFonts w:ascii="Verdana" w:hAnsi="Verdana" w:cs="Arial"/>
        </w:rPr>
        <w:t>t f</w:t>
      </w:r>
      <w:r w:rsidR="00245FAA">
        <w:rPr>
          <w:rFonts w:ascii="Verdana" w:hAnsi="Verdana" w:cs="Arial"/>
        </w:rPr>
        <w:t>o</w:t>
      </w:r>
      <w:r w:rsidR="00844B05">
        <w:rPr>
          <w:rFonts w:ascii="Verdana" w:hAnsi="Verdana" w:cs="Arial"/>
        </w:rPr>
        <w:t>r</w:t>
      </w:r>
      <w:r w:rsidR="00245FAA">
        <w:rPr>
          <w:rFonts w:ascii="Verdana" w:hAnsi="Verdana" w:cs="Arial"/>
        </w:rPr>
        <w:t xml:space="preserve"> advert</w:t>
      </w:r>
      <w:r w:rsidR="00844B05">
        <w:rPr>
          <w:rFonts w:ascii="Verdana" w:hAnsi="Verdana" w:cs="Arial"/>
        </w:rPr>
        <w:t>isement.</w:t>
      </w:r>
    </w:p>
    <w:p w:rsidR="00376B9B" w:rsidRDefault="00844B05" w:rsidP="007F1BF0">
      <w:pPr>
        <w:pStyle w:val="ListParagraph"/>
        <w:spacing w:after="240" w:line="276" w:lineRule="auto"/>
        <w:ind w:left="0"/>
        <w:jc w:val="both"/>
        <w:rPr>
          <w:rFonts w:ascii="Verdana" w:hAnsi="Verdana" w:cs="Arial"/>
        </w:rPr>
      </w:pPr>
      <w:r>
        <w:rPr>
          <w:rFonts w:ascii="Verdana" w:hAnsi="Verdana" w:cs="Arial"/>
        </w:rPr>
        <w:t xml:space="preserve">This was also the last meeting for Mrs </w:t>
      </w:r>
      <w:r w:rsidR="00376B9B">
        <w:rPr>
          <w:rFonts w:ascii="Verdana" w:hAnsi="Verdana" w:cs="Arial"/>
        </w:rPr>
        <w:t>Anne</w:t>
      </w:r>
      <w:r>
        <w:rPr>
          <w:rFonts w:ascii="Verdana" w:hAnsi="Verdana" w:cs="Arial"/>
        </w:rPr>
        <w:t xml:space="preserve"> Williams who wa</w:t>
      </w:r>
      <w:r w:rsidR="00376B9B">
        <w:rPr>
          <w:rFonts w:ascii="Verdana" w:hAnsi="Verdana" w:cs="Arial"/>
        </w:rPr>
        <w:t>s retiring</w:t>
      </w:r>
      <w:r>
        <w:rPr>
          <w:rFonts w:ascii="Verdana" w:hAnsi="Verdana" w:cs="Arial"/>
        </w:rPr>
        <w:t xml:space="preserve"> in March.</w:t>
      </w:r>
    </w:p>
    <w:p w:rsidR="00376B9B" w:rsidRDefault="00376B9B" w:rsidP="007F1BF0">
      <w:pPr>
        <w:pStyle w:val="ListParagraph"/>
        <w:spacing w:after="240" w:line="276" w:lineRule="auto"/>
        <w:ind w:left="0"/>
        <w:jc w:val="both"/>
        <w:rPr>
          <w:rFonts w:ascii="Verdana" w:hAnsi="Verdana" w:cs="Arial"/>
        </w:rPr>
      </w:pPr>
      <w:r>
        <w:rPr>
          <w:rFonts w:ascii="Verdana" w:hAnsi="Verdana" w:cs="Arial"/>
        </w:rPr>
        <w:t>Th</w:t>
      </w:r>
      <w:r w:rsidR="00844B05">
        <w:rPr>
          <w:rFonts w:ascii="Verdana" w:hAnsi="Verdana" w:cs="Arial"/>
        </w:rPr>
        <w:t xml:space="preserve">e </w:t>
      </w:r>
      <w:proofErr w:type="spellStart"/>
      <w:r w:rsidR="00844B05">
        <w:rPr>
          <w:rFonts w:ascii="Verdana" w:hAnsi="Verdana" w:cs="Arial"/>
        </w:rPr>
        <w:t>CoS</w:t>
      </w:r>
      <w:proofErr w:type="spellEnd"/>
      <w:r w:rsidR="00844B05">
        <w:rPr>
          <w:rFonts w:ascii="Verdana" w:hAnsi="Verdana" w:cs="Arial"/>
        </w:rPr>
        <w:t xml:space="preserve"> th</w:t>
      </w:r>
      <w:r>
        <w:rPr>
          <w:rFonts w:ascii="Verdana" w:hAnsi="Verdana" w:cs="Arial"/>
        </w:rPr>
        <w:t>ank</w:t>
      </w:r>
      <w:r w:rsidR="00844B05">
        <w:rPr>
          <w:rFonts w:ascii="Verdana" w:hAnsi="Verdana" w:cs="Arial"/>
        </w:rPr>
        <w:t xml:space="preserve">ed </w:t>
      </w:r>
      <w:r>
        <w:rPr>
          <w:rFonts w:ascii="Verdana" w:hAnsi="Verdana" w:cs="Arial"/>
        </w:rPr>
        <w:t xml:space="preserve">both </w:t>
      </w:r>
      <w:r w:rsidR="00844B05">
        <w:rPr>
          <w:rFonts w:ascii="Verdana" w:hAnsi="Verdana" w:cs="Arial"/>
        </w:rPr>
        <w:t xml:space="preserve">Jayne and Anne </w:t>
      </w:r>
      <w:r>
        <w:rPr>
          <w:rFonts w:ascii="Verdana" w:hAnsi="Verdana" w:cs="Arial"/>
        </w:rPr>
        <w:t xml:space="preserve">for their work in </w:t>
      </w:r>
      <w:r w:rsidR="00844B05">
        <w:rPr>
          <w:rFonts w:ascii="Verdana" w:hAnsi="Verdana" w:cs="Arial"/>
        </w:rPr>
        <w:t>supporting</w:t>
      </w:r>
      <w:r>
        <w:rPr>
          <w:rFonts w:ascii="Verdana" w:hAnsi="Verdana" w:cs="Arial"/>
        </w:rPr>
        <w:t xml:space="preserve"> the Joint Audit Committee.</w:t>
      </w:r>
    </w:p>
    <w:p w:rsidR="00376B9B" w:rsidRDefault="00844B05" w:rsidP="007F1BF0">
      <w:pPr>
        <w:pStyle w:val="ListParagraph"/>
        <w:spacing w:after="240" w:line="276" w:lineRule="auto"/>
        <w:ind w:left="0"/>
        <w:jc w:val="both"/>
        <w:rPr>
          <w:rFonts w:ascii="Verdana" w:hAnsi="Verdana" w:cs="Arial"/>
        </w:rPr>
      </w:pPr>
      <w:r>
        <w:rPr>
          <w:rFonts w:ascii="Verdana" w:hAnsi="Verdana" w:cs="Arial"/>
        </w:rPr>
        <w:t>It was</w:t>
      </w:r>
      <w:r w:rsidR="00765255">
        <w:rPr>
          <w:rFonts w:ascii="Verdana" w:hAnsi="Verdana" w:cs="Arial"/>
        </w:rPr>
        <w:t xml:space="preserve"> also</w:t>
      </w:r>
      <w:r>
        <w:rPr>
          <w:rFonts w:ascii="Verdana" w:hAnsi="Verdana" w:cs="Arial"/>
        </w:rPr>
        <w:t xml:space="preserve"> noted that this was </w:t>
      </w:r>
      <w:r w:rsidR="00376B9B">
        <w:rPr>
          <w:rFonts w:ascii="Verdana" w:hAnsi="Verdana" w:cs="Arial"/>
        </w:rPr>
        <w:t xml:space="preserve">Jason Garcia’s last meeting </w:t>
      </w:r>
      <w:r>
        <w:rPr>
          <w:rFonts w:ascii="Verdana" w:hAnsi="Verdana" w:cs="Arial"/>
        </w:rPr>
        <w:t>as Audit Manager for Dyfed-Powys and</w:t>
      </w:r>
      <w:r w:rsidR="00376B9B">
        <w:rPr>
          <w:rFonts w:ascii="Verdana" w:hAnsi="Verdana" w:cs="Arial"/>
        </w:rPr>
        <w:t xml:space="preserve"> Jason </w:t>
      </w:r>
      <w:r>
        <w:rPr>
          <w:rFonts w:ascii="Verdana" w:hAnsi="Verdana" w:cs="Arial"/>
        </w:rPr>
        <w:t xml:space="preserve">will be </w:t>
      </w:r>
      <w:r w:rsidR="00376B9B">
        <w:rPr>
          <w:rFonts w:ascii="Verdana" w:hAnsi="Verdana" w:cs="Arial"/>
        </w:rPr>
        <w:t xml:space="preserve">replaced by Jason </w:t>
      </w:r>
      <w:proofErr w:type="spellStart"/>
      <w:r w:rsidR="00376B9B">
        <w:rPr>
          <w:rFonts w:ascii="Verdana" w:hAnsi="Verdana" w:cs="Arial"/>
        </w:rPr>
        <w:t>Blewitt</w:t>
      </w:r>
      <w:proofErr w:type="spellEnd"/>
      <w:r w:rsidR="00376B9B">
        <w:rPr>
          <w:rFonts w:ascii="Verdana" w:hAnsi="Verdana" w:cs="Arial"/>
        </w:rPr>
        <w:t xml:space="preserve"> </w:t>
      </w:r>
      <w:r>
        <w:rPr>
          <w:rFonts w:ascii="Verdana" w:hAnsi="Verdana" w:cs="Arial"/>
        </w:rPr>
        <w:t>as WAO’s Audit Manager.</w:t>
      </w:r>
    </w:p>
    <w:p w:rsidR="00376B9B" w:rsidRDefault="00376B9B" w:rsidP="007F1BF0">
      <w:pPr>
        <w:pStyle w:val="ListParagraph"/>
        <w:spacing w:after="240" w:line="276" w:lineRule="auto"/>
        <w:ind w:left="0"/>
        <w:jc w:val="both"/>
        <w:rPr>
          <w:rFonts w:ascii="Verdana" w:hAnsi="Verdana" w:cs="Arial"/>
        </w:rPr>
      </w:pPr>
      <w:r>
        <w:rPr>
          <w:rFonts w:ascii="Verdana" w:hAnsi="Verdana" w:cs="Arial"/>
        </w:rPr>
        <w:t xml:space="preserve">The Chair thanked all three </w:t>
      </w:r>
      <w:r w:rsidR="00844B05">
        <w:rPr>
          <w:rFonts w:ascii="Verdana" w:hAnsi="Verdana" w:cs="Arial"/>
        </w:rPr>
        <w:t>individuals for the opportunity of working with them.</w:t>
      </w:r>
    </w:p>
    <w:p w:rsidR="00B708B5" w:rsidRPr="00114354" w:rsidRDefault="00376B9B" w:rsidP="00E94DA5">
      <w:pPr>
        <w:pStyle w:val="ListParagraph"/>
        <w:spacing w:after="240" w:line="276" w:lineRule="auto"/>
        <w:ind w:left="0"/>
        <w:jc w:val="both"/>
        <w:rPr>
          <w:rFonts w:ascii="Verdana" w:hAnsi="Verdana" w:cs="Arial"/>
        </w:rPr>
      </w:pPr>
      <w:r>
        <w:rPr>
          <w:rFonts w:ascii="Verdana" w:hAnsi="Verdana" w:cs="Arial"/>
        </w:rPr>
        <w:t>There was no other business and the Chair closed the meeting by wishing everyone a Happy Christmas and New Year.</w:t>
      </w:r>
    </w:p>
    <w:p w:rsidR="00792E94" w:rsidRPr="00D165A7" w:rsidRDefault="00792E94" w:rsidP="00765255">
      <w:pPr>
        <w:spacing w:line="276" w:lineRule="auto"/>
        <w:jc w:val="center"/>
        <w:rPr>
          <w:rFonts w:ascii="Verdana" w:hAnsi="Verdana" w:cs="Arial"/>
          <w:b/>
          <w:sz w:val="22"/>
          <w:szCs w:val="22"/>
        </w:rPr>
      </w:pPr>
      <w:r w:rsidRPr="00D165A7">
        <w:rPr>
          <w:rFonts w:ascii="Verdana" w:hAnsi="Verdana" w:cs="Arial"/>
          <w:b/>
          <w:sz w:val="22"/>
          <w:szCs w:val="22"/>
        </w:rPr>
        <w:t xml:space="preserve">The </w:t>
      </w:r>
      <w:r w:rsidR="00B708B5" w:rsidRPr="00D165A7">
        <w:rPr>
          <w:rFonts w:ascii="Verdana" w:hAnsi="Verdana" w:cs="Arial"/>
          <w:b/>
          <w:sz w:val="22"/>
          <w:szCs w:val="22"/>
        </w:rPr>
        <w:t>Meeting closed</w:t>
      </w:r>
      <w:r w:rsidRPr="00D165A7">
        <w:rPr>
          <w:rFonts w:ascii="Verdana" w:hAnsi="Verdana" w:cs="Arial"/>
          <w:b/>
          <w:sz w:val="22"/>
          <w:szCs w:val="22"/>
        </w:rPr>
        <w:t xml:space="preserve"> at</w:t>
      </w:r>
      <w:r w:rsidR="00C66EA1">
        <w:rPr>
          <w:rFonts w:ascii="Verdana" w:hAnsi="Verdana" w:cs="Arial"/>
          <w:b/>
          <w:sz w:val="22"/>
          <w:szCs w:val="22"/>
        </w:rPr>
        <w:t xml:space="preserve"> 15:30 </w:t>
      </w:r>
      <w:r w:rsidR="00297140" w:rsidRPr="00D165A7">
        <w:rPr>
          <w:rFonts w:ascii="Verdana" w:hAnsi="Verdana" w:cs="Arial"/>
          <w:b/>
          <w:sz w:val="22"/>
          <w:szCs w:val="22"/>
        </w:rPr>
        <w:t>hrs</w:t>
      </w:r>
    </w:p>
    <w:p w:rsidR="00154B5F" w:rsidRPr="00E94DA5" w:rsidRDefault="00792E94" w:rsidP="00E94DA5">
      <w:pPr>
        <w:spacing w:line="276" w:lineRule="auto"/>
        <w:jc w:val="center"/>
        <w:rPr>
          <w:rFonts w:ascii="Verdana" w:hAnsi="Verdana" w:cs="Arial"/>
          <w:b/>
          <w:sz w:val="22"/>
          <w:szCs w:val="22"/>
        </w:rPr>
      </w:pPr>
      <w:r w:rsidRPr="00D165A7">
        <w:rPr>
          <w:rFonts w:ascii="Verdana" w:hAnsi="Verdana" w:cs="Arial"/>
          <w:b/>
          <w:sz w:val="22"/>
          <w:szCs w:val="22"/>
        </w:rPr>
        <w:t xml:space="preserve">Date of next meeting:  </w:t>
      </w:r>
      <w:r w:rsidR="00C66EA1">
        <w:rPr>
          <w:rFonts w:ascii="Verdana" w:hAnsi="Verdana" w:cs="Arial"/>
          <w:b/>
          <w:sz w:val="22"/>
          <w:szCs w:val="22"/>
        </w:rPr>
        <w:t>19</w:t>
      </w:r>
      <w:r w:rsidR="00C66EA1" w:rsidRPr="00C66EA1">
        <w:rPr>
          <w:rFonts w:ascii="Verdana" w:hAnsi="Verdana" w:cs="Arial"/>
          <w:b/>
          <w:sz w:val="22"/>
          <w:szCs w:val="22"/>
          <w:vertAlign w:val="superscript"/>
        </w:rPr>
        <w:t>th</w:t>
      </w:r>
      <w:r w:rsidR="00C66EA1">
        <w:rPr>
          <w:rFonts w:ascii="Verdana" w:hAnsi="Verdana" w:cs="Arial"/>
          <w:b/>
          <w:sz w:val="22"/>
          <w:szCs w:val="22"/>
        </w:rPr>
        <w:t xml:space="preserve"> March 201</w:t>
      </w:r>
      <w:r w:rsidR="004D5092">
        <w:rPr>
          <w:rFonts w:ascii="Verdana" w:hAnsi="Verdana" w:cs="Arial"/>
          <w:b/>
          <w:sz w:val="22"/>
          <w:szCs w:val="22"/>
        </w:rPr>
        <w:t>8</w:t>
      </w:r>
      <w:r w:rsidR="006B2619" w:rsidRPr="00114354">
        <w:rPr>
          <w:rFonts w:ascii="Verdana" w:hAnsi="Verdana" w:cs="Arial"/>
          <w:b/>
          <w:sz w:val="22"/>
          <w:szCs w:val="22"/>
        </w:rPr>
        <w:br w:type="page"/>
      </w:r>
    </w:p>
    <w:tbl>
      <w:tblPr>
        <w:tblpPr w:leftFromText="180" w:rightFromText="180" w:vertAnchor="text" w:horzAnchor="margin" w:tblpXSpec="center" w:tblpY="51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6917"/>
        <w:gridCol w:w="1993"/>
      </w:tblGrid>
      <w:tr w:rsidR="00154B5F" w:rsidRPr="00114354" w:rsidTr="00787910">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154B5F" w:rsidRPr="00114354" w:rsidRDefault="00154B5F" w:rsidP="007F1BF0">
            <w:pPr>
              <w:spacing w:before="20" w:line="276" w:lineRule="auto"/>
              <w:jc w:val="center"/>
              <w:rPr>
                <w:rFonts w:ascii="Verdana" w:hAnsi="Verdana" w:cs="Arial"/>
                <w:color w:val="FFFFFF"/>
                <w:sz w:val="22"/>
                <w:szCs w:val="22"/>
              </w:rPr>
            </w:pPr>
            <w:r w:rsidRPr="00114354">
              <w:rPr>
                <w:rFonts w:ascii="Verdana" w:hAnsi="Verdana" w:cs="Arial"/>
                <w:color w:val="FFFFFF"/>
                <w:sz w:val="22"/>
                <w:szCs w:val="22"/>
              </w:rPr>
              <w:t xml:space="preserve">DECISIONS ARISING FROM MEETING </w:t>
            </w:r>
            <w:r w:rsidR="00C66EA1">
              <w:rPr>
                <w:rFonts w:ascii="Verdana" w:hAnsi="Verdana" w:cs="Arial"/>
                <w:color w:val="FFFFFF"/>
                <w:sz w:val="22"/>
                <w:szCs w:val="22"/>
              </w:rPr>
              <w:t>6</w:t>
            </w:r>
            <w:r w:rsidR="00C66EA1" w:rsidRPr="00C66EA1">
              <w:rPr>
                <w:rFonts w:ascii="Verdana" w:hAnsi="Verdana" w:cs="Arial"/>
                <w:color w:val="FFFFFF"/>
                <w:sz w:val="22"/>
                <w:szCs w:val="22"/>
                <w:vertAlign w:val="superscript"/>
              </w:rPr>
              <w:t>th</w:t>
            </w:r>
            <w:r w:rsidR="00C66EA1">
              <w:rPr>
                <w:rFonts w:ascii="Verdana" w:hAnsi="Verdana" w:cs="Arial"/>
                <w:color w:val="FFFFFF"/>
                <w:sz w:val="22"/>
                <w:szCs w:val="22"/>
              </w:rPr>
              <w:t xml:space="preserve"> December</w:t>
            </w:r>
            <w:r>
              <w:rPr>
                <w:rFonts w:ascii="Verdana" w:hAnsi="Verdana" w:cs="Arial"/>
                <w:color w:val="FFFFFF"/>
                <w:sz w:val="22"/>
                <w:szCs w:val="22"/>
              </w:rPr>
              <w:t xml:space="preserve"> 2017</w:t>
            </w:r>
          </w:p>
        </w:tc>
      </w:tr>
      <w:tr w:rsidR="00154B5F" w:rsidRPr="00114354" w:rsidTr="00787910">
        <w:tc>
          <w:tcPr>
            <w:tcW w:w="1263" w:type="dxa"/>
            <w:tcBorders>
              <w:top w:val="single" w:sz="4" w:space="0" w:color="auto"/>
              <w:left w:val="single" w:sz="4" w:space="0" w:color="auto"/>
              <w:bottom w:val="single" w:sz="4" w:space="0" w:color="auto"/>
              <w:right w:val="single" w:sz="4" w:space="0" w:color="auto"/>
            </w:tcBorders>
            <w:shd w:val="clear" w:color="auto" w:fill="DBE5F1"/>
          </w:tcPr>
          <w:p w:rsidR="00154B5F" w:rsidRPr="00114354" w:rsidRDefault="00E62200" w:rsidP="007F1BF0">
            <w:pPr>
              <w:spacing w:before="20" w:line="276" w:lineRule="auto"/>
              <w:jc w:val="both"/>
              <w:rPr>
                <w:rFonts w:ascii="Verdana" w:hAnsi="Verdana" w:cs="Arial"/>
                <w:sz w:val="22"/>
                <w:szCs w:val="22"/>
              </w:rPr>
            </w:pPr>
            <w:r>
              <w:rPr>
                <w:rFonts w:ascii="Verdana" w:hAnsi="Verdana" w:cs="Arial"/>
                <w:sz w:val="22"/>
                <w:szCs w:val="22"/>
              </w:rPr>
              <w:t>Decision No.</w:t>
            </w:r>
          </w:p>
        </w:tc>
        <w:tc>
          <w:tcPr>
            <w:tcW w:w="6917" w:type="dxa"/>
            <w:tcBorders>
              <w:top w:val="single" w:sz="4" w:space="0" w:color="auto"/>
              <w:left w:val="single" w:sz="4" w:space="0" w:color="auto"/>
              <w:bottom w:val="single" w:sz="4" w:space="0" w:color="auto"/>
              <w:right w:val="single" w:sz="4" w:space="0" w:color="auto"/>
            </w:tcBorders>
            <w:shd w:val="clear" w:color="auto" w:fill="DBE5F1"/>
          </w:tcPr>
          <w:p w:rsidR="00154B5F" w:rsidRPr="00114354" w:rsidRDefault="00E62200" w:rsidP="007F1BF0">
            <w:pPr>
              <w:spacing w:before="20" w:line="276" w:lineRule="auto"/>
              <w:jc w:val="both"/>
              <w:rPr>
                <w:rFonts w:ascii="Verdana" w:hAnsi="Verdana" w:cs="Arial"/>
                <w:sz w:val="22"/>
                <w:szCs w:val="22"/>
              </w:rPr>
            </w:pPr>
            <w:r>
              <w:rPr>
                <w:rFonts w:ascii="Verdana" w:hAnsi="Verdana" w:cs="Arial"/>
                <w:sz w:val="22"/>
                <w:szCs w:val="22"/>
              </w:rPr>
              <w:t>Decision Summary</w:t>
            </w:r>
          </w:p>
        </w:tc>
        <w:tc>
          <w:tcPr>
            <w:tcW w:w="1993" w:type="dxa"/>
            <w:tcBorders>
              <w:top w:val="single" w:sz="4" w:space="0" w:color="auto"/>
              <w:left w:val="single" w:sz="4" w:space="0" w:color="auto"/>
              <w:bottom w:val="single" w:sz="4" w:space="0" w:color="auto"/>
              <w:right w:val="single" w:sz="4" w:space="0" w:color="auto"/>
            </w:tcBorders>
            <w:shd w:val="clear" w:color="auto" w:fill="DBE5F1"/>
          </w:tcPr>
          <w:p w:rsidR="00154B5F" w:rsidRPr="00114354" w:rsidRDefault="00154B5F" w:rsidP="007F1BF0">
            <w:pPr>
              <w:spacing w:before="20" w:line="276" w:lineRule="auto"/>
              <w:jc w:val="both"/>
              <w:rPr>
                <w:rFonts w:ascii="Verdana" w:hAnsi="Verdana" w:cs="Arial"/>
                <w:sz w:val="22"/>
                <w:szCs w:val="22"/>
              </w:rPr>
            </w:pPr>
          </w:p>
        </w:tc>
      </w:tr>
      <w:tr w:rsidR="00154B5F" w:rsidRPr="00114354" w:rsidTr="00787910">
        <w:tc>
          <w:tcPr>
            <w:tcW w:w="1263" w:type="dxa"/>
            <w:tcBorders>
              <w:top w:val="single" w:sz="4" w:space="0" w:color="auto"/>
              <w:left w:val="single" w:sz="4" w:space="0" w:color="auto"/>
              <w:bottom w:val="single" w:sz="4" w:space="0" w:color="auto"/>
              <w:right w:val="single" w:sz="4" w:space="0" w:color="auto"/>
            </w:tcBorders>
            <w:shd w:val="clear" w:color="auto" w:fill="auto"/>
          </w:tcPr>
          <w:p w:rsidR="00C66EA1" w:rsidRDefault="00C66EA1" w:rsidP="007F1BF0">
            <w:pPr>
              <w:spacing w:line="276" w:lineRule="auto"/>
              <w:jc w:val="both"/>
              <w:rPr>
                <w:rFonts w:ascii="Verdana" w:hAnsi="Verdana" w:cs="Arial"/>
                <w:sz w:val="22"/>
                <w:szCs w:val="22"/>
              </w:rPr>
            </w:pPr>
            <w:r>
              <w:rPr>
                <w:rFonts w:ascii="Verdana" w:hAnsi="Verdana" w:cs="Arial"/>
                <w:sz w:val="22"/>
                <w:szCs w:val="22"/>
              </w:rPr>
              <w:t>D</w:t>
            </w:r>
            <w:r w:rsidR="00E94DA5">
              <w:rPr>
                <w:rFonts w:ascii="Verdana" w:hAnsi="Verdana" w:cs="Arial"/>
                <w:sz w:val="22"/>
                <w:szCs w:val="22"/>
              </w:rPr>
              <w:t>28</w:t>
            </w:r>
          </w:p>
          <w:p w:rsidR="00154B5F" w:rsidRPr="00EC60FE" w:rsidRDefault="00EC60FE" w:rsidP="007F1BF0">
            <w:pPr>
              <w:spacing w:line="276" w:lineRule="auto"/>
              <w:jc w:val="both"/>
              <w:rPr>
                <w:rFonts w:ascii="Verdana" w:hAnsi="Verdana" w:cs="Arial"/>
                <w:sz w:val="22"/>
                <w:szCs w:val="22"/>
              </w:rPr>
            </w:pPr>
            <w:r>
              <w:rPr>
                <w:rFonts w:ascii="Verdana" w:hAnsi="Verdana" w:cs="Arial"/>
                <w:sz w:val="22"/>
                <w:szCs w:val="22"/>
              </w:rPr>
              <w:t>2017/18</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154B5F" w:rsidRPr="00114354" w:rsidRDefault="00C66EA1" w:rsidP="007F1BF0">
            <w:pPr>
              <w:pStyle w:val="ListParagraph"/>
              <w:tabs>
                <w:tab w:val="left" w:pos="3324"/>
              </w:tabs>
              <w:spacing w:line="276" w:lineRule="auto"/>
              <w:ind w:left="0"/>
              <w:jc w:val="both"/>
              <w:rPr>
                <w:rFonts w:ascii="Verdana" w:hAnsi="Verdana" w:cs="Arial"/>
                <w:b/>
              </w:rPr>
            </w:pPr>
            <w:r>
              <w:rPr>
                <w:rFonts w:ascii="Verdana" w:hAnsi="Verdana" w:cs="Arial"/>
                <w:b/>
              </w:rPr>
              <w:t xml:space="preserve">Subject to the </w:t>
            </w:r>
            <w:r w:rsidR="00E94DA5">
              <w:rPr>
                <w:rFonts w:ascii="Verdana" w:hAnsi="Verdana" w:cs="Arial"/>
                <w:b/>
              </w:rPr>
              <w:t>noted amendment t</w:t>
            </w:r>
            <w:r w:rsidR="00EE3F22">
              <w:rPr>
                <w:rFonts w:ascii="Verdana" w:hAnsi="Verdana" w:cs="Arial"/>
                <w:b/>
              </w:rPr>
              <w:t xml:space="preserve">he minutes of the meeting held on </w:t>
            </w:r>
            <w:r w:rsidR="00E94DA5">
              <w:rPr>
                <w:rFonts w:ascii="Verdana" w:hAnsi="Verdana" w:cs="Arial"/>
                <w:b/>
              </w:rPr>
              <w:t>31</w:t>
            </w:r>
            <w:r w:rsidR="00E94DA5" w:rsidRPr="00E94DA5">
              <w:rPr>
                <w:rFonts w:ascii="Verdana" w:hAnsi="Verdana" w:cs="Arial"/>
                <w:b/>
                <w:vertAlign w:val="superscript"/>
              </w:rPr>
              <w:t>st</w:t>
            </w:r>
            <w:r w:rsidR="00E94DA5">
              <w:rPr>
                <w:rFonts w:ascii="Verdana" w:hAnsi="Verdana" w:cs="Arial"/>
                <w:b/>
              </w:rPr>
              <w:t xml:space="preserve"> October</w:t>
            </w:r>
            <w:r w:rsidR="00EE3F22">
              <w:rPr>
                <w:rFonts w:ascii="Verdana" w:hAnsi="Verdana" w:cs="Arial"/>
                <w:b/>
              </w:rPr>
              <w:t xml:space="preserve"> 2017 were accepted as a true record.</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154B5F" w:rsidRPr="00114354" w:rsidRDefault="00611CBE" w:rsidP="007F1BF0">
            <w:pPr>
              <w:spacing w:line="276" w:lineRule="auto"/>
              <w:jc w:val="both"/>
              <w:rPr>
                <w:rFonts w:ascii="Verdana" w:hAnsi="Verdana" w:cs="Arial"/>
                <w:b/>
                <w:sz w:val="22"/>
                <w:szCs w:val="22"/>
              </w:rPr>
            </w:pPr>
            <w:r>
              <w:rPr>
                <w:rFonts w:ascii="Verdana" w:hAnsi="Verdana" w:cs="Arial"/>
                <w:b/>
                <w:sz w:val="22"/>
                <w:szCs w:val="22"/>
              </w:rPr>
              <w:t>Completed</w:t>
            </w:r>
          </w:p>
        </w:tc>
      </w:tr>
      <w:tr w:rsidR="00154B5F" w:rsidRPr="00114354" w:rsidTr="00787910">
        <w:tc>
          <w:tcPr>
            <w:tcW w:w="1263" w:type="dxa"/>
            <w:tcBorders>
              <w:top w:val="single" w:sz="4" w:space="0" w:color="auto"/>
              <w:left w:val="single" w:sz="4" w:space="0" w:color="auto"/>
              <w:bottom w:val="single" w:sz="4" w:space="0" w:color="auto"/>
              <w:right w:val="single" w:sz="4" w:space="0" w:color="auto"/>
            </w:tcBorders>
            <w:shd w:val="clear" w:color="auto" w:fill="auto"/>
          </w:tcPr>
          <w:p w:rsidR="00154B5F" w:rsidRPr="00EC60FE" w:rsidRDefault="00C66EA1" w:rsidP="007F1BF0">
            <w:pPr>
              <w:spacing w:line="276" w:lineRule="auto"/>
              <w:jc w:val="both"/>
              <w:rPr>
                <w:rFonts w:ascii="Verdana" w:hAnsi="Verdana" w:cs="Arial"/>
                <w:sz w:val="22"/>
                <w:szCs w:val="22"/>
              </w:rPr>
            </w:pPr>
            <w:r>
              <w:rPr>
                <w:rFonts w:ascii="Verdana" w:hAnsi="Verdana" w:cs="Arial"/>
                <w:sz w:val="22"/>
                <w:szCs w:val="22"/>
              </w:rPr>
              <w:t>D</w:t>
            </w:r>
            <w:r w:rsidR="00E94DA5">
              <w:rPr>
                <w:rFonts w:ascii="Verdana" w:hAnsi="Verdana" w:cs="Arial"/>
                <w:sz w:val="22"/>
                <w:szCs w:val="22"/>
              </w:rPr>
              <w:t>29</w:t>
            </w:r>
            <w:r w:rsidR="00EC60FE">
              <w:rPr>
                <w:rFonts w:ascii="Verdana" w:hAnsi="Verdana" w:cs="Arial"/>
                <w:sz w:val="22"/>
                <w:szCs w:val="22"/>
              </w:rPr>
              <w:t xml:space="preserve"> 2017/18</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154B5F" w:rsidRPr="00114354" w:rsidRDefault="00E94DA5" w:rsidP="007F1BF0">
            <w:pPr>
              <w:pStyle w:val="ListParagraph"/>
              <w:tabs>
                <w:tab w:val="left" w:pos="3324"/>
              </w:tabs>
              <w:spacing w:line="276" w:lineRule="auto"/>
              <w:ind w:left="0"/>
              <w:jc w:val="both"/>
              <w:rPr>
                <w:rFonts w:ascii="Verdana" w:hAnsi="Verdana" w:cs="Arial"/>
                <w:b/>
              </w:rPr>
            </w:pPr>
            <w:r>
              <w:rPr>
                <w:rFonts w:ascii="Verdana" w:hAnsi="Verdana" w:cs="Arial"/>
                <w:b/>
              </w:rPr>
              <w:t>To note the external auditor’s annual audit letter 2016-17.</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154B5F" w:rsidRPr="00114354" w:rsidRDefault="00611CBE" w:rsidP="007F1BF0">
            <w:pPr>
              <w:spacing w:line="276" w:lineRule="auto"/>
              <w:jc w:val="both"/>
              <w:rPr>
                <w:rFonts w:ascii="Verdana" w:hAnsi="Verdana" w:cs="Arial"/>
                <w:b/>
                <w:sz w:val="22"/>
                <w:szCs w:val="22"/>
              </w:rPr>
            </w:pPr>
            <w:r>
              <w:rPr>
                <w:rFonts w:ascii="Verdana" w:hAnsi="Verdana" w:cs="Arial"/>
                <w:b/>
                <w:sz w:val="22"/>
                <w:szCs w:val="22"/>
              </w:rPr>
              <w:t>Completed</w:t>
            </w:r>
          </w:p>
        </w:tc>
      </w:tr>
      <w:tr w:rsidR="00EC60FE" w:rsidRPr="00114354" w:rsidTr="00787910">
        <w:tc>
          <w:tcPr>
            <w:tcW w:w="1263" w:type="dxa"/>
            <w:tcBorders>
              <w:top w:val="single" w:sz="4" w:space="0" w:color="auto"/>
              <w:left w:val="single" w:sz="4" w:space="0" w:color="auto"/>
              <w:bottom w:val="single" w:sz="4" w:space="0" w:color="auto"/>
              <w:right w:val="single" w:sz="4" w:space="0" w:color="auto"/>
            </w:tcBorders>
            <w:shd w:val="clear" w:color="auto" w:fill="auto"/>
          </w:tcPr>
          <w:p w:rsidR="00E94DA5" w:rsidRDefault="00C66EA1" w:rsidP="007F1BF0">
            <w:pPr>
              <w:spacing w:line="276" w:lineRule="auto"/>
              <w:jc w:val="both"/>
              <w:rPr>
                <w:rFonts w:ascii="Verdana" w:hAnsi="Verdana" w:cs="Arial"/>
                <w:sz w:val="22"/>
                <w:szCs w:val="22"/>
              </w:rPr>
            </w:pPr>
            <w:r>
              <w:rPr>
                <w:rFonts w:ascii="Verdana" w:hAnsi="Verdana" w:cs="Arial"/>
                <w:sz w:val="22"/>
                <w:szCs w:val="22"/>
              </w:rPr>
              <w:t>D</w:t>
            </w:r>
            <w:r w:rsidR="00E94DA5">
              <w:rPr>
                <w:rFonts w:ascii="Verdana" w:hAnsi="Verdana" w:cs="Arial"/>
                <w:sz w:val="22"/>
                <w:szCs w:val="22"/>
              </w:rPr>
              <w:t>30</w:t>
            </w:r>
          </w:p>
          <w:p w:rsidR="00EC60FE" w:rsidRPr="00EC60FE" w:rsidRDefault="002D270C" w:rsidP="007F1BF0">
            <w:pPr>
              <w:spacing w:line="276" w:lineRule="auto"/>
              <w:jc w:val="both"/>
              <w:rPr>
                <w:rFonts w:ascii="Verdana" w:hAnsi="Verdana" w:cs="Arial"/>
                <w:sz w:val="22"/>
                <w:szCs w:val="22"/>
              </w:rPr>
            </w:pPr>
            <w:r>
              <w:rPr>
                <w:rFonts w:ascii="Verdana" w:hAnsi="Verdana" w:cs="Arial"/>
                <w:sz w:val="22"/>
                <w:szCs w:val="22"/>
              </w:rPr>
              <w:t>2017/18</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EC60FE" w:rsidRPr="00114354" w:rsidRDefault="00E94DA5" w:rsidP="007F1BF0">
            <w:pPr>
              <w:pStyle w:val="ListParagraph"/>
              <w:tabs>
                <w:tab w:val="left" w:pos="3324"/>
              </w:tabs>
              <w:spacing w:line="276" w:lineRule="auto"/>
              <w:ind w:left="0"/>
              <w:jc w:val="both"/>
              <w:rPr>
                <w:rFonts w:ascii="Verdana" w:hAnsi="Verdana" w:cs="Arial"/>
                <w:b/>
              </w:rPr>
            </w:pPr>
            <w:r>
              <w:rPr>
                <w:rFonts w:ascii="Verdana" w:hAnsi="Verdana" w:cs="Arial"/>
                <w:b/>
              </w:rPr>
              <w:t>To note the Progress Report (SICA) of the Internal Auditors.</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EC60FE" w:rsidRPr="00114354" w:rsidRDefault="00611CBE" w:rsidP="007F1BF0">
            <w:pPr>
              <w:spacing w:line="276" w:lineRule="auto"/>
              <w:jc w:val="both"/>
              <w:rPr>
                <w:rFonts w:ascii="Verdana" w:hAnsi="Verdana" w:cs="Arial"/>
                <w:b/>
                <w:sz w:val="22"/>
                <w:szCs w:val="22"/>
              </w:rPr>
            </w:pPr>
            <w:r>
              <w:rPr>
                <w:rFonts w:ascii="Verdana" w:hAnsi="Verdana" w:cs="Arial"/>
                <w:b/>
                <w:sz w:val="22"/>
                <w:szCs w:val="22"/>
              </w:rPr>
              <w:t>Completed</w:t>
            </w:r>
          </w:p>
        </w:tc>
      </w:tr>
      <w:tr w:rsidR="00EC60FE" w:rsidRPr="00114354" w:rsidTr="00787910">
        <w:tc>
          <w:tcPr>
            <w:tcW w:w="1263" w:type="dxa"/>
            <w:tcBorders>
              <w:top w:val="single" w:sz="4" w:space="0" w:color="auto"/>
              <w:left w:val="single" w:sz="4" w:space="0" w:color="auto"/>
              <w:bottom w:val="single" w:sz="4" w:space="0" w:color="auto"/>
              <w:right w:val="single" w:sz="4" w:space="0" w:color="auto"/>
            </w:tcBorders>
            <w:shd w:val="clear" w:color="auto" w:fill="auto"/>
          </w:tcPr>
          <w:p w:rsidR="00C66EA1" w:rsidRDefault="00C66EA1" w:rsidP="007F1BF0">
            <w:pPr>
              <w:spacing w:line="276" w:lineRule="auto"/>
              <w:jc w:val="both"/>
              <w:rPr>
                <w:rFonts w:ascii="Verdana" w:hAnsi="Verdana" w:cs="Arial"/>
                <w:sz w:val="22"/>
                <w:szCs w:val="22"/>
              </w:rPr>
            </w:pPr>
            <w:r>
              <w:rPr>
                <w:rFonts w:ascii="Verdana" w:hAnsi="Verdana" w:cs="Arial"/>
                <w:sz w:val="22"/>
                <w:szCs w:val="22"/>
              </w:rPr>
              <w:t>D</w:t>
            </w:r>
            <w:r w:rsidR="00E94DA5">
              <w:rPr>
                <w:rFonts w:ascii="Verdana" w:hAnsi="Verdana" w:cs="Arial"/>
                <w:sz w:val="22"/>
                <w:szCs w:val="22"/>
              </w:rPr>
              <w:t>31</w:t>
            </w:r>
          </w:p>
          <w:p w:rsidR="00EC60FE" w:rsidRPr="00EC60FE" w:rsidRDefault="002D270C" w:rsidP="007F1BF0">
            <w:pPr>
              <w:spacing w:line="276" w:lineRule="auto"/>
              <w:jc w:val="both"/>
              <w:rPr>
                <w:rFonts w:ascii="Verdana" w:hAnsi="Verdana" w:cs="Arial"/>
                <w:sz w:val="22"/>
                <w:szCs w:val="22"/>
              </w:rPr>
            </w:pPr>
            <w:r>
              <w:rPr>
                <w:rFonts w:ascii="Verdana" w:hAnsi="Verdana" w:cs="Arial"/>
                <w:sz w:val="22"/>
                <w:szCs w:val="22"/>
              </w:rPr>
              <w:t>2017/18</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EC60FE" w:rsidRPr="00114354" w:rsidRDefault="00E94DA5" w:rsidP="007F1BF0">
            <w:pPr>
              <w:pStyle w:val="ListParagraph"/>
              <w:tabs>
                <w:tab w:val="left" w:pos="3324"/>
              </w:tabs>
              <w:spacing w:line="276" w:lineRule="auto"/>
              <w:ind w:left="0"/>
              <w:jc w:val="both"/>
              <w:rPr>
                <w:rFonts w:ascii="Verdana" w:hAnsi="Verdana" w:cs="Arial"/>
                <w:b/>
              </w:rPr>
            </w:pPr>
            <w:r>
              <w:rPr>
                <w:rFonts w:ascii="Verdana" w:hAnsi="Verdana" w:cs="Arial"/>
                <w:b/>
              </w:rPr>
              <w:t>To note the reviews of the Internal Auditors.</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EC60FE" w:rsidRPr="00114354" w:rsidRDefault="00611CBE" w:rsidP="007F1BF0">
            <w:pPr>
              <w:spacing w:line="276" w:lineRule="auto"/>
              <w:jc w:val="both"/>
              <w:rPr>
                <w:rFonts w:ascii="Verdana" w:hAnsi="Verdana" w:cs="Arial"/>
                <w:b/>
                <w:sz w:val="22"/>
                <w:szCs w:val="22"/>
              </w:rPr>
            </w:pPr>
            <w:r>
              <w:rPr>
                <w:rFonts w:ascii="Verdana" w:hAnsi="Verdana" w:cs="Arial"/>
                <w:b/>
                <w:sz w:val="22"/>
                <w:szCs w:val="22"/>
              </w:rPr>
              <w:t>Completed</w:t>
            </w:r>
          </w:p>
        </w:tc>
      </w:tr>
      <w:tr w:rsidR="00EC60FE" w:rsidRPr="00114354" w:rsidTr="00787910">
        <w:tc>
          <w:tcPr>
            <w:tcW w:w="1263" w:type="dxa"/>
            <w:tcBorders>
              <w:top w:val="single" w:sz="4" w:space="0" w:color="auto"/>
              <w:left w:val="single" w:sz="4" w:space="0" w:color="auto"/>
              <w:bottom w:val="single" w:sz="4" w:space="0" w:color="auto"/>
              <w:right w:val="single" w:sz="4" w:space="0" w:color="auto"/>
            </w:tcBorders>
            <w:shd w:val="clear" w:color="auto" w:fill="auto"/>
          </w:tcPr>
          <w:p w:rsidR="00C66EA1" w:rsidRDefault="00C66EA1" w:rsidP="007F1BF0">
            <w:pPr>
              <w:spacing w:line="276" w:lineRule="auto"/>
              <w:jc w:val="both"/>
              <w:rPr>
                <w:rFonts w:ascii="Verdana" w:hAnsi="Verdana" w:cs="Arial"/>
                <w:sz w:val="22"/>
                <w:szCs w:val="22"/>
              </w:rPr>
            </w:pPr>
            <w:r>
              <w:rPr>
                <w:rFonts w:ascii="Verdana" w:hAnsi="Verdana" w:cs="Arial"/>
                <w:sz w:val="22"/>
                <w:szCs w:val="22"/>
              </w:rPr>
              <w:t>D</w:t>
            </w:r>
            <w:r w:rsidR="00E94DA5">
              <w:rPr>
                <w:rFonts w:ascii="Verdana" w:hAnsi="Verdana" w:cs="Arial"/>
                <w:sz w:val="22"/>
                <w:szCs w:val="22"/>
              </w:rPr>
              <w:t>33</w:t>
            </w:r>
          </w:p>
          <w:p w:rsidR="00EC60FE" w:rsidRPr="00EC60FE" w:rsidRDefault="001C7E02" w:rsidP="007F1BF0">
            <w:pPr>
              <w:spacing w:line="276" w:lineRule="auto"/>
              <w:jc w:val="both"/>
              <w:rPr>
                <w:rFonts w:ascii="Verdana" w:hAnsi="Verdana" w:cs="Arial"/>
                <w:sz w:val="22"/>
                <w:szCs w:val="22"/>
              </w:rPr>
            </w:pPr>
            <w:r>
              <w:rPr>
                <w:rFonts w:ascii="Verdana" w:hAnsi="Verdana" w:cs="Arial"/>
                <w:sz w:val="22"/>
                <w:szCs w:val="22"/>
              </w:rPr>
              <w:t>2017/18</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EC60FE" w:rsidRPr="00114354" w:rsidRDefault="00E94DA5" w:rsidP="007F1BF0">
            <w:pPr>
              <w:pStyle w:val="ListParagraph"/>
              <w:tabs>
                <w:tab w:val="left" w:pos="3324"/>
              </w:tabs>
              <w:spacing w:line="276" w:lineRule="auto"/>
              <w:ind w:left="0"/>
              <w:jc w:val="both"/>
              <w:rPr>
                <w:rFonts w:ascii="Verdana" w:hAnsi="Verdana" w:cs="Arial"/>
                <w:b/>
              </w:rPr>
            </w:pPr>
            <w:r>
              <w:rPr>
                <w:rFonts w:ascii="Verdana" w:hAnsi="Verdana" w:cs="Arial"/>
                <w:b/>
              </w:rPr>
              <w:t>The committee noted the Minutes of the Corporate Governance Group minutes held on 30</w:t>
            </w:r>
            <w:r w:rsidRPr="00E94DA5">
              <w:rPr>
                <w:rFonts w:ascii="Verdana" w:hAnsi="Verdana" w:cs="Arial"/>
                <w:b/>
                <w:vertAlign w:val="superscript"/>
              </w:rPr>
              <w:t>th</w:t>
            </w:r>
            <w:r>
              <w:rPr>
                <w:rFonts w:ascii="Verdana" w:hAnsi="Verdana" w:cs="Arial"/>
                <w:b/>
              </w:rPr>
              <w:t xml:space="preserve"> November 2017.</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EC60FE" w:rsidRPr="00114354" w:rsidRDefault="00611CBE" w:rsidP="007F1BF0">
            <w:pPr>
              <w:spacing w:line="276" w:lineRule="auto"/>
              <w:jc w:val="both"/>
              <w:rPr>
                <w:rFonts w:ascii="Verdana" w:hAnsi="Verdana" w:cs="Arial"/>
                <w:b/>
                <w:sz w:val="22"/>
                <w:szCs w:val="22"/>
              </w:rPr>
            </w:pPr>
            <w:r>
              <w:rPr>
                <w:rFonts w:ascii="Verdana" w:hAnsi="Verdana" w:cs="Arial"/>
                <w:b/>
                <w:sz w:val="22"/>
                <w:szCs w:val="22"/>
              </w:rPr>
              <w:t>Completed</w:t>
            </w:r>
          </w:p>
        </w:tc>
      </w:tr>
    </w:tbl>
    <w:p w:rsidR="007B4D1F" w:rsidRPr="00114354" w:rsidRDefault="007B4D1F" w:rsidP="007F1BF0">
      <w:pPr>
        <w:overflowPunct/>
        <w:autoSpaceDE/>
        <w:autoSpaceDN/>
        <w:adjustRightInd/>
        <w:jc w:val="both"/>
        <w:textAlignment w:val="auto"/>
        <w:rPr>
          <w:rFonts w:ascii="Verdana" w:eastAsia="Calibri" w:hAnsi="Verdana" w:cs="Arial"/>
          <w:b/>
          <w:sz w:val="22"/>
          <w:szCs w:val="22"/>
          <w:lang w:eastAsia="en-GB"/>
        </w:rPr>
      </w:pPr>
    </w:p>
    <w:p w:rsidR="007B4D1F" w:rsidRPr="00114354" w:rsidRDefault="007B4D1F" w:rsidP="007F1BF0">
      <w:pPr>
        <w:pStyle w:val="ListParagraph"/>
        <w:tabs>
          <w:tab w:val="left" w:pos="3324"/>
        </w:tabs>
        <w:ind w:left="0"/>
        <w:jc w:val="both"/>
        <w:rPr>
          <w:rFonts w:ascii="Verdana" w:hAnsi="Verdana" w:cs="Arial"/>
          <w:b/>
        </w:rPr>
      </w:pPr>
    </w:p>
    <w:p w:rsidR="006B2619" w:rsidRPr="00114354" w:rsidRDefault="006B2619" w:rsidP="007F1BF0">
      <w:pPr>
        <w:overflowPunct/>
        <w:autoSpaceDE/>
        <w:autoSpaceDN/>
        <w:adjustRightInd/>
        <w:jc w:val="both"/>
        <w:textAlignment w:val="auto"/>
        <w:rPr>
          <w:rFonts w:ascii="Verdana" w:eastAsia="Calibri" w:hAnsi="Verdana" w:cs="Arial"/>
          <w:b/>
          <w:sz w:val="22"/>
          <w:szCs w:val="22"/>
          <w:lang w:eastAsia="en-GB"/>
        </w:rPr>
      </w:pPr>
    </w:p>
    <w:p w:rsidR="00FC2800" w:rsidRPr="00114354" w:rsidRDefault="00FC2800" w:rsidP="007F1BF0">
      <w:pPr>
        <w:pStyle w:val="ListParagraph"/>
        <w:tabs>
          <w:tab w:val="left" w:pos="3324"/>
        </w:tabs>
        <w:spacing w:after="240" w:line="276" w:lineRule="auto"/>
        <w:ind w:left="709"/>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56"/>
        <w:gridCol w:w="1866"/>
      </w:tblGrid>
      <w:tr w:rsidR="00E109DA" w:rsidRPr="00114354" w:rsidTr="008617FE">
        <w:tc>
          <w:tcPr>
            <w:tcW w:w="10065"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E109DA" w:rsidRPr="00114354" w:rsidRDefault="00E109DA" w:rsidP="007F1BF0">
            <w:pPr>
              <w:jc w:val="center"/>
              <w:rPr>
                <w:rFonts w:ascii="Verdana" w:hAnsi="Verdana" w:cs="Arial"/>
                <w:color w:val="FFFFFF"/>
                <w:sz w:val="22"/>
                <w:szCs w:val="22"/>
              </w:rPr>
            </w:pPr>
            <w:r w:rsidRPr="00114354">
              <w:rPr>
                <w:rFonts w:ascii="Verdana" w:hAnsi="Verdana" w:cs="Arial"/>
                <w:color w:val="FFFFFF"/>
                <w:sz w:val="22"/>
                <w:szCs w:val="22"/>
              </w:rPr>
              <w:t xml:space="preserve">ACTION SUMMARY </w:t>
            </w:r>
            <w:r w:rsidR="00CB6F8C" w:rsidRPr="00114354">
              <w:rPr>
                <w:rFonts w:ascii="Verdana" w:hAnsi="Verdana" w:cs="Arial"/>
                <w:color w:val="FFFFFF"/>
                <w:sz w:val="22"/>
                <w:szCs w:val="22"/>
              </w:rPr>
              <w:t xml:space="preserve">FROM MEETING ON </w:t>
            </w:r>
            <w:r w:rsidR="00A52343" w:rsidRPr="00114354">
              <w:rPr>
                <w:rFonts w:ascii="Verdana" w:hAnsi="Verdana" w:cs="Arial"/>
                <w:color w:val="FFFFFF"/>
                <w:sz w:val="22"/>
                <w:szCs w:val="22"/>
              </w:rPr>
              <w:t>(</w:t>
            </w:r>
            <w:r w:rsidR="00186259">
              <w:rPr>
                <w:rFonts w:ascii="Verdana" w:hAnsi="Verdana" w:cs="Arial"/>
                <w:color w:val="FFFFFF"/>
                <w:sz w:val="22"/>
                <w:szCs w:val="22"/>
              </w:rPr>
              <w:t>6</w:t>
            </w:r>
            <w:r w:rsidR="00186259" w:rsidRPr="00186259">
              <w:rPr>
                <w:rFonts w:ascii="Verdana" w:hAnsi="Verdana" w:cs="Arial"/>
                <w:color w:val="FFFFFF"/>
                <w:sz w:val="22"/>
                <w:szCs w:val="22"/>
                <w:vertAlign w:val="superscript"/>
              </w:rPr>
              <w:t>th</w:t>
            </w:r>
            <w:r w:rsidR="00186259">
              <w:rPr>
                <w:rFonts w:ascii="Verdana" w:hAnsi="Verdana" w:cs="Arial"/>
                <w:color w:val="FFFFFF"/>
                <w:sz w:val="22"/>
                <w:szCs w:val="22"/>
              </w:rPr>
              <w:t xml:space="preserve"> December </w:t>
            </w:r>
            <w:r w:rsidR="00792E94" w:rsidRPr="00114354">
              <w:rPr>
                <w:rFonts w:ascii="Verdana" w:hAnsi="Verdana" w:cs="Arial"/>
                <w:color w:val="FFFFFF"/>
                <w:sz w:val="22"/>
                <w:szCs w:val="22"/>
              </w:rPr>
              <w:t>2017</w:t>
            </w:r>
            <w:r w:rsidR="00A52343" w:rsidRPr="00114354">
              <w:rPr>
                <w:rFonts w:ascii="Verdana" w:hAnsi="Verdana" w:cs="Arial"/>
                <w:color w:val="FFFFFF"/>
                <w:sz w:val="22"/>
                <w:szCs w:val="22"/>
              </w:rPr>
              <w:t>)</w:t>
            </w:r>
          </w:p>
        </w:tc>
      </w:tr>
      <w:tr w:rsidR="00E109DA" w:rsidRPr="00114354" w:rsidTr="008617FE">
        <w:tc>
          <w:tcPr>
            <w:tcW w:w="1843" w:type="dxa"/>
            <w:tcBorders>
              <w:top w:val="single" w:sz="4" w:space="0" w:color="auto"/>
              <w:left w:val="single" w:sz="4" w:space="0" w:color="auto"/>
              <w:bottom w:val="single" w:sz="4" w:space="0" w:color="auto"/>
              <w:right w:val="single" w:sz="4" w:space="0" w:color="auto"/>
            </w:tcBorders>
            <w:shd w:val="clear" w:color="auto" w:fill="DBE5F1"/>
          </w:tcPr>
          <w:p w:rsidR="00E109DA" w:rsidRPr="00114354" w:rsidRDefault="00E109DA" w:rsidP="007F1BF0">
            <w:pPr>
              <w:jc w:val="both"/>
              <w:rPr>
                <w:rFonts w:ascii="Verdana" w:hAnsi="Verdana" w:cs="Arial"/>
                <w:sz w:val="22"/>
                <w:szCs w:val="22"/>
              </w:rPr>
            </w:pPr>
            <w:r w:rsidRPr="00114354">
              <w:rPr>
                <w:rFonts w:ascii="Verdana" w:hAnsi="Verdana" w:cs="Arial"/>
                <w:sz w:val="22"/>
                <w:szCs w:val="22"/>
              </w:rPr>
              <w:t>Action N</w:t>
            </w:r>
            <w:r w:rsidRPr="00114354">
              <w:rPr>
                <w:rFonts w:ascii="Verdana" w:hAnsi="Verdana" w:cs="Arial"/>
                <w:sz w:val="22"/>
                <w:szCs w:val="22"/>
                <w:vertAlign w:val="superscript"/>
              </w:rPr>
              <w:t>o</w:t>
            </w:r>
          </w:p>
        </w:tc>
        <w:tc>
          <w:tcPr>
            <w:tcW w:w="6356" w:type="dxa"/>
            <w:tcBorders>
              <w:top w:val="single" w:sz="4" w:space="0" w:color="auto"/>
              <w:left w:val="single" w:sz="4" w:space="0" w:color="auto"/>
              <w:bottom w:val="single" w:sz="4" w:space="0" w:color="auto"/>
              <w:right w:val="single" w:sz="4" w:space="0" w:color="auto"/>
            </w:tcBorders>
            <w:shd w:val="clear" w:color="auto" w:fill="DBE5F1"/>
          </w:tcPr>
          <w:p w:rsidR="00E109DA" w:rsidRPr="00114354" w:rsidRDefault="00E109DA" w:rsidP="007F1BF0">
            <w:pPr>
              <w:jc w:val="both"/>
              <w:rPr>
                <w:rFonts w:ascii="Verdana" w:hAnsi="Verdana" w:cs="Arial"/>
                <w:sz w:val="22"/>
                <w:szCs w:val="22"/>
              </w:rPr>
            </w:pPr>
            <w:r w:rsidRPr="00114354">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rsidR="00E109DA" w:rsidRPr="00114354" w:rsidRDefault="00E109DA" w:rsidP="007F1BF0">
            <w:pPr>
              <w:jc w:val="both"/>
              <w:rPr>
                <w:rFonts w:ascii="Verdana" w:hAnsi="Verdana" w:cs="Arial"/>
                <w:sz w:val="22"/>
                <w:szCs w:val="22"/>
              </w:rPr>
            </w:pPr>
            <w:r w:rsidRPr="00114354">
              <w:rPr>
                <w:rFonts w:ascii="Verdana" w:hAnsi="Verdana" w:cs="Arial"/>
                <w:sz w:val="22"/>
                <w:szCs w:val="22"/>
              </w:rPr>
              <w:t>To be progressed by</w:t>
            </w:r>
          </w:p>
        </w:tc>
      </w:tr>
      <w:tr w:rsidR="00E109DA" w:rsidRPr="00114354" w:rsidTr="008617FE">
        <w:tc>
          <w:tcPr>
            <w:tcW w:w="1843" w:type="dxa"/>
            <w:tcBorders>
              <w:top w:val="single" w:sz="4" w:space="0" w:color="auto"/>
              <w:left w:val="single" w:sz="4" w:space="0" w:color="auto"/>
              <w:bottom w:val="single" w:sz="4" w:space="0" w:color="auto"/>
              <w:right w:val="single" w:sz="4" w:space="0" w:color="auto"/>
            </w:tcBorders>
            <w:shd w:val="clear" w:color="auto" w:fill="FFFFFF"/>
          </w:tcPr>
          <w:p w:rsidR="00E94DA5" w:rsidRDefault="00E94DA5" w:rsidP="007F1BF0">
            <w:pPr>
              <w:pStyle w:val="ListParagraph"/>
              <w:tabs>
                <w:tab w:val="left" w:pos="3324"/>
              </w:tabs>
              <w:ind w:left="0"/>
              <w:jc w:val="both"/>
              <w:rPr>
                <w:rFonts w:ascii="Verdana" w:hAnsi="Verdana" w:cs="Arial"/>
                <w:b/>
              </w:rPr>
            </w:pPr>
            <w:r>
              <w:rPr>
                <w:rFonts w:ascii="Verdana" w:hAnsi="Verdana" w:cs="Arial"/>
                <w:b/>
              </w:rPr>
              <w:t>A32</w:t>
            </w:r>
          </w:p>
          <w:p w:rsidR="00E109DA" w:rsidRPr="00114354" w:rsidRDefault="00E94DA5" w:rsidP="007F1BF0">
            <w:pPr>
              <w:pStyle w:val="ListParagraph"/>
              <w:tabs>
                <w:tab w:val="left" w:pos="3324"/>
              </w:tabs>
              <w:ind w:left="0"/>
              <w:jc w:val="both"/>
              <w:rPr>
                <w:rFonts w:ascii="Verdana" w:hAnsi="Verdana" w:cs="Arial"/>
                <w:b/>
              </w:rPr>
            </w:pPr>
            <w:r>
              <w:rPr>
                <w:rFonts w:ascii="Verdana" w:hAnsi="Verdana" w:cs="Arial"/>
                <w:b/>
              </w:rPr>
              <w:t>2017/18</w:t>
            </w:r>
          </w:p>
        </w:tc>
        <w:tc>
          <w:tcPr>
            <w:tcW w:w="6356" w:type="dxa"/>
            <w:tcBorders>
              <w:top w:val="single" w:sz="4" w:space="0" w:color="auto"/>
              <w:left w:val="single" w:sz="4" w:space="0" w:color="auto"/>
              <w:bottom w:val="single" w:sz="4" w:space="0" w:color="auto"/>
              <w:right w:val="single" w:sz="4" w:space="0" w:color="auto"/>
            </w:tcBorders>
            <w:shd w:val="clear" w:color="auto" w:fill="FFFFFF"/>
            <w:vAlign w:val="center"/>
          </w:tcPr>
          <w:p w:rsidR="00E109DA" w:rsidRPr="00114354" w:rsidRDefault="00E94DA5" w:rsidP="007F1BF0">
            <w:pPr>
              <w:jc w:val="both"/>
              <w:rPr>
                <w:rFonts w:ascii="Verdana" w:hAnsi="Verdana" w:cs="Arial"/>
                <w:b/>
                <w:sz w:val="22"/>
                <w:szCs w:val="22"/>
              </w:rPr>
            </w:pPr>
            <w:r>
              <w:rPr>
                <w:rFonts w:ascii="Verdana" w:hAnsi="Verdana" w:cs="Arial"/>
                <w:b/>
                <w:sz w:val="22"/>
                <w:szCs w:val="22"/>
              </w:rPr>
              <w:t>To provide Members with a report on data breaches in six months.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E109DA" w:rsidRPr="00114354" w:rsidRDefault="004951F4" w:rsidP="007F1BF0">
            <w:pPr>
              <w:pStyle w:val="ListParagraph"/>
              <w:tabs>
                <w:tab w:val="left" w:pos="3324"/>
              </w:tabs>
              <w:ind w:left="0"/>
              <w:jc w:val="both"/>
              <w:rPr>
                <w:rFonts w:ascii="Verdana" w:hAnsi="Verdana" w:cs="Arial"/>
                <w:b/>
              </w:rPr>
            </w:pPr>
            <w:r>
              <w:rPr>
                <w:rFonts w:ascii="Verdana" w:hAnsi="Verdana" w:cs="Arial"/>
                <w:b/>
              </w:rPr>
              <w:t xml:space="preserve">Force  </w:t>
            </w:r>
            <w:r w:rsidR="00E94DA5">
              <w:rPr>
                <w:rFonts w:ascii="Verdana" w:hAnsi="Verdana" w:cs="Arial"/>
                <w:b/>
              </w:rPr>
              <w:t>June</w:t>
            </w:r>
            <w:r w:rsidR="0047007E">
              <w:rPr>
                <w:rFonts w:ascii="Verdana" w:hAnsi="Verdana" w:cs="Arial"/>
                <w:b/>
              </w:rPr>
              <w:t>/July</w:t>
            </w:r>
            <w:r w:rsidR="00E94DA5">
              <w:rPr>
                <w:rFonts w:ascii="Verdana" w:hAnsi="Verdana" w:cs="Arial"/>
                <w:b/>
              </w:rPr>
              <w:t xml:space="preserve"> 2018</w:t>
            </w:r>
          </w:p>
        </w:tc>
      </w:tr>
      <w:tr w:rsidR="00826EC9" w:rsidRPr="00114354" w:rsidTr="00CC5D2B">
        <w:trPr>
          <w:trHeight w:val="35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4951F4" w:rsidRDefault="004951F4" w:rsidP="007F1BF0">
            <w:pPr>
              <w:pStyle w:val="ListParagraph"/>
              <w:tabs>
                <w:tab w:val="left" w:pos="3324"/>
              </w:tabs>
              <w:ind w:left="0"/>
              <w:jc w:val="both"/>
              <w:rPr>
                <w:rFonts w:ascii="Verdana" w:hAnsi="Verdana" w:cs="Arial"/>
                <w:b/>
              </w:rPr>
            </w:pPr>
            <w:r>
              <w:rPr>
                <w:rFonts w:ascii="Verdana" w:hAnsi="Verdana" w:cs="Arial"/>
                <w:b/>
              </w:rPr>
              <w:t>A34</w:t>
            </w:r>
          </w:p>
          <w:p w:rsidR="00826EC9" w:rsidRPr="00114354" w:rsidRDefault="004951F4" w:rsidP="007F1BF0">
            <w:pPr>
              <w:pStyle w:val="ListParagraph"/>
              <w:tabs>
                <w:tab w:val="left" w:pos="3324"/>
              </w:tabs>
              <w:ind w:left="0"/>
              <w:jc w:val="both"/>
              <w:rPr>
                <w:rFonts w:ascii="Verdana" w:hAnsi="Verdana" w:cs="Arial"/>
                <w:b/>
              </w:rPr>
            </w:pPr>
            <w:r>
              <w:rPr>
                <w:rFonts w:ascii="Verdana" w:hAnsi="Verdana" w:cs="Arial"/>
                <w:b/>
              </w:rPr>
              <w:t>2017/18</w:t>
            </w:r>
          </w:p>
        </w:tc>
        <w:tc>
          <w:tcPr>
            <w:tcW w:w="6356" w:type="dxa"/>
            <w:tcBorders>
              <w:top w:val="single" w:sz="4" w:space="0" w:color="auto"/>
              <w:left w:val="single" w:sz="4" w:space="0" w:color="auto"/>
              <w:bottom w:val="single" w:sz="4" w:space="0" w:color="auto"/>
              <w:right w:val="single" w:sz="4" w:space="0" w:color="auto"/>
            </w:tcBorders>
            <w:shd w:val="clear" w:color="auto" w:fill="FFFFFF"/>
          </w:tcPr>
          <w:p w:rsidR="00826EC9" w:rsidRPr="002907A6" w:rsidRDefault="002907A6" w:rsidP="007F1BF0">
            <w:pPr>
              <w:jc w:val="both"/>
              <w:rPr>
                <w:rFonts w:ascii="Verdana" w:hAnsi="Verdana"/>
                <w:b/>
                <w:sz w:val="22"/>
                <w:szCs w:val="22"/>
              </w:rPr>
            </w:pPr>
            <w:r w:rsidRPr="002907A6">
              <w:rPr>
                <w:rFonts w:ascii="Verdana" w:hAnsi="Verdana" w:cs="Arial"/>
                <w:b/>
                <w:sz w:val="22"/>
                <w:szCs w:val="22"/>
              </w:rPr>
              <w:t xml:space="preserve">Members to provide the </w:t>
            </w:r>
            <w:proofErr w:type="spellStart"/>
            <w:r w:rsidRPr="002907A6">
              <w:rPr>
                <w:rFonts w:ascii="Verdana" w:hAnsi="Verdana" w:cs="Arial"/>
                <w:b/>
                <w:sz w:val="22"/>
                <w:szCs w:val="22"/>
              </w:rPr>
              <w:t>CoS</w:t>
            </w:r>
            <w:proofErr w:type="spellEnd"/>
            <w:r w:rsidRPr="002907A6">
              <w:rPr>
                <w:rFonts w:ascii="Verdana" w:hAnsi="Verdana" w:cs="Arial"/>
                <w:b/>
                <w:sz w:val="22"/>
                <w:szCs w:val="22"/>
              </w:rPr>
              <w:t xml:space="preserve"> with feedback on the Draft Joint Corporate Governance Framework</w:t>
            </w:r>
            <w:r>
              <w:rPr>
                <w:rFonts w:ascii="Verdana" w:hAnsi="Verdana" w:cs="Arial"/>
                <w:b/>
                <w:sz w:val="22"/>
                <w:szCs w:val="22"/>
              </w:rPr>
              <w:t>.</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826EC9" w:rsidRPr="00114354" w:rsidRDefault="002907A6" w:rsidP="007F1BF0">
            <w:pPr>
              <w:pStyle w:val="ListParagraph"/>
              <w:tabs>
                <w:tab w:val="left" w:pos="3324"/>
              </w:tabs>
              <w:ind w:left="0"/>
              <w:jc w:val="both"/>
              <w:rPr>
                <w:rFonts w:ascii="Verdana" w:hAnsi="Verdana" w:cs="Arial"/>
                <w:b/>
              </w:rPr>
            </w:pPr>
            <w:r>
              <w:rPr>
                <w:rFonts w:ascii="Verdana" w:hAnsi="Verdana" w:cs="Arial"/>
                <w:b/>
              </w:rPr>
              <w:t>Members</w:t>
            </w:r>
          </w:p>
        </w:tc>
      </w:tr>
    </w:tbl>
    <w:p w:rsidR="00EB429D" w:rsidRPr="00114354" w:rsidRDefault="00EB429D" w:rsidP="007F1BF0">
      <w:pPr>
        <w:pStyle w:val="ListParagraph"/>
        <w:tabs>
          <w:tab w:val="left" w:pos="3324"/>
        </w:tabs>
        <w:spacing w:line="276" w:lineRule="auto"/>
        <w:ind w:left="0"/>
        <w:jc w:val="both"/>
        <w:rPr>
          <w:rFonts w:ascii="Verdana" w:hAnsi="Verdana" w:cs="Arial"/>
          <w:b/>
        </w:rPr>
      </w:pPr>
    </w:p>
    <w:sectPr w:rsidR="00EB429D" w:rsidRPr="00114354" w:rsidSect="00FA639C">
      <w:headerReference w:type="even" r:id="rId14"/>
      <w:headerReference w:type="default" r:id="rId15"/>
      <w:footerReference w:type="even" r:id="rId16"/>
      <w:footerReference w:type="default" r:id="rId17"/>
      <w:headerReference w:type="first" r:id="rId18"/>
      <w:footerReference w:type="first" r:id="rId19"/>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7E" w:rsidRDefault="0077517E">
      <w:r>
        <w:separator/>
      </w:r>
    </w:p>
  </w:endnote>
  <w:endnote w:type="continuationSeparator" w:id="0">
    <w:p w:rsidR="0077517E" w:rsidRDefault="0077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93" w:rsidRDefault="00A65293" w:rsidP="00FF6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293" w:rsidRDefault="00A65293" w:rsidP="00FF60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93" w:rsidRDefault="00A65293" w:rsidP="00724EDD">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FB5A16">
      <w:rPr>
        <w:rStyle w:val="PageNumber"/>
        <w:noProof/>
      </w:rPr>
      <w:t>1</w:t>
    </w:r>
    <w:r>
      <w:rPr>
        <w:rStyle w:val="PageNumber"/>
      </w:rPr>
      <w:fldChar w:fldCharType="end"/>
    </w:r>
  </w:p>
  <w:p w:rsidR="00A65293" w:rsidRDefault="00A65293" w:rsidP="00724EDD">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93" w:rsidRDefault="00A6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7E" w:rsidRDefault="0077517E">
      <w:r>
        <w:separator/>
      </w:r>
    </w:p>
  </w:footnote>
  <w:footnote w:type="continuationSeparator" w:id="0">
    <w:p w:rsidR="0077517E" w:rsidRDefault="00775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93" w:rsidRDefault="00A65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93" w:rsidRDefault="00A65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93" w:rsidRDefault="00A65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E3C"/>
    <w:multiLevelType w:val="hybridMultilevel"/>
    <w:tmpl w:val="7A06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A3345"/>
    <w:multiLevelType w:val="hybridMultilevel"/>
    <w:tmpl w:val="533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D54E3"/>
    <w:multiLevelType w:val="hybridMultilevel"/>
    <w:tmpl w:val="10C002D2"/>
    <w:lvl w:ilvl="0" w:tplc="0809000F">
      <w:start w:val="1"/>
      <w:numFmt w:val="decimal"/>
      <w:lvlText w:val="%1."/>
      <w:lvlJc w:val="left"/>
      <w:pPr>
        <w:ind w:left="1429" w:hanging="360"/>
      </w:pPr>
    </w:lvl>
    <w:lvl w:ilvl="1" w:tplc="08090019">
      <w:start w:val="1"/>
      <w:numFmt w:val="lowerLetter"/>
      <w:lvlText w:val="%2."/>
      <w:lvlJc w:val="left"/>
      <w:pPr>
        <w:ind w:left="2149" w:hanging="360"/>
      </w:pPr>
      <w:rPr>
        <w:rFonts w:hint="default"/>
      </w:r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087053DB"/>
    <w:multiLevelType w:val="hybridMultilevel"/>
    <w:tmpl w:val="7C70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05419"/>
    <w:multiLevelType w:val="hybridMultilevel"/>
    <w:tmpl w:val="2914555C"/>
    <w:lvl w:ilvl="0" w:tplc="08090001">
      <w:start w:val="1"/>
      <w:numFmt w:val="bullet"/>
      <w:lvlText w:val=""/>
      <w:lvlJc w:val="left"/>
      <w:pPr>
        <w:ind w:left="1962" w:hanging="360"/>
      </w:pPr>
      <w:rPr>
        <w:rFonts w:ascii="Symbol" w:hAnsi="Symbol" w:hint="default"/>
      </w:rPr>
    </w:lvl>
    <w:lvl w:ilvl="1" w:tplc="08090003" w:tentative="1">
      <w:start w:val="1"/>
      <w:numFmt w:val="bullet"/>
      <w:lvlText w:val="o"/>
      <w:lvlJc w:val="left"/>
      <w:pPr>
        <w:ind w:left="2682" w:hanging="360"/>
      </w:pPr>
      <w:rPr>
        <w:rFonts w:ascii="Courier New" w:hAnsi="Courier New" w:cs="Courier New" w:hint="default"/>
      </w:rPr>
    </w:lvl>
    <w:lvl w:ilvl="2" w:tplc="08090005" w:tentative="1">
      <w:start w:val="1"/>
      <w:numFmt w:val="bullet"/>
      <w:lvlText w:val=""/>
      <w:lvlJc w:val="left"/>
      <w:pPr>
        <w:ind w:left="3402" w:hanging="360"/>
      </w:pPr>
      <w:rPr>
        <w:rFonts w:ascii="Wingdings" w:hAnsi="Wingdings" w:hint="default"/>
      </w:rPr>
    </w:lvl>
    <w:lvl w:ilvl="3" w:tplc="08090001" w:tentative="1">
      <w:start w:val="1"/>
      <w:numFmt w:val="bullet"/>
      <w:lvlText w:val=""/>
      <w:lvlJc w:val="left"/>
      <w:pPr>
        <w:ind w:left="4122" w:hanging="360"/>
      </w:pPr>
      <w:rPr>
        <w:rFonts w:ascii="Symbol" w:hAnsi="Symbol" w:hint="default"/>
      </w:rPr>
    </w:lvl>
    <w:lvl w:ilvl="4" w:tplc="08090003" w:tentative="1">
      <w:start w:val="1"/>
      <w:numFmt w:val="bullet"/>
      <w:lvlText w:val="o"/>
      <w:lvlJc w:val="left"/>
      <w:pPr>
        <w:ind w:left="4842" w:hanging="360"/>
      </w:pPr>
      <w:rPr>
        <w:rFonts w:ascii="Courier New" w:hAnsi="Courier New" w:cs="Courier New" w:hint="default"/>
      </w:rPr>
    </w:lvl>
    <w:lvl w:ilvl="5" w:tplc="08090005" w:tentative="1">
      <w:start w:val="1"/>
      <w:numFmt w:val="bullet"/>
      <w:lvlText w:val=""/>
      <w:lvlJc w:val="left"/>
      <w:pPr>
        <w:ind w:left="5562" w:hanging="360"/>
      </w:pPr>
      <w:rPr>
        <w:rFonts w:ascii="Wingdings" w:hAnsi="Wingdings" w:hint="default"/>
      </w:rPr>
    </w:lvl>
    <w:lvl w:ilvl="6" w:tplc="08090001" w:tentative="1">
      <w:start w:val="1"/>
      <w:numFmt w:val="bullet"/>
      <w:lvlText w:val=""/>
      <w:lvlJc w:val="left"/>
      <w:pPr>
        <w:ind w:left="6282" w:hanging="360"/>
      </w:pPr>
      <w:rPr>
        <w:rFonts w:ascii="Symbol" w:hAnsi="Symbol" w:hint="default"/>
      </w:rPr>
    </w:lvl>
    <w:lvl w:ilvl="7" w:tplc="08090003" w:tentative="1">
      <w:start w:val="1"/>
      <w:numFmt w:val="bullet"/>
      <w:lvlText w:val="o"/>
      <w:lvlJc w:val="left"/>
      <w:pPr>
        <w:ind w:left="7002" w:hanging="360"/>
      </w:pPr>
      <w:rPr>
        <w:rFonts w:ascii="Courier New" w:hAnsi="Courier New" w:cs="Courier New" w:hint="default"/>
      </w:rPr>
    </w:lvl>
    <w:lvl w:ilvl="8" w:tplc="08090005" w:tentative="1">
      <w:start w:val="1"/>
      <w:numFmt w:val="bullet"/>
      <w:lvlText w:val=""/>
      <w:lvlJc w:val="left"/>
      <w:pPr>
        <w:ind w:left="7722" w:hanging="360"/>
      </w:pPr>
      <w:rPr>
        <w:rFonts w:ascii="Wingdings" w:hAnsi="Wingdings" w:hint="default"/>
      </w:rPr>
    </w:lvl>
  </w:abstractNum>
  <w:abstractNum w:abstractNumId="5">
    <w:nsid w:val="111F100E"/>
    <w:multiLevelType w:val="hybridMultilevel"/>
    <w:tmpl w:val="EA16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B7975"/>
    <w:multiLevelType w:val="hybridMultilevel"/>
    <w:tmpl w:val="313E5C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D75D3"/>
    <w:multiLevelType w:val="hybridMultilevel"/>
    <w:tmpl w:val="DD3265C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576ACD"/>
    <w:multiLevelType w:val="hybridMultilevel"/>
    <w:tmpl w:val="2EB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A65EF2"/>
    <w:multiLevelType w:val="hybridMultilevel"/>
    <w:tmpl w:val="664C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65223"/>
    <w:multiLevelType w:val="hybridMultilevel"/>
    <w:tmpl w:val="B646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8140F8"/>
    <w:multiLevelType w:val="multilevel"/>
    <w:tmpl w:val="D4A6A100"/>
    <w:lvl w:ilvl="0">
      <w:start w:val="1"/>
      <w:numFmt w:val="decimal"/>
      <w:lvlText w:val="%1."/>
      <w:lvlJc w:val="left"/>
      <w:pPr>
        <w:ind w:left="720" w:hanging="360"/>
      </w:pPr>
      <w:rPr>
        <w:rFonts w:hint="default"/>
        <w:u w:val="none"/>
      </w:rPr>
    </w:lvl>
    <w:lvl w:ilvl="1">
      <w:start w:val="1"/>
      <w:numFmt w:val="decimal"/>
      <w:isLgl/>
      <w:lvlText w:val="%1.%2"/>
      <w:lvlJc w:val="left"/>
      <w:pPr>
        <w:ind w:left="2356" w:hanging="360"/>
      </w:pPr>
      <w:rPr>
        <w:rFonts w:cs="Times New Roman" w:hint="default"/>
      </w:rPr>
    </w:lvl>
    <w:lvl w:ilvl="2">
      <w:start w:val="1"/>
      <w:numFmt w:val="decimal"/>
      <w:isLgl/>
      <w:lvlText w:val="%1.%2.%3"/>
      <w:lvlJc w:val="left"/>
      <w:pPr>
        <w:ind w:left="4352" w:hanging="720"/>
      </w:pPr>
      <w:rPr>
        <w:rFonts w:cs="Times New Roman" w:hint="default"/>
      </w:rPr>
    </w:lvl>
    <w:lvl w:ilvl="3">
      <w:start w:val="1"/>
      <w:numFmt w:val="decimal"/>
      <w:isLgl/>
      <w:lvlText w:val="%1.%2.%3.%4"/>
      <w:lvlJc w:val="left"/>
      <w:pPr>
        <w:ind w:left="5988" w:hanging="720"/>
      </w:pPr>
      <w:rPr>
        <w:rFonts w:cs="Times New Roman" w:hint="default"/>
      </w:rPr>
    </w:lvl>
    <w:lvl w:ilvl="4">
      <w:start w:val="1"/>
      <w:numFmt w:val="decimal"/>
      <w:isLgl/>
      <w:lvlText w:val="%1.%2.%3.%4.%5"/>
      <w:lvlJc w:val="left"/>
      <w:pPr>
        <w:ind w:left="7984" w:hanging="1080"/>
      </w:pPr>
      <w:rPr>
        <w:rFonts w:cs="Times New Roman" w:hint="default"/>
      </w:rPr>
    </w:lvl>
    <w:lvl w:ilvl="5">
      <w:start w:val="1"/>
      <w:numFmt w:val="decimal"/>
      <w:isLgl/>
      <w:lvlText w:val="%1.%2.%3.%4.%5.%6"/>
      <w:lvlJc w:val="left"/>
      <w:pPr>
        <w:ind w:left="9620" w:hanging="1080"/>
      </w:pPr>
      <w:rPr>
        <w:rFonts w:cs="Times New Roman" w:hint="default"/>
      </w:rPr>
    </w:lvl>
    <w:lvl w:ilvl="6">
      <w:start w:val="1"/>
      <w:numFmt w:val="decimal"/>
      <w:isLgl/>
      <w:lvlText w:val="%1.%2.%3.%4.%5.%6.%7"/>
      <w:lvlJc w:val="left"/>
      <w:pPr>
        <w:ind w:left="11616" w:hanging="1440"/>
      </w:pPr>
      <w:rPr>
        <w:rFonts w:cs="Times New Roman" w:hint="default"/>
      </w:rPr>
    </w:lvl>
    <w:lvl w:ilvl="7">
      <w:start w:val="1"/>
      <w:numFmt w:val="decimal"/>
      <w:isLgl/>
      <w:lvlText w:val="%1.%2.%3.%4.%5.%6.%7.%8"/>
      <w:lvlJc w:val="left"/>
      <w:pPr>
        <w:ind w:left="13252" w:hanging="1440"/>
      </w:pPr>
      <w:rPr>
        <w:rFonts w:cs="Times New Roman" w:hint="default"/>
      </w:rPr>
    </w:lvl>
    <w:lvl w:ilvl="8">
      <w:start w:val="1"/>
      <w:numFmt w:val="decimal"/>
      <w:isLgl/>
      <w:lvlText w:val="%1.%2.%3.%4.%5.%6.%7.%8.%9"/>
      <w:lvlJc w:val="left"/>
      <w:pPr>
        <w:ind w:left="15248" w:hanging="1800"/>
      </w:pPr>
      <w:rPr>
        <w:rFonts w:cs="Times New Roman" w:hint="default"/>
      </w:rPr>
    </w:lvl>
  </w:abstractNum>
  <w:abstractNum w:abstractNumId="12">
    <w:nsid w:val="279A720C"/>
    <w:multiLevelType w:val="hybridMultilevel"/>
    <w:tmpl w:val="C3D43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072B2A"/>
    <w:multiLevelType w:val="hybridMultilevel"/>
    <w:tmpl w:val="217C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3507CB"/>
    <w:multiLevelType w:val="hybridMultilevel"/>
    <w:tmpl w:val="C284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751B53"/>
    <w:multiLevelType w:val="hybridMultilevel"/>
    <w:tmpl w:val="D5DCD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FED6630"/>
    <w:multiLevelType w:val="hybridMultilevel"/>
    <w:tmpl w:val="3C78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22C62"/>
    <w:multiLevelType w:val="hybridMultilevel"/>
    <w:tmpl w:val="81B4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63391E"/>
    <w:multiLevelType w:val="hybridMultilevel"/>
    <w:tmpl w:val="E26276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5047CC"/>
    <w:multiLevelType w:val="hybridMultilevel"/>
    <w:tmpl w:val="17D4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922523"/>
    <w:multiLevelType w:val="hybridMultilevel"/>
    <w:tmpl w:val="1E72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AC085A"/>
    <w:multiLevelType w:val="hybridMultilevel"/>
    <w:tmpl w:val="F3C21614"/>
    <w:lvl w:ilvl="0" w:tplc="C90A1F8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nsid w:val="416335C7"/>
    <w:multiLevelType w:val="hybridMultilevel"/>
    <w:tmpl w:val="8F12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723C05"/>
    <w:multiLevelType w:val="hybridMultilevel"/>
    <w:tmpl w:val="52F4C3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4A47FC9"/>
    <w:multiLevelType w:val="hybridMultilevel"/>
    <w:tmpl w:val="2796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8C5A0E"/>
    <w:multiLevelType w:val="hybridMultilevel"/>
    <w:tmpl w:val="08889C7C"/>
    <w:lvl w:ilvl="0" w:tplc="94FCF5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B11EE"/>
    <w:multiLevelType w:val="hybridMultilevel"/>
    <w:tmpl w:val="30B4F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282F0E"/>
    <w:multiLevelType w:val="hybridMultilevel"/>
    <w:tmpl w:val="E692ED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nsid w:val="4B5530DD"/>
    <w:multiLevelType w:val="hybridMultilevel"/>
    <w:tmpl w:val="8B803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563C14"/>
    <w:multiLevelType w:val="hybridMultilevel"/>
    <w:tmpl w:val="0A92E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B00D1B"/>
    <w:multiLevelType w:val="hybridMultilevel"/>
    <w:tmpl w:val="06B6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583DA0"/>
    <w:multiLevelType w:val="hybridMultilevel"/>
    <w:tmpl w:val="D3FA9B10"/>
    <w:lvl w:ilvl="0" w:tplc="3A5C445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623AC8"/>
    <w:multiLevelType w:val="hybridMultilevel"/>
    <w:tmpl w:val="A99A2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57E7DE5"/>
    <w:multiLevelType w:val="hybridMultilevel"/>
    <w:tmpl w:val="FAAA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F80F3E"/>
    <w:multiLevelType w:val="hybridMultilevel"/>
    <w:tmpl w:val="D7F4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4F57FC"/>
    <w:multiLevelType w:val="hybridMultilevel"/>
    <w:tmpl w:val="931E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9611BB"/>
    <w:multiLevelType w:val="hybridMultilevel"/>
    <w:tmpl w:val="C8B2040A"/>
    <w:lvl w:ilvl="0" w:tplc="D5E8AF4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5B3186"/>
    <w:multiLevelType w:val="hybridMultilevel"/>
    <w:tmpl w:val="4680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D43D1D"/>
    <w:multiLevelType w:val="hybridMultilevel"/>
    <w:tmpl w:val="62D4C3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62A2653"/>
    <w:multiLevelType w:val="hybridMultilevel"/>
    <w:tmpl w:val="D454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0963E3"/>
    <w:multiLevelType w:val="hybridMultilevel"/>
    <w:tmpl w:val="6C2A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5F4A2C"/>
    <w:multiLevelType w:val="hybridMultilevel"/>
    <w:tmpl w:val="85E2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6D279F"/>
    <w:multiLevelType w:val="hybridMultilevel"/>
    <w:tmpl w:val="527A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AE2F35"/>
    <w:multiLevelType w:val="hybridMultilevel"/>
    <w:tmpl w:val="0F7A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D57C44"/>
    <w:multiLevelType w:val="hybridMultilevel"/>
    <w:tmpl w:val="4FC0C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41"/>
  </w:num>
  <w:num w:numId="3">
    <w:abstractNumId w:val="37"/>
  </w:num>
  <w:num w:numId="4">
    <w:abstractNumId w:val="5"/>
  </w:num>
  <w:num w:numId="5">
    <w:abstractNumId w:val="4"/>
  </w:num>
  <w:num w:numId="6">
    <w:abstractNumId w:val="34"/>
  </w:num>
  <w:num w:numId="7">
    <w:abstractNumId w:val="0"/>
  </w:num>
  <w:num w:numId="8">
    <w:abstractNumId w:val="33"/>
  </w:num>
  <w:num w:numId="9">
    <w:abstractNumId w:val="9"/>
  </w:num>
  <w:num w:numId="10">
    <w:abstractNumId w:val="24"/>
  </w:num>
  <w:num w:numId="11">
    <w:abstractNumId w:val="28"/>
  </w:num>
  <w:num w:numId="12">
    <w:abstractNumId w:val="17"/>
  </w:num>
  <w:num w:numId="13">
    <w:abstractNumId w:val="13"/>
  </w:num>
  <w:num w:numId="14">
    <w:abstractNumId w:val="35"/>
  </w:num>
  <w:num w:numId="15">
    <w:abstractNumId w:val="3"/>
  </w:num>
  <w:num w:numId="16">
    <w:abstractNumId w:val="20"/>
  </w:num>
  <w:num w:numId="17">
    <w:abstractNumId w:val="39"/>
  </w:num>
  <w:num w:numId="18">
    <w:abstractNumId w:val="14"/>
  </w:num>
  <w:num w:numId="19">
    <w:abstractNumId w:val="43"/>
  </w:num>
  <w:num w:numId="20">
    <w:abstractNumId w:val="18"/>
  </w:num>
  <w:num w:numId="21">
    <w:abstractNumId w:val="42"/>
  </w:num>
  <w:num w:numId="22">
    <w:abstractNumId w:val="27"/>
  </w:num>
  <w:num w:numId="23">
    <w:abstractNumId w:val="22"/>
  </w:num>
  <w:num w:numId="24">
    <w:abstractNumId w:val="30"/>
  </w:num>
  <w:num w:numId="25">
    <w:abstractNumId w:val="16"/>
  </w:num>
  <w:num w:numId="26">
    <w:abstractNumId w:val="29"/>
  </w:num>
  <w:num w:numId="27">
    <w:abstractNumId w:val="40"/>
  </w:num>
  <w:num w:numId="28">
    <w:abstractNumId w:val="32"/>
  </w:num>
  <w:num w:numId="29">
    <w:abstractNumId w:val="15"/>
  </w:num>
  <w:num w:numId="30">
    <w:abstractNumId w:val="11"/>
  </w:num>
  <w:num w:numId="31">
    <w:abstractNumId w:val="21"/>
  </w:num>
  <w:num w:numId="32">
    <w:abstractNumId w:val="38"/>
  </w:num>
  <w:num w:numId="33">
    <w:abstractNumId w:val="2"/>
  </w:num>
  <w:num w:numId="34">
    <w:abstractNumId w:val="23"/>
  </w:num>
  <w:num w:numId="35">
    <w:abstractNumId w:val="26"/>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2"/>
  </w:num>
  <w:num w:numId="39">
    <w:abstractNumId w:val="7"/>
  </w:num>
  <w:num w:numId="40">
    <w:abstractNumId w:val="36"/>
  </w:num>
  <w:num w:numId="41">
    <w:abstractNumId w:val="19"/>
  </w:num>
  <w:num w:numId="42">
    <w:abstractNumId w:val="1"/>
  </w:num>
  <w:num w:numId="43">
    <w:abstractNumId w:val="6"/>
  </w:num>
  <w:num w:numId="44">
    <w:abstractNumId w:val="31"/>
  </w:num>
  <w:num w:numId="4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1E"/>
    <w:rsid w:val="000009E3"/>
    <w:rsid w:val="00001274"/>
    <w:rsid w:val="00001279"/>
    <w:rsid w:val="000012A5"/>
    <w:rsid w:val="00001BEB"/>
    <w:rsid w:val="00001EA4"/>
    <w:rsid w:val="00001EC0"/>
    <w:rsid w:val="00002576"/>
    <w:rsid w:val="00002B70"/>
    <w:rsid w:val="00002E21"/>
    <w:rsid w:val="000033F6"/>
    <w:rsid w:val="00003B6A"/>
    <w:rsid w:val="00004329"/>
    <w:rsid w:val="000044FC"/>
    <w:rsid w:val="00004622"/>
    <w:rsid w:val="0000542C"/>
    <w:rsid w:val="000058D4"/>
    <w:rsid w:val="000063D6"/>
    <w:rsid w:val="00006406"/>
    <w:rsid w:val="0000668A"/>
    <w:rsid w:val="00006830"/>
    <w:rsid w:val="000076DD"/>
    <w:rsid w:val="00007712"/>
    <w:rsid w:val="00007BED"/>
    <w:rsid w:val="00007D5C"/>
    <w:rsid w:val="00007E97"/>
    <w:rsid w:val="000103E2"/>
    <w:rsid w:val="00010577"/>
    <w:rsid w:val="00010860"/>
    <w:rsid w:val="00010864"/>
    <w:rsid w:val="00010CAB"/>
    <w:rsid w:val="00011EA5"/>
    <w:rsid w:val="000123EE"/>
    <w:rsid w:val="00012A27"/>
    <w:rsid w:val="00012A85"/>
    <w:rsid w:val="000131B5"/>
    <w:rsid w:val="00013559"/>
    <w:rsid w:val="00013785"/>
    <w:rsid w:val="000138CB"/>
    <w:rsid w:val="00013F29"/>
    <w:rsid w:val="0001560A"/>
    <w:rsid w:val="000163E5"/>
    <w:rsid w:val="00016FEC"/>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2151"/>
    <w:rsid w:val="0002284A"/>
    <w:rsid w:val="0002293F"/>
    <w:rsid w:val="000229AB"/>
    <w:rsid w:val="00022B49"/>
    <w:rsid w:val="0002302A"/>
    <w:rsid w:val="000231B2"/>
    <w:rsid w:val="00023224"/>
    <w:rsid w:val="00023B4B"/>
    <w:rsid w:val="00023F71"/>
    <w:rsid w:val="00023F79"/>
    <w:rsid w:val="000244C9"/>
    <w:rsid w:val="000244D8"/>
    <w:rsid w:val="00024685"/>
    <w:rsid w:val="000247AB"/>
    <w:rsid w:val="00024C0A"/>
    <w:rsid w:val="00024E51"/>
    <w:rsid w:val="0002568F"/>
    <w:rsid w:val="00025C3D"/>
    <w:rsid w:val="00025C50"/>
    <w:rsid w:val="0002655E"/>
    <w:rsid w:val="00026AAA"/>
    <w:rsid w:val="00026E00"/>
    <w:rsid w:val="000274D5"/>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361E"/>
    <w:rsid w:val="00033970"/>
    <w:rsid w:val="0003444C"/>
    <w:rsid w:val="000349DF"/>
    <w:rsid w:val="00034E3E"/>
    <w:rsid w:val="0003575C"/>
    <w:rsid w:val="000365DE"/>
    <w:rsid w:val="00036A6F"/>
    <w:rsid w:val="00037108"/>
    <w:rsid w:val="0003783F"/>
    <w:rsid w:val="00037BC5"/>
    <w:rsid w:val="00037CBF"/>
    <w:rsid w:val="00040062"/>
    <w:rsid w:val="000402F5"/>
    <w:rsid w:val="00040642"/>
    <w:rsid w:val="00040A08"/>
    <w:rsid w:val="00040A4F"/>
    <w:rsid w:val="00040AC7"/>
    <w:rsid w:val="0004123A"/>
    <w:rsid w:val="00041424"/>
    <w:rsid w:val="00042DEC"/>
    <w:rsid w:val="00043A1A"/>
    <w:rsid w:val="00043E24"/>
    <w:rsid w:val="0004412E"/>
    <w:rsid w:val="000452AF"/>
    <w:rsid w:val="00045D4A"/>
    <w:rsid w:val="00045ED7"/>
    <w:rsid w:val="0004622C"/>
    <w:rsid w:val="000467A6"/>
    <w:rsid w:val="00046C8F"/>
    <w:rsid w:val="00046CB2"/>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5CF"/>
    <w:rsid w:val="00054655"/>
    <w:rsid w:val="00055676"/>
    <w:rsid w:val="00055E1E"/>
    <w:rsid w:val="00056468"/>
    <w:rsid w:val="00056959"/>
    <w:rsid w:val="000569DF"/>
    <w:rsid w:val="00056A5F"/>
    <w:rsid w:val="00057AF6"/>
    <w:rsid w:val="00057EB9"/>
    <w:rsid w:val="00057F08"/>
    <w:rsid w:val="000602C8"/>
    <w:rsid w:val="0006049C"/>
    <w:rsid w:val="000605F1"/>
    <w:rsid w:val="00060762"/>
    <w:rsid w:val="0006077E"/>
    <w:rsid w:val="00060B8D"/>
    <w:rsid w:val="000612A5"/>
    <w:rsid w:val="000616F6"/>
    <w:rsid w:val="00061AF7"/>
    <w:rsid w:val="00062806"/>
    <w:rsid w:val="0006348F"/>
    <w:rsid w:val="000645CF"/>
    <w:rsid w:val="000645D0"/>
    <w:rsid w:val="0006478B"/>
    <w:rsid w:val="00064883"/>
    <w:rsid w:val="00064995"/>
    <w:rsid w:val="0006505D"/>
    <w:rsid w:val="0006540C"/>
    <w:rsid w:val="0006551B"/>
    <w:rsid w:val="000658C0"/>
    <w:rsid w:val="00065C7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E5D"/>
    <w:rsid w:val="00076E8A"/>
    <w:rsid w:val="0007745D"/>
    <w:rsid w:val="00077C44"/>
    <w:rsid w:val="00077DC1"/>
    <w:rsid w:val="000804AA"/>
    <w:rsid w:val="0008052D"/>
    <w:rsid w:val="000805F4"/>
    <w:rsid w:val="00080740"/>
    <w:rsid w:val="000810B9"/>
    <w:rsid w:val="0008195C"/>
    <w:rsid w:val="00081A02"/>
    <w:rsid w:val="00081A95"/>
    <w:rsid w:val="00081AC2"/>
    <w:rsid w:val="00081DEF"/>
    <w:rsid w:val="00081F86"/>
    <w:rsid w:val="00082315"/>
    <w:rsid w:val="000829C9"/>
    <w:rsid w:val="00082E39"/>
    <w:rsid w:val="00082E9C"/>
    <w:rsid w:val="000835FF"/>
    <w:rsid w:val="000836AD"/>
    <w:rsid w:val="00083962"/>
    <w:rsid w:val="00083A01"/>
    <w:rsid w:val="00083C8C"/>
    <w:rsid w:val="00084514"/>
    <w:rsid w:val="00084797"/>
    <w:rsid w:val="00084AFE"/>
    <w:rsid w:val="00084B43"/>
    <w:rsid w:val="00084DEE"/>
    <w:rsid w:val="000857D2"/>
    <w:rsid w:val="000859DB"/>
    <w:rsid w:val="00085EFE"/>
    <w:rsid w:val="000860B9"/>
    <w:rsid w:val="000866BB"/>
    <w:rsid w:val="00086DE0"/>
    <w:rsid w:val="0009016F"/>
    <w:rsid w:val="000906BF"/>
    <w:rsid w:val="00090728"/>
    <w:rsid w:val="00090EE3"/>
    <w:rsid w:val="000913C4"/>
    <w:rsid w:val="000917AA"/>
    <w:rsid w:val="000917B6"/>
    <w:rsid w:val="000919DD"/>
    <w:rsid w:val="000927F1"/>
    <w:rsid w:val="00092931"/>
    <w:rsid w:val="000929E0"/>
    <w:rsid w:val="00092D50"/>
    <w:rsid w:val="000930B4"/>
    <w:rsid w:val="0009384B"/>
    <w:rsid w:val="00093B99"/>
    <w:rsid w:val="00093BD7"/>
    <w:rsid w:val="00093FF7"/>
    <w:rsid w:val="00094788"/>
    <w:rsid w:val="000949B5"/>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AB7"/>
    <w:rsid w:val="000A2D17"/>
    <w:rsid w:val="000A2F6C"/>
    <w:rsid w:val="000A2FE6"/>
    <w:rsid w:val="000A313D"/>
    <w:rsid w:val="000A356F"/>
    <w:rsid w:val="000A3658"/>
    <w:rsid w:val="000A3965"/>
    <w:rsid w:val="000A433C"/>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85E"/>
    <w:rsid w:val="000B0937"/>
    <w:rsid w:val="000B09AF"/>
    <w:rsid w:val="000B13AB"/>
    <w:rsid w:val="000B1806"/>
    <w:rsid w:val="000B1BF6"/>
    <w:rsid w:val="000B1C0B"/>
    <w:rsid w:val="000B2027"/>
    <w:rsid w:val="000B217D"/>
    <w:rsid w:val="000B218B"/>
    <w:rsid w:val="000B27F1"/>
    <w:rsid w:val="000B2B43"/>
    <w:rsid w:val="000B2C0B"/>
    <w:rsid w:val="000B2F09"/>
    <w:rsid w:val="000B4101"/>
    <w:rsid w:val="000B4251"/>
    <w:rsid w:val="000B4631"/>
    <w:rsid w:val="000B4C6C"/>
    <w:rsid w:val="000B530C"/>
    <w:rsid w:val="000B5339"/>
    <w:rsid w:val="000B5461"/>
    <w:rsid w:val="000B5E34"/>
    <w:rsid w:val="000B67DC"/>
    <w:rsid w:val="000B6A4F"/>
    <w:rsid w:val="000B70B4"/>
    <w:rsid w:val="000B7140"/>
    <w:rsid w:val="000B7366"/>
    <w:rsid w:val="000B7480"/>
    <w:rsid w:val="000B787D"/>
    <w:rsid w:val="000B7AC4"/>
    <w:rsid w:val="000B7B4C"/>
    <w:rsid w:val="000C07CC"/>
    <w:rsid w:val="000C084F"/>
    <w:rsid w:val="000C0E98"/>
    <w:rsid w:val="000C12D5"/>
    <w:rsid w:val="000C1927"/>
    <w:rsid w:val="000C2945"/>
    <w:rsid w:val="000C2B62"/>
    <w:rsid w:val="000C2E6F"/>
    <w:rsid w:val="000C3418"/>
    <w:rsid w:val="000C428D"/>
    <w:rsid w:val="000C453C"/>
    <w:rsid w:val="000C49E8"/>
    <w:rsid w:val="000C4B27"/>
    <w:rsid w:val="000C4D6D"/>
    <w:rsid w:val="000C525D"/>
    <w:rsid w:val="000C5329"/>
    <w:rsid w:val="000C5538"/>
    <w:rsid w:val="000C555F"/>
    <w:rsid w:val="000C5E18"/>
    <w:rsid w:val="000C5F3B"/>
    <w:rsid w:val="000C6297"/>
    <w:rsid w:val="000C6741"/>
    <w:rsid w:val="000C6AB7"/>
    <w:rsid w:val="000C798C"/>
    <w:rsid w:val="000C7C78"/>
    <w:rsid w:val="000D038A"/>
    <w:rsid w:val="000D06FE"/>
    <w:rsid w:val="000D1AD1"/>
    <w:rsid w:val="000D1BA7"/>
    <w:rsid w:val="000D1DFD"/>
    <w:rsid w:val="000D21DD"/>
    <w:rsid w:val="000D2890"/>
    <w:rsid w:val="000D2B22"/>
    <w:rsid w:val="000D2DDC"/>
    <w:rsid w:val="000D3C66"/>
    <w:rsid w:val="000D3CA7"/>
    <w:rsid w:val="000D4965"/>
    <w:rsid w:val="000D4AE4"/>
    <w:rsid w:val="000D5EA8"/>
    <w:rsid w:val="000D62D6"/>
    <w:rsid w:val="000D6A56"/>
    <w:rsid w:val="000D6FAD"/>
    <w:rsid w:val="000D70F1"/>
    <w:rsid w:val="000D7509"/>
    <w:rsid w:val="000D77C8"/>
    <w:rsid w:val="000D7995"/>
    <w:rsid w:val="000D7E51"/>
    <w:rsid w:val="000E08D0"/>
    <w:rsid w:val="000E1143"/>
    <w:rsid w:val="000E1575"/>
    <w:rsid w:val="000E1A02"/>
    <w:rsid w:val="000E21F4"/>
    <w:rsid w:val="000E2617"/>
    <w:rsid w:val="000E340D"/>
    <w:rsid w:val="000E37B7"/>
    <w:rsid w:val="000E42E6"/>
    <w:rsid w:val="000E4F05"/>
    <w:rsid w:val="000E4F54"/>
    <w:rsid w:val="000E52D1"/>
    <w:rsid w:val="000E531F"/>
    <w:rsid w:val="000E5479"/>
    <w:rsid w:val="000E5652"/>
    <w:rsid w:val="000E64E5"/>
    <w:rsid w:val="000E6584"/>
    <w:rsid w:val="000E65E8"/>
    <w:rsid w:val="000E68BF"/>
    <w:rsid w:val="000E694B"/>
    <w:rsid w:val="000E729A"/>
    <w:rsid w:val="000E794E"/>
    <w:rsid w:val="000E79ED"/>
    <w:rsid w:val="000E7B2B"/>
    <w:rsid w:val="000E7D58"/>
    <w:rsid w:val="000F00A7"/>
    <w:rsid w:val="000F0100"/>
    <w:rsid w:val="000F0581"/>
    <w:rsid w:val="000F0739"/>
    <w:rsid w:val="000F096F"/>
    <w:rsid w:val="000F114F"/>
    <w:rsid w:val="000F14B6"/>
    <w:rsid w:val="000F1A15"/>
    <w:rsid w:val="000F1A8B"/>
    <w:rsid w:val="000F24AD"/>
    <w:rsid w:val="000F257F"/>
    <w:rsid w:val="000F2CF4"/>
    <w:rsid w:val="000F31B0"/>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F6D"/>
    <w:rsid w:val="001022DC"/>
    <w:rsid w:val="00102427"/>
    <w:rsid w:val="00102706"/>
    <w:rsid w:val="0010299D"/>
    <w:rsid w:val="001029A3"/>
    <w:rsid w:val="00102B9F"/>
    <w:rsid w:val="0010305F"/>
    <w:rsid w:val="001032FD"/>
    <w:rsid w:val="00103656"/>
    <w:rsid w:val="0010371B"/>
    <w:rsid w:val="00103CD0"/>
    <w:rsid w:val="001048FA"/>
    <w:rsid w:val="0010520F"/>
    <w:rsid w:val="0010525F"/>
    <w:rsid w:val="00105730"/>
    <w:rsid w:val="0010593B"/>
    <w:rsid w:val="00105B45"/>
    <w:rsid w:val="00105E27"/>
    <w:rsid w:val="001060AB"/>
    <w:rsid w:val="001063C6"/>
    <w:rsid w:val="00106410"/>
    <w:rsid w:val="00106674"/>
    <w:rsid w:val="00106E72"/>
    <w:rsid w:val="001070CC"/>
    <w:rsid w:val="00107205"/>
    <w:rsid w:val="0010784E"/>
    <w:rsid w:val="001100D9"/>
    <w:rsid w:val="00110204"/>
    <w:rsid w:val="00110467"/>
    <w:rsid w:val="0011062F"/>
    <w:rsid w:val="001106D5"/>
    <w:rsid w:val="00110790"/>
    <w:rsid w:val="00111093"/>
    <w:rsid w:val="0011117E"/>
    <w:rsid w:val="001111C5"/>
    <w:rsid w:val="00111527"/>
    <w:rsid w:val="0011190A"/>
    <w:rsid w:val="00111DDD"/>
    <w:rsid w:val="001123D0"/>
    <w:rsid w:val="00112642"/>
    <w:rsid w:val="001128C2"/>
    <w:rsid w:val="00112B86"/>
    <w:rsid w:val="00112F1B"/>
    <w:rsid w:val="00113451"/>
    <w:rsid w:val="00113D24"/>
    <w:rsid w:val="00114354"/>
    <w:rsid w:val="00114811"/>
    <w:rsid w:val="001149C7"/>
    <w:rsid w:val="0011525E"/>
    <w:rsid w:val="0011585D"/>
    <w:rsid w:val="00115DD8"/>
    <w:rsid w:val="001161E7"/>
    <w:rsid w:val="0011654B"/>
    <w:rsid w:val="00117220"/>
    <w:rsid w:val="0011737D"/>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554D"/>
    <w:rsid w:val="00125C91"/>
    <w:rsid w:val="00125D54"/>
    <w:rsid w:val="00125F59"/>
    <w:rsid w:val="00126E00"/>
    <w:rsid w:val="00127415"/>
    <w:rsid w:val="001277B6"/>
    <w:rsid w:val="00127950"/>
    <w:rsid w:val="00127D6B"/>
    <w:rsid w:val="00127F44"/>
    <w:rsid w:val="00127F51"/>
    <w:rsid w:val="00130BB2"/>
    <w:rsid w:val="00130FCA"/>
    <w:rsid w:val="001323A3"/>
    <w:rsid w:val="00132C5B"/>
    <w:rsid w:val="00132D89"/>
    <w:rsid w:val="0013348E"/>
    <w:rsid w:val="00133631"/>
    <w:rsid w:val="001339D4"/>
    <w:rsid w:val="00133BD1"/>
    <w:rsid w:val="00133F3A"/>
    <w:rsid w:val="00133F50"/>
    <w:rsid w:val="001343BC"/>
    <w:rsid w:val="0013469F"/>
    <w:rsid w:val="001350BA"/>
    <w:rsid w:val="001350EC"/>
    <w:rsid w:val="001350FC"/>
    <w:rsid w:val="00135469"/>
    <w:rsid w:val="00135769"/>
    <w:rsid w:val="00136039"/>
    <w:rsid w:val="001362A8"/>
    <w:rsid w:val="00136727"/>
    <w:rsid w:val="00136835"/>
    <w:rsid w:val="00136B25"/>
    <w:rsid w:val="00136B54"/>
    <w:rsid w:val="001372D7"/>
    <w:rsid w:val="00137DE9"/>
    <w:rsid w:val="00137F75"/>
    <w:rsid w:val="001405F8"/>
    <w:rsid w:val="00140680"/>
    <w:rsid w:val="00140C8C"/>
    <w:rsid w:val="00140FC3"/>
    <w:rsid w:val="0014110B"/>
    <w:rsid w:val="001420BD"/>
    <w:rsid w:val="00142A9E"/>
    <w:rsid w:val="00142C56"/>
    <w:rsid w:val="0014328E"/>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B77"/>
    <w:rsid w:val="00151A2D"/>
    <w:rsid w:val="00151B71"/>
    <w:rsid w:val="001524BA"/>
    <w:rsid w:val="001525EF"/>
    <w:rsid w:val="001526FA"/>
    <w:rsid w:val="00152730"/>
    <w:rsid w:val="00152BC6"/>
    <w:rsid w:val="00152FA4"/>
    <w:rsid w:val="00152FDB"/>
    <w:rsid w:val="00153374"/>
    <w:rsid w:val="0015368B"/>
    <w:rsid w:val="00153A7A"/>
    <w:rsid w:val="00153A94"/>
    <w:rsid w:val="00153BB6"/>
    <w:rsid w:val="00154A4C"/>
    <w:rsid w:val="00154B5F"/>
    <w:rsid w:val="0015555F"/>
    <w:rsid w:val="00156874"/>
    <w:rsid w:val="00156A2B"/>
    <w:rsid w:val="00157384"/>
    <w:rsid w:val="0015776C"/>
    <w:rsid w:val="00157A41"/>
    <w:rsid w:val="00157A57"/>
    <w:rsid w:val="00157A71"/>
    <w:rsid w:val="001600D9"/>
    <w:rsid w:val="0016018D"/>
    <w:rsid w:val="001604E2"/>
    <w:rsid w:val="00160DA2"/>
    <w:rsid w:val="00160FE5"/>
    <w:rsid w:val="0016171A"/>
    <w:rsid w:val="00161824"/>
    <w:rsid w:val="00161B13"/>
    <w:rsid w:val="00161F4A"/>
    <w:rsid w:val="001620DA"/>
    <w:rsid w:val="001627CA"/>
    <w:rsid w:val="00162BE6"/>
    <w:rsid w:val="00162C20"/>
    <w:rsid w:val="001638F8"/>
    <w:rsid w:val="00163C3B"/>
    <w:rsid w:val="00163F9B"/>
    <w:rsid w:val="00164F06"/>
    <w:rsid w:val="001650FF"/>
    <w:rsid w:val="0016519D"/>
    <w:rsid w:val="001656A2"/>
    <w:rsid w:val="00165C7E"/>
    <w:rsid w:val="001660FF"/>
    <w:rsid w:val="0016613C"/>
    <w:rsid w:val="0016619F"/>
    <w:rsid w:val="001662D7"/>
    <w:rsid w:val="00166615"/>
    <w:rsid w:val="00166C6C"/>
    <w:rsid w:val="00166DF4"/>
    <w:rsid w:val="00166F30"/>
    <w:rsid w:val="0016760C"/>
    <w:rsid w:val="00167BCC"/>
    <w:rsid w:val="00167BE4"/>
    <w:rsid w:val="00170296"/>
    <w:rsid w:val="00170B02"/>
    <w:rsid w:val="00170D93"/>
    <w:rsid w:val="001710BD"/>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FAE"/>
    <w:rsid w:val="00175085"/>
    <w:rsid w:val="001757B4"/>
    <w:rsid w:val="00175A30"/>
    <w:rsid w:val="001768EA"/>
    <w:rsid w:val="00176913"/>
    <w:rsid w:val="00176E72"/>
    <w:rsid w:val="001772FD"/>
    <w:rsid w:val="00177494"/>
    <w:rsid w:val="001776ED"/>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697"/>
    <w:rsid w:val="00186259"/>
    <w:rsid w:val="001867A3"/>
    <w:rsid w:val="001869BB"/>
    <w:rsid w:val="001871CA"/>
    <w:rsid w:val="00187296"/>
    <w:rsid w:val="00187F22"/>
    <w:rsid w:val="001900C4"/>
    <w:rsid w:val="00190630"/>
    <w:rsid w:val="00190A8D"/>
    <w:rsid w:val="00190D36"/>
    <w:rsid w:val="00190DBF"/>
    <w:rsid w:val="001910A4"/>
    <w:rsid w:val="0019121F"/>
    <w:rsid w:val="00192463"/>
    <w:rsid w:val="001926E3"/>
    <w:rsid w:val="0019295F"/>
    <w:rsid w:val="00193331"/>
    <w:rsid w:val="001937EA"/>
    <w:rsid w:val="00193D78"/>
    <w:rsid w:val="00193F49"/>
    <w:rsid w:val="00194169"/>
    <w:rsid w:val="0019438C"/>
    <w:rsid w:val="00194F00"/>
    <w:rsid w:val="001957D8"/>
    <w:rsid w:val="00195D0E"/>
    <w:rsid w:val="00195EA7"/>
    <w:rsid w:val="0019626E"/>
    <w:rsid w:val="001964BF"/>
    <w:rsid w:val="0019669E"/>
    <w:rsid w:val="00196984"/>
    <w:rsid w:val="00196A9B"/>
    <w:rsid w:val="0019794A"/>
    <w:rsid w:val="00197BF5"/>
    <w:rsid w:val="00197CEA"/>
    <w:rsid w:val="00197D4B"/>
    <w:rsid w:val="00197F28"/>
    <w:rsid w:val="00197FFB"/>
    <w:rsid w:val="001A0781"/>
    <w:rsid w:val="001A0AE1"/>
    <w:rsid w:val="001A0F78"/>
    <w:rsid w:val="001A14E5"/>
    <w:rsid w:val="001A1DD8"/>
    <w:rsid w:val="001A1E3E"/>
    <w:rsid w:val="001A2007"/>
    <w:rsid w:val="001A2232"/>
    <w:rsid w:val="001A2319"/>
    <w:rsid w:val="001A31A6"/>
    <w:rsid w:val="001A343F"/>
    <w:rsid w:val="001A41AA"/>
    <w:rsid w:val="001A4B64"/>
    <w:rsid w:val="001A6932"/>
    <w:rsid w:val="001A702C"/>
    <w:rsid w:val="001A7529"/>
    <w:rsid w:val="001B0A11"/>
    <w:rsid w:val="001B0BAA"/>
    <w:rsid w:val="001B0E80"/>
    <w:rsid w:val="001B10AE"/>
    <w:rsid w:val="001B157F"/>
    <w:rsid w:val="001B248D"/>
    <w:rsid w:val="001B2A8C"/>
    <w:rsid w:val="001B33CF"/>
    <w:rsid w:val="001B360D"/>
    <w:rsid w:val="001B38BC"/>
    <w:rsid w:val="001B3A09"/>
    <w:rsid w:val="001B3C25"/>
    <w:rsid w:val="001B40FB"/>
    <w:rsid w:val="001B4E24"/>
    <w:rsid w:val="001B517F"/>
    <w:rsid w:val="001B5295"/>
    <w:rsid w:val="001B54A3"/>
    <w:rsid w:val="001B58E2"/>
    <w:rsid w:val="001B5E18"/>
    <w:rsid w:val="001B610F"/>
    <w:rsid w:val="001B62AD"/>
    <w:rsid w:val="001B64A9"/>
    <w:rsid w:val="001B6B9F"/>
    <w:rsid w:val="001B6E32"/>
    <w:rsid w:val="001B6F1D"/>
    <w:rsid w:val="001B70F4"/>
    <w:rsid w:val="001B7252"/>
    <w:rsid w:val="001B7493"/>
    <w:rsid w:val="001B7AF6"/>
    <w:rsid w:val="001B7BC6"/>
    <w:rsid w:val="001C047E"/>
    <w:rsid w:val="001C0484"/>
    <w:rsid w:val="001C1753"/>
    <w:rsid w:val="001C18BC"/>
    <w:rsid w:val="001C18D9"/>
    <w:rsid w:val="001C1D2E"/>
    <w:rsid w:val="001C292E"/>
    <w:rsid w:val="001C2A92"/>
    <w:rsid w:val="001C2BD4"/>
    <w:rsid w:val="001C2FFB"/>
    <w:rsid w:val="001C3692"/>
    <w:rsid w:val="001C3AC3"/>
    <w:rsid w:val="001C3DD1"/>
    <w:rsid w:val="001C4C6B"/>
    <w:rsid w:val="001C52AA"/>
    <w:rsid w:val="001C55B4"/>
    <w:rsid w:val="001C5676"/>
    <w:rsid w:val="001C5A82"/>
    <w:rsid w:val="001C5C60"/>
    <w:rsid w:val="001C6582"/>
    <w:rsid w:val="001C68F4"/>
    <w:rsid w:val="001C6DCB"/>
    <w:rsid w:val="001C6EDA"/>
    <w:rsid w:val="001C7E02"/>
    <w:rsid w:val="001D0AE8"/>
    <w:rsid w:val="001D0FEE"/>
    <w:rsid w:val="001D10B4"/>
    <w:rsid w:val="001D185E"/>
    <w:rsid w:val="001D1D8E"/>
    <w:rsid w:val="001D1EA8"/>
    <w:rsid w:val="001D2040"/>
    <w:rsid w:val="001D22CF"/>
    <w:rsid w:val="001D28BA"/>
    <w:rsid w:val="001D2D23"/>
    <w:rsid w:val="001D33D6"/>
    <w:rsid w:val="001D35E9"/>
    <w:rsid w:val="001D3893"/>
    <w:rsid w:val="001D3A82"/>
    <w:rsid w:val="001D3E6E"/>
    <w:rsid w:val="001D45C1"/>
    <w:rsid w:val="001D461D"/>
    <w:rsid w:val="001D5346"/>
    <w:rsid w:val="001D5AE8"/>
    <w:rsid w:val="001D652B"/>
    <w:rsid w:val="001D66C9"/>
    <w:rsid w:val="001D6AE9"/>
    <w:rsid w:val="001D7341"/>
    <w:rsid w:val="001D75A2"/>
    <w:rsid w:val="001D76E2"/>
    <w:rsid w:val="001D781F"/>
    <w:rsid w:val="001D7D4B"/>
    <w:rsid w:val="001E0098"/>
    <w:rsid w:val="001E0C39"/>
    <w:rsid w:val="001E0DA6"/>
    <w:rsid w:val="001E0DB1"/>
    <w:rsid w:val="001E17D0"/>
    <w:rsid w:val="001E1F0F"/>
    <w:rsid w:val="001E334F"/>
    <w:rsid w:val="001E3712"/>
    <w:rsid w:val="001E3B2A"/>
    <w:rsid w:val="001E3B47"/>
    <w:rsid w:val="001E3BDB"/>
    <w:rsid w:val="001E412C"/>
    <w:rsid w:val="001E45EF"/>
    <w:rsid w:val="001E4A32"/>
    <w:rsid w:val="001E52D9"/>
    <w:rsid w:val="001E5504"/>
    <w:rsid w:val="001E5B17"/>
    <w:rsid w:val="001E5FC9"/>
    <w:rsid w:val="001E6480"/>
    <w:rsid w:val="001E669E"/>
    <w:rsid w:val="001E6D69"/>
    <w:rsid w:val="001E744D"/>
    <w:rsid w:val="001E78CA"/>
    <w:rsid w:val="001E7FBC"/>
    <w:rsid w:val="001F0107"/>
    <w:rsid w:val="001F024D"/>
    <w:rsid w:val="001F0BFB"/>
    <w:rsid w:val="001F0CF2"/>
    <w:rsid w:val="001F0F6D"/>
    <w:rsid w:val="001F159A"/>
    <w:rsid w:val="001F1B7B"/>
    <w:rsid w:val="001F202C"/>
    <w:rsid w:val="001F2BC6"/>
    <w:rsid w:val="001F3A41"/>
    <w:rsid w:val="001F3F1A"/>
    <w:rsid w:val="001F50FF"/>
    <w:rsid w:val="001F5207"/>
    <w:rsid w:val="001F5584"/>
    <w:rsid w:val="001F5937"/>
    <w:rsid w:val="001F5EAD"/>
    <w:rsid w:val="001F5F53"/>
    <w:rsid w:val="001F6ED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A7B"/>
    <w:rsid w:val="00204C92"/>
    <w:rsid w:val="00204DC8"/>
    <w:rsid w:val="00205597"/>
    <w:rsid w:val="002056FD"/>
    <w:rsid w:val="002059A6"/>
    <w:rsid w:val="002061EE"/>
    <w:rsid w:val="00206513"/>
    <w:rsid w:val="002065BB"/>
    <w:rsid w:val="00207BC4"/>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F8"/>
    <w:rsid w:val="00215A68"/>
    <w:rsid w:val="00216442"/>
    <w:rsid w:val="00216F83"/>
    <w:rsid w:val="00217594"/>
    <w:rsid w:val="00217790"/>
    <w:rsid w:val="00217FE4"/>
    <w:rsid w:val="0022032A"/>
    <w:rsid w:val="00220EC1"/>
    <w:rsid w:val="00221AFD"/>
    <w:rsid w:val="002223E3"/>
    <w:rsid w:val="00222759"/>
    <w:rsid w:val="002229CB"/>
    <w:rsid w:val="00222CA6"/>
    <w:rsid w:val="0022399A"/>
    <w:rsid w:val="00223CFF"/>
    <w:rsid w:val="00223D67"/>
    <w:rsid w:val="00223E19"/>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302EE"/>
    <w:rsid w:val="002309ED"/>
    <w:rsid w:val="00230F78"/>
    <w:rsid w:val="0023134E"/>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CBE"/>
    <w:rsid w:val="00241E08"/>
    <w:rsid w:val="002429CB"/>
    <w:rsid w:val="00243100"/>
    <w:rsid w:val="0024364E"/>
    <w:rsid w:val="0024375E"/>
    <w:rsid w:val="00243988"/>
    <w:rsid w:val="00244130"/>
    <w:rsid w:val="002444C4"/>
    <w:rsid w:val="0024451F"/>
    <w:rsid w:val="00245FAA"/>
    <w:rsid w:val="00246397"/>
    <w:rsid w:val="002463DF"/>
    <w:rsid w:val="002464A6"/>
    <w:rsid w:val="002468C8"/>
    <w:rsid w:val="0024691C"/>
    <w:rsid w:val="00246AB6"/>
    <w:rsid w:val="00246DD8"/>
    <w:rsid w:val="00247526"/>
    <w:rsid w:val="00247A1D"/>
    <w:rsid w:val="00247E01"/>
    <w:rsid w:val="0025144A"/>
    <w:rsid w:val="002517F5"/>
    <w:rsid w:val="0025191A"/>
    <w:rsid w:val="00251E88"/>
    <w:rsid w:val="0025219C"/>
    <w:rsid w:val="00252331"/>
    <w:rsid w:val="0025248F"/>
    <w:rsid w:val="00252C99"/>
    <w:rsid w:val="002533F1"/>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725"/>
    <w:rsid w:val="002608EE"/>
    <w:rsid w:val="00260EAF"/>
    <w:rsid w:val="0026116F"/>
    <w:rsid w:val="0026196E"/>
    <w:rsid w:val="00261C57"/>
    <w:rsid w:val="00263016"/>
    <w:rsid w:val="002630F6"/>
    <w:rsid w:val="00263277"/>
    <w:rsid w:val="0026339E"/>
    <w:rsid w:val="00263863"/>
    <w:rsid w:val="00264304"/>
    <w:rsid w:val="00265120"/>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45"/>
    <w:rsid w:val="002727F4"/>
    <w:rsid w:val="00272A67"/>
    <w:rsid w:val="00272D1E"/>
    <w:rsid w:val="00273358"/>
    <w:rsid w:val="00273A35"/>
    <w:rsid w:val="00273E26"/>
    <w:rsid w:val="00274998"/>
    <w:rsid w:val="00274F13"/>
    <w:rsid w:val="00274F5F"/>
    <w:rsid w:val="0027519B"/>
    <w:rsid w:val="00275DB2"/>
    <w:rsid w:val="00276C8A"/>
    <w:rsid w:val="00276D37"/>
    <w:rsid w:val="00277402"/>
    <w:rsid w:val="00277568"/>
    <w:rsid w:val="002775DF"/>
    <w:rsid w:val="00277818"/>
    <w:rsid w:val="002804D3"/>
    <w:rsid w:val="0028115A"/>
    <w:rsid w:val="00281608"/>
    <w:rsid w:val="00281818"/>
    <w:rsid w:val="00281E8F"/>
    <w:rsid w:val="002821FC"/>
    <w:rsid w:val="00282229"/>
    <w:rsid w:val="002824FB"/>
    <w:rsid w:val="00283491"/>
    <w:rsid w:val="0028367E"/>
    <w:rsid w:val="00284002"/>
    <w:rsid w:val="00284013"/>
    <w:rsid w:val="002848F3"/>
    <w:rsid w:val="00284F09"/>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1367"/>
    <w:rsid w:val="00291FBE"/>
    <w:rsid w:val="00292042"/>
    <w:rsid w:val="00292132"/>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22B8"/>
    <w:rsid w:val="002A2336"/>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54"/>
    <w:rsid w:val="002B037E"/>
    <w:rsid w:val="002B0CED"/>
    <w:rsid w:val="002B0F59"/>
    <w:rsid w:val="002B1091"/>
    <w:rsid w:val="002B13D8"/>
    <w:rsid w:val="002B156E"/>
    <w:rsid w:val="002B16BF"/>
    <w:rsid w:val="002B206A"/>
    <w:rsid w:val="002B21CB"/>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64C"/>
    <w:rsid w:val="002B78A3"/>
    <w:rsid w:val="002B793D"/>
    <w:rsid w:val="002B796C"/>
    <w:rsid w:val="002C0161"/>
    <w:rsid w:val="002C01AB"/>
    <w:rsid w:val="002C0359"/>
    <w:rsid w:val="002C075D"/>
    <w:rsid w:val="002C0A97"/>
    <w:rsid w:val="002C0C87"/>
    <w:rsid w:val="002C118A"/>
    <w:rsid w:val="002C13B0"/>
    <w:rsid w:val="002C3359"/>
    <w:rsid w:val="002C464C"/>
    <w:rsid w:val="002C4783"/>
    <w:rsid w:val="002C4B7B"/>
    <w:rsid w:val="002C4DA8"/>
    <w:rsid w:val="002C5F6C"/>
    <w:rsid w:val="002C64A8"/>
    <w:rsid w:val="002C6B3C"/>
    <w:rsid w:val="002C72E8"/>
    <w:rsid w:val="002C7CAC"/>
    <w:rsid w:val="002C7E89"/>
    <w:rsid w:val="002D00BD"/>
    <w:rsid w:val="002D011C"/>
    <w:rsid w:val="002D0381"/>
    <w:rsid w:val="002D10AB"/>
    <w:rsid w:val="002D1A16"/>
    <w:rsid w:val="002D1B9B"/>
    <w:rsid w:val="002D1BFB"/>
    <w:rsid w:val="002D26D4"/>
    <w:rsid w:val="002D270C"/>
    <w:rsid w:val="002D2BA0"/>
    <w:rsid w:val="002D2D52"/>
    <w:rsid w:val="002D2DA3"/>
    <w:rsid w:val="002D2EBF"/>
    <w:rsid w:val="002D30AF"/>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478"/>
    <w:rsid w:val="002E2544"/>
    <w:rsid w:val="002E2D5B"/>
    <w:rsid w:val="002E30FF"/>
    <w:rsid w:val="002E3453"/>
    <w:rsid w:val="002E35F2"/>
    <w:rsid w:val="002E375F"/>
    <w:rsid w:val="002E3988"/>
    <w:rsid w:val="002E3C88"/>
    <w:rsid w:val="002E43F9"/>
    <w:rsid w:val="002E4BA9"/>
    <w:rsid w:val="002E50BD"/>
    <w:rsid w:val="002E54FA"/>
    <w:rsid w:val="002E63E1"/>
    <w:rsid w:val="002E6723"/>
    <w:rsid w:val="002E6D95"/>
    <w:rsid w:val="002E6E42"/>
    <w:rsid w:val="002E78A3"/>
    <w:rsid w:val="002E793A"/>
    <w:rsid w:val="002E7C55"/>
    <w:rsid w:val="002F0A18"/>
    <w:rsid w:val="002F14E8"/>
    <w:rsid w:val="002F250D"/>
    <w:rsid w:val="002F2594"/>
    <w:rsid w:val="002F265B"/>
    <w:rsid w:val="002F2AE5"/>
    <w:rsid w:val="002F2F21"/>
    <w:rsid w:val="002F448E"/>
    <w:rsid w:val="002F45A8"/>
    <w:rsid w:val="002F4A2B"/>
    <w:rsid w:val="002F4C93"/>
    <w:rsid w:val="002F5BEC"/>
    <w:rsid w:val="002F637E"/>
    <w:rsid w:val="002F6434"/>
    <w:rsid w:val="002F6537"/>
    <w:rsid w:val="002F6B14"/>
    <w:rsid w:val="002F7274"/>
    <w:rsid w:val="002F79E2"/>
    <w:rsid w:val="002F7FCE"/>
    <w:rsid w:val="00300067"/>
    <w:rsid w:val="0030049A"/>
    <w:rsid w:val="0030128B"/>
    <w:rsid w:val="003017A4"/>
    <w:rsid w:val="00301E28"/>
    <w:rsid w:val="00302457"/>
    <w:rsid w:val="003024BF"/>
    <w:rsid w:val="00302540"/>
    <w:rsid w:val="0030284C"/>
    <w:rsid w:val="00302A37"/>
    <w:rsid w:val="00302D87"/>
    <w:rsid w:val="00302F36"/>
    <w:rsid w:val="0030398D"/>
    <w:rsid w:val="00303B96"/>
    <w:rsid w:val="00304114"/>
    <w:rsid w:val="00304738"/>
    <w:rsid w:val="00304CFE"/>
    <w:rsid w:val="003050D2"/>
    <w:rsid w:val="0030542A"/>
    <w:rsid w:val="003056FB"/>
    <w:rsid w:val="00305B13"/>
    <w:rsid w:val="00305BBC"/>
    <w:rsid w:val="00305DB4"/>
    <w:rsid w:val="00305F73"/>
    <w:rsid w:val="0030624B"/>
    <w:rsid w:val="00306C68"/>
    <w:rsid w:val="00306EB9"/>
    <w:rsid w:val="00307DF5"/>
    <w:rsid w:val="003106A0"/>
    <w:rsid w:val="00310F95"/>
    <w:rsid w:val="0031103D"/>
    <w:rsid w:val="00311DF5"/>
    <w:rsid w:val="00311E17"/>
    <w:rsid w:val="003120DA"/>
    <w:rsid w:val="003130FA"/>
    <w:rsid w:val="00313602"/>
    <w:rsid w:val="00313AE9"/>
    <w:rsid w:val="00313C12"/>
    <w:rsid w:val="00314393"/>
    <w:rsid w:val="003146CC"/>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6B3"/>
    <w:rsid w:val="00320DBF"/>
    <w:rsid w:val="00321672"/>
    <w:rsid w:val="00321A44"/>
    <w:rsid w:val="00321C17"/>
    <w:rsid w:val="00321CB2"/>
    <w:rsid w:val="00321CE4"/>
    <w:rsid w:val="00321E17"/>
    <w:rsid w:val="0032235D"/>
    <w:rsid w:val="003223EC"/>
    <w:rsid w:val="00322BDB"/>
    <w:rsid w:val="00322C0B"/>
    <w:rsid w:val="00323320"/>
    <w:rsid w:val="003233DD"/>
    <w:rsid w:val="003235AB"/>
    <w:rsid w:val="00323822"/>
    <w:rsid w:val="003239FE"/>
    <w:rsid w:val="00323C45"/>
    <w:rsid w:val="0032406E"/>
    <w:rsid w:val="00324755"/>
    <w:rsid w:val="00324CE9"/>
    <w:rsid w:val="0032567D"/>
    <w:rsid w:val="00325D1F"/>
    <w:rsid w:val="00325EE9"/>
    <w:rsid w:val="0032680D"/>
    <w:rsid w:val="0032699F"/>
    <w:rsid w:val="00326A71"/>
    <w:rsid w:val="00326E21"/>
    <w:rsid w:val="00327146"/>
    <w:rsid w:val="003276C3"/>
    <w:rsid w:val="003277A0"/>
    <w:rsid w:val="00327855"/>
    <w:rsid w:val="00327D41"/>
    <w:rsid w:val="00327DF7"/>
    <w:rsid w:val="0033052F"/>
    <w:rsid w:val="003306E7"/>
    <w:rsid w:val="00330A26"/>
    <w:rsid w:val="00331216"/>
    <w:rsid w:val="00331A77"/>
    <w:rsid w:val="00331EDE"/>
    <w:rsid w:val="003320F7"/>
    <w:rsid w:val="003321EC"/>
    <w:rsid w:val="00332243"/>
    <w:rsid w:val="00332DA7"/>
    <w:rsid w:val="00332DD5"/>
    <w:rsid w:val="00332EDB"/>
    <w:rsid w:val="00332FA6"/>
    <w:rsid w:val="00333546"/>
    <w:rsid w:val="003335A6"/>
    <w:rsid w:val="00333BF6"/>
    <w:rsid w:val="00333E18"/>
    <w:rsid w:val="0033415A"/>
    <w:rsid w:val="00334901"/>
    <w:rsid w:val="00334E39"/>
    <w:rsid w:val="00335371"/>
    <w:rsid w:val="00335380"/>
    <w:rsid w:val="00335395"/>
    <w:rsid w:val="003353F4"/>
    <w:rsid w:val="00335881"/>
    <w:rsid w:val="00335EB7"/>
    <w:rsid w:val="00336A59"/>
    <w:rsid w:val="00336DFF"/>
    <w:rsid w:val="003370DA"/>
    <w:rsid w:val="00337501"/>
    <w:rsid w:val="00337E06"/>
    <w:rsid w:val="00340344"/>
    <w:rsid w:val="0034058D"/>
    <w:rsid w:val="003405AC"/>
    <w:rsid w:val="00340A95"/>
    <w:rsid w:val="00340F4B"/>
    <w:rsid w:val="0034173D"/>
    <w:rsid w:val="00341D0D"/>
    <w:rsid w:val="00341F09"/>
    <w:rsid w:val="00342364"/>
    <w:rsid w:val="0034252E"/>
    <w:rsid w:val="00342C64"/>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BC"/>
    <w:rsid w:val="00347E1D"/>
    <w:rsid w:val="00350A21"/>
    <w:rsid w:val="00350C26"/>
    <w:rsid w:val="00350C39"/>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A0F"/>
    <w:rsid w:val="00356ACC"/>
    <w:rsid w:val="003571B8"/>
    <w:rsid w:val="0035739C"/>
    <w:rsid w:val="00357773"/>
    <w:rsid w:val="00357933"/>
    <w:rsid w:val="00357C1E"/>
    <w:rsid w:val="00357D61"/>
    <w:rsid w:val="00357EDB"/>
    <w:rsid w:val="00360027"/>
    <w:rsid w:val="00360DEC"/>
    <w:rsid w:val="00361023"/>
    <w:rsid w:val="0036111E"/>
    <w:rsid w:val="003613BD"/>
    <w:rsid w:val="00361AAB"/>
    <w:rsid w:val="00361D07"/>
    <w:rsid w:val="00361D11"/>
    <w:rsid w:val="003627C7"/>
    <w:rsid w:val="003627E1"/>
    <w:rsid w:val="003628FC"/>
    <w:rsid w:val="00362C95"/>
    <w:rsid w:val="003631C6"/>
    <w:rsid w:val="00363F04"/>
    <w:rsid w:val="00364784"/>
    <w:rsid w:val="00364C3B"/>
    <w:rsid w:val="00364F9D"/>
    <w:rsid w:val="003650B5"/>
    <w:rsid w:val="003650C9"/>
    <w:rsid w:val="003651F1"/>
    <w:rsid w:val="0036573D"/>
    <w:rsid w:val="003669D6"/>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955"/>
    <w:rsid w:val="00374D89"/>
    <w:rsid w:val="00374FA3"/>
    <w:rsid w:val="00375153"/>
    <w:rsid w:val="003751AA"/>
    <w:rsid w:val="003754CF"/>
    <w:rsid w:val="00375787"/>
    <w:rsid w:val="00375884"/>
    <w:rsid w:val="00375AB8"/>
    <w:rsid w:val="00375DA7"/>
    <w:rsid w:val="00375E86"/>
    <w:rsid w:val="00375FC3"/>
    <w:rsid w:val="00376102"/>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420A"/>
    <w:rsid w:val="003845C1"/>
    <w:rsid w:val="0038474F"/>
    <w:rsid w:val="00384B71"/>
    <w:rsid w:val="00384EF1"/>
    <w:rsid w:val="00385542"/>
    <w:rsid w:val="00386126"/>
    <w:rsid w:val="00386320"/>
    <w:rsid w:val="0038697B"/>
    <w:rsid w:val="0038760F"/>
    <w:rsid w:val="00387FEA"/>
    <w:rsid w:val="00390E50"/>
    <w:rsid w:val="003910D1"/>
    <w:rsid w:val="00391104"/>
    <w:rsid w:val="00391189"/>
    <w:rsid w:val="00391466"/>
    <w:rsid w:val="003914B6"/>
    <w:rsid w:val="0039183B"/>
    <w:rsid w:val="00391D27"/>
    <w:rsid w:val="00391F65"/>
    <w:rsid w:val="00392004"/>
    <w:rsid w:val="00392189"/>
    <w:rsid w:val="00392225"/>
    <w:rsid w:val="00392680"/>
    <w:rsid w:val="00392821"/>
    <w:rsid w:val="00393C41"/>
    <w:rsid w:val="00394135"/>
    <w:rsid w:val="00394334"/>
    <w:rsid w:val="00394727"/>
    <w:rsid w:val="00394CBC"/>
    <w:rsid w:val="00394FE6"/>
    <w:rsid w:val="003955D3"/>
    <w:rsid w:val="0039562F"/>
    <w:rsid w:val="0039582F"/>
    <w:rsid w:val="00395F37"/>
    <w:rsid w:val="0039610F"/>
    <w:rsid w:val="00396475"/>
    <w:rsid w:val="00396A60"/>
    <w:rsid w:val="00396AB0"/>
    <w:rsid w:val="00396D36"/>
    <w:rsid w:val="00396EE1"/>
    <w:rsid w:val="00397F6A"/>
    <w:rsid w:val="00397FCA"/>
    <w:rsid w:val="003A03D7"/>
    <w:rsid w:val="003A0696"/>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F6"/>
    <w:rsid w:val="003B136C"/>
    <w:rsid w:val="003B175B"/>
    <w:rsid w:val="003B17D3"/>
    <w:rsid w:val="003B1A0A"/>
    <w:rsid w:val="003B1DA2"/>
    <w:rsid w:val="003B1F76"/>
    <w:rsid w:val="003B2195"/>
    <w:rsid w:val="003B2369"/>
    <w:rsid w:val="003B23BA"/>
    <w:rsid w:val="003B2715"/>
    <w:rsid w:val="003B2AA8"/>
    <w:rsid w:val="003B3749"/>
    <w:rsid w:val="003B417B"/>
    <w:rsid w:val="003B420D"/>
    <w:rsid w:val="003B488F"/>
    <w:rsid w:val="003B493F"/>
    <w:rsid w:val="003B5311"/>
    <w:rsid w:val="003B6052"/>
    <w:rsid w:val="003B61FD"/>
    <w:rsid w:val="003B6391"/>
    <w:rsid w:val="003B6824"/>
    <w:rsid w:val="003B7F35"/>
    <w:rsid w:val="003C0083"/>
    <w:rsid w:val="003C0CAD"/>
    <w:rsid w:val="003C0F11"/>
    <w:rsid w:val="003C1DBB"/>
    <w:rsid w:val="003C1E6F"/>
    <w:rsid w:val="003C2567"/>
    <w:rsid w:val="003C286C"/>
    <w:rsid w:val="003C2915"/>
    <w:rsid w:val="003C3388"/>
    <w:rsid w:val="003C34B5"/>
    <w:rsid w:val="003C3599"/>
    <w:rsid w:val="003C3E89"/>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93E"/>
    <w:rsid w:val="003D204A"/>
    <w:rsid w:val="003D2140"/>
    <w:rsid w:val="003D219D"/>
    <w:rsid w:val="003D2511"/>
    <w:rsid w:val="003D2676"/>
    <w:rsid w:val="003D2832"/>
    <w:rsid w:val="003D291B"/>
    <w:rsid w:val="003D2C66"/>
    <w:rsid w:val="003D3128"/>
    <w:rsid w:val="003D3CE3"/>
    <w:rsid w:val="003D4037"/>
    <w:rsid w:val="003D4054"/>
    <w:rsid w:val="003D4360"/>
    <w:rsid w:val="003D4782"/>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212D"/>
    <w:rsid w:val="003E21F6"/>
    <w:rsid w:val="003E2971"/>
    <w:rsid w:val="003E2C8C"/>
    <w:rsid w:val="003E2EE6"/>
    <w:rsid w:val="003E31FB"/>
    <w:rsid w:val="003E3492"/>
    <w:rsid w:val="003E34AD"/>
    <w:rsid w:val="003E34DF"/>
    <w:rsid w:val="003E364F"/>
    <w:rsid w:val="003E4224"/>
    <w:rsid w:val="003E42E5"/>
    <w:rsid w:val="003E6014"/>
    <w:rsid w:val="003E610F"/>
    <w:rsid w:val="003E61E5"/>
    <w:rsid w:val="003E6B9A"/>
    <w:rsid w:val="003E6BEA"/>
    <w:rsid w:val="003E6D19"/>
    <w:rsid w:val="003E6EFC"/>
    <w:rsid w:val="003E6FB5"/>
    <w:rsid w:val="003E70C0"/>
    <w:rsid w:val="003E7164"/>
    <w:rsid w:val="003E749E"/>
    <w:rsid w:val="003E7C29"/>
    <w:rsid w:val="003F01FB"/>
    <w:rsid w:val="003F0878"/>
    <w:rsid w:val="003F08D3"/>
    <w:rsid w:val="003F110F"/>
    <w:rsid w:val="003F140C"/>
    <w:rsid w:val="003F14B4"/>
    <w:rsid w:val="003F27E3"/>
    <w:rsid w:val="003F2ECE"/>
    <w:rsid w:val="003F3193"/>
    <w:rsid w:val="003F31DA"/>
    <w:rsid w:val="003F3605"/>
    <w:rsid w:val="003F380F"/>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B07"/>
    <w:rsid w:val="00402D0D"/>
    <w:rsid w:val="00403132"/>
    <w:rsid w:val="00403661"/>
    <w:rsid w:val="00404809"/>
    <w:rsid w:val="00404BC9"/>
    <w:rsid w:val="00404E7A"/>
    <w:rsid w:val="00405040"/>
    <w:rsid w:val="0040524B"/>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66D"/>
    <w:rsid w:val="004168D3"/>
    <w:rsid w:val="0041699A"/>
    <w:rsid w:val="00416A96"/>
    <w:rsid w:val="004171B4"/>
    <w:rsid w:val="004179D7"/>
    <w:rsid w:val="00417A62"/>
    <w:rsid w:val="00420002"/>
    <w:rsid w:val="00420457"/>
    <w:rsid w:val="0042065B"/>
    <w:rsid w:val="004206C4"/>
    <w:rsid w:val="0042089A"/>
    <w:rsid w:val="00420BA8"/>
    <w:rsid w:val="00420EB7"/>
    <w:rsid w:val="0042114B"/>
    <w:rsid w:val="00421590"/>
    <w:rsid w:val="00421DA4"/>
    <w:rsid w:val="0042220B"/>
    <w:rsid w:val="00422334"/>
    <w:rsid w:val="004227AC"/>
    <w:rsid w:val="00422ACE"/>
    <w:rsid w:val="00422B7C"/>
    <w:rsid w:val="004240D8"/>
    <w:rsid w:val="004245F9"/>
    <w:rsid w:val="0042467A"/>
    <w:rsid w:val="00424D62"/>
    <w:rsid w:val="00424FE4"/>
    <w:rsid w:val="00425386"/>
    <w:rsid w:val="0042554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DE"/>
    <w:rsid w:val="004478B8"/>
    <w:rsid w:val="00447A4E"/>
    <w:rsid w:val="004503BD"/>
    <w:rsid w:val="00450489"/>
    <w:rsid w:val="00450660"/>
    <w:rsid w:val="00450FDF"/>
    <w:rsid w:val="00451056"/>
    <w:rsid w:val="00451061"/>
    <w:rsid w:val="00451226"/>
    <w:rsid w:val="0045133C"/>
    <w:rsid w:val="0045145F"/>
    <w:rsid w:val="004518EF"/>
    <w:rsid w:val="00451DA2"/>
    <w:rsid w:val="00451FBD"/>
    <w:rsid w:val="004520C4"/>
    <w:rsid w:val="00452BD2"/>
    <w:rsid w:val="00452EE8"/>
    <w:rsid w:val="00452FB8"/>
    <w:rsid w:val="00453211"/>
    <w:rsid w:val="00453E41"/>
    <w:rsid w:val="00454C03"/>
    <w:rsid w:val="00454ECC"/>
    <w:rsid w:val="00454F80"/>
    <w:rsid w:val="0045533A"/>
    <w:rsid w:val="0045533D"/>
    <w:rsid w:val="00456606"/>
    <w:rsid w:val="00456931"/>
    <w:rsid w:val="004575B2"/>
    <w:rsid w:val="00457619"/>
    <w:rsid w:val="004600E8"/>
    <w:rsid w:val="0046031A"/>
    <w:rsid w:val="004609E0"/>
    <w:rsid w:val="00460B68"/>
    <w:rsid w:val="00460F6F"/>
    <w:rsid w:val="004612C7"/>
    <w:rsid w:val="00461746"/>
    <w:rsid w:val="004626C9"/>
    <w:rsid w:val="00462D74"/>
    <w:rsid w:val="00462FAF"/>
    <w:rsid w:val="004635AB"/>
    <w:rsid w:val="0046433B"/>
    <w:rsid w:val="00464A42"/>
    <w:rsid w:val="00464D85"/>
    <w:rsid w:val="00464FBB"/>
    <w:rsid w:val="0046501D"/>
    <w:rsid w:val="0046524D"/>
    <w:rsid w:val="0046565C"/>
    <w:rsid w:val="00466325"/>
    <w:rsid w:val="0046650C"/>
    <w:rsid w:val="00466C6C"/>
    <w:rsid w:val="0047007E"/>
    <w:rsid w:val="00470187"/>
    <w:rsid w:val="004710A6"/>
    <w:rsid w:val="004711C5"/>
    <w:rsid w:val="00471589"/>
    <w:rsid w:val="00471931"/>
    <w:rsid w:val="00472388"/>
    <w:rsid w:val="00472774"/>
    <w:rsid w:val="00472898"/>
    <w:rsid w:val="00472917"/>
    <w:rsid w:val="00472DC1"/>
    <w:rsid w:val="00472EBE"/>
    <w:rsid w:val="004730AE"/>
    <w:rsid w:val="004732C2"/>
    <w:rsid w:val="00473B93"/>
    <w:rsid w:val="004749E9"/>
    <w:rsid w:val="00474DE8"/>
    <w:rsid w:val="00475299"/>
    <w:rsid w:val="004759B7"/>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AB0"/>
    <w:rsid w:val="00485B3C"/>
    <w:rsid w:val="00485F0A"/>
    <w:rsid w:val="004860EE"/>
    <w:rsid w:val="0048620E"/>
    <w:rsid w:val="00486C5E"/>
    <w:rsid w:val="00487CC9"/>
    <w:rsid w:val="0049052B"/>
    <w:rsid w:val="00490677"/>
    <w:rsid w:val="00490C09"/>
    <w:rsid w:val="00491A9E"/>
    <w:rsid w:val="00491BB0"/>
    <w:rsid w:val="00492245"/>
    <w:rsid w:val="00492839"/>
    <w:rsid w:val="00492EDE"/>
    <w:rsid w:val="0049332F"/>
    <w:rsid w:val="0049366C"/>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BE1"/>
    <w:rsid w:val="00496F00"/>
    <w:rsid w:val="0049772D"/>
    <w:rsid w:val="004A00A4"/>
    <w:rsid w:val="004A0183"/>
    <w:rsid w:val="004A024A"/>
    <w:rsid w:val="004A0F5D"/>
    <w:rsid w:val="004A1BB6"/>
    <w:rsid w:val="004A1FEE"/>
    <w:rsid w:val="004A20E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455"/>
    <w:rsid w:val="004B2B8F"/>
    <w:rsid w:val="004B2CED"/>
    <w:rsid w:val="004B33FE"/>
    <w:rsid w:val="004B34D9"/>
    <w:rsid w:val="004B4AAD"/>
    <w:rsid w:val="004B4E29"/>
    <w:rsid w:val="004B5787"/>
    <w:rsid w:val="004B5FAC"/>
    <w:rsid w:val="004B6184"/>
    <w:rsid w:val="004B62C2"/>
    <w:rsid w:val="004B63F6"/>
    <w:rsid w:val="004B6633"/>
    <w:rsid w:val="004B685F"/>
    <w:rsid w:val="004B6FDA"/>
    <w:rsid w:val="004B702C"/>
    <w:rsid w:val="004B767A"/>
    <w:rsid w:val="004C02D2"/>
    <w:rsid w:val="004C1783"/>
    <w:rsid w:val="004C1C3A"/>
    <w:rsid w:val="004C2034"/>
    <w:rsid w:val="004C26C9"/>
    <w:rsid w:val="004C27EA"/>
    <w:rsid w:val="004C2801"/>
    <w:rsid w:val="004C29F6"/>
    <w:rsid w:val="004C2FC2"/>
    <w:rsid w:val="004C32BC"/>
    <w:rsid w:val="004C44C5"/>
    <w:rsid w:val="004C5250"/>
    <w:rsid w:val="004C535D"/>
    <w:rsid w:val="004C5634"/>
    <w:rsid w:val="004C626B"/>
    <w:rsid w:val="004C648A"/>
    <w:rsid w:val="004C6726"/>
    <w:rsid w:val="004C6991"/>
    <w:rsid w:val="004C73C9"/>
    <w:rsid w:val="004C760B"/>
    <w:rsid w:val="004C7934"/>
    <w:rsid w:val="004C7ADA"/>
    <w:rsid w:val="004D0147"/>
    <w:rsid w:val="004D022D"/>
    <w:rsid w:val="004D03F4"/>
    <w:rsid w:val="004D0897"/>
    <w:rsid w:val="004D098C"/>
    <w:rsid w:val="004D0A10"/>
    <w:rsid w:val="004D1AA6"/>
    <w:rsid w:val="004D1BE1"/>
    <w:rsid w:val="004D3334"/>
    <w:rsid w:val="004D348E"/>
    <w:rsid w:val="004D34FB"/>
    <w:rsid w:val="004D3ABB"/>
    <w:rsid w:val="004D3F54"/>
    <w:rsid w:val="004D45FA"/>
    <w:rsid w:val="004D4970"/>
    <w:rsid w:val="004D4B82"/>
    <w:rsid w:val="004D4D03"/>
    <w:rsid w:val="004D5092"/>
    <w:rsid w:val="004D515A"/>
    <w:rsid w:val="004D52F3"/>
    <w:rsid w:val="004D5787"/>
    <w:rsid w:val="004D5FFE"/>
    <w:rsid w:val="004D64F8"/>
    <w:rsid w:val="004D67B4"/>
    <w:rsid w:val="004E006D"/>
    <w:rsid w:val="004E02A8"/>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8F2"/>
    <w:rsid w:val="004E398D"/>
    <w:rsid w:val="004E3D72"/>
    <w:rsid w:val="004E3E52"/>
    <w:rsid w:val="004E4866"/>
    <w:rsid w:val="004E5710"/>
    <w:rsid w:val="004E57E8"/>
    <w:rsid w:val="004E583A"/>
    <w:rsid w:val="004E59D6"/>
    <w:rsid w:val="004E604D"/>
    <w:rsid w:val="004E6367"/>
    <w:rsid w:val="004E6613"/>
    <w:rsid w:val="004E68C9"/>
    <w:rsid w:val="004E6CF8"/>
    <w:rsid w:val="004E6EED"/>
    <w:rsid w:val="004E798F"/>
    <w:rsid w:val="004E7FFC"/>
    <w:rsid w:val="004F0B0A"/>
    <w:rsid w:val="004F1EB6"/>
    <w:rsid w:val="004F2545"/>
    <w:rsid w:val="004F2904"/>
    <w:rsid w:val="004F35EF"/>
    <w:rsid w:val="004F3D95"/>
    <w:rsid w:val="004F3E6D"/>
    <w:rsid w:val="004F4245"/>
    <w:rsid w:val="004F4704"/>
    <w:rsid w:val="004F474D"/>
    <w:rsid w:val="004F488C"/>
    <w:rsid w:val="004F5916"/>
    <w:rsid w:val="004F5D45"/>
    <w:rsid w:val="004F5EA0"/>
    <w:rsid w:val="004F60B3"/>
    <w:rsid w:val="004F6377"/>
    <w:rsid w:val="004F6A7F"/>
    <w:rsid w:val="004F7390"/>
    <w:rsid w:val="004F739B"/>
    <w:rsid w:val="004F7DC7"/>
    <w:rsid w:val="0050017F"/>
    <w:rsid w:val="00500238"/>
    <w:rsid w:val="00500C83"/>
    <w:rsid w:val="005010A8"/>
    <w:rsid w:val="00501B8D"/>
    <w:rsid w:val="0050248F"/>
    <w:rsid w:val="005026DB"/>
    <w:rsid w:val="00502CFD"/>
    <w:rsid w:val="005031CA"/>
    <w:rsid w:val="005033DE"/>
    <w:rsid w:val="00503754"/>
    <w:rsid w:val="00503994"/>
    <w:rsid w:val="00503A52"/>
    <w:rsid w:val="00503FA8"/>
    <w:rsid w:val="0050400A"/>
    <w:rsid w:val="00504121"/>
    <w:rsid w:val="0050428A"/>
    <w:rsid w:val="005044EA"/>
    <w:rsid w:val="00504621"/>
    <w:rsid w:val="00504910"/>
    <w:rsid w:val="00504993"/>
    <w:rsid w:val="00504C97"/>
    <w:rsid w:val="00504E2F"/>
    <w:rsid w:val="00504E3E"/>
    <w:rsid w:val="00504EE4"/>
    <w:rsid w:val="0050511B"/>
    <w:rsid w:val="00505B33"/>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7E1"/>
    <w:rsid w:val="0051489D"/>
    <w:rsid w:val="0051531F"/>
    <w:rsid w:val="005160E8"/>
    <w:rsid w:val="00516570"/>
    <w:rsid w:val="005170AA"/>
    <w:rsid w:val="005171FD"/>
    <w:rsid w:val="0051799D"/>
    <w:rsid w:val="00520156"/>
    <w:rsid w:val="00520D35"/>
    <w:rsid w:val="00520E50"/>
    <w:rsid w:val="0052142F"/>
    <w:rsid w:val="0052167D"/>
    <w:rsid w:val="0052174C"/>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30124"/>
    <w:rsid w:val="00530A9F"/>
    <w:rsid w:val="00530EE3"/>
    <w:rsid w:val="00530F29"/>
    <w:rsid w:val="005314B5"/>
    <w:rsid w:val="00531637"/>
    <w:rsid w:val="0053221E"/>
    <w:rsid w:val="005324DE"/>
    <w:rsid w:val="00532CF1"/>
    <w:rsid w:val="00532E35"/>
    <w:rsid w:val="005333C2"/>
    <w:rsid w:val="00533566"/>
    <w:rsid w:val="00533972"/>
    <w:rsid w:val="00534634"/>
    <w:rsid w:val="00534770"/>
    <w:rsid w:val="005349D8"/>
    <w:rsid w:val="00534ADB"/>
    <w:rsid w:val="0053535A"/>
    <w:rsid w:val="005355BD"/>
    <w:rsid w:val="005358F3"/>
    <w:rsid w:val="00536018"/>
    <w:rsid w:val="00536381"/>
    <w:rsid w:val="00536788"/>
    <w:rsid w:val="0053698C"/>
    <w:rsid w:val="005369B3"/>
    <w:rsid w:val="00536F61"/>
    <w:rsid w:val="005374A8"/>
    <w:rsid w:val="005375A8"/>
    <w:rsid w:val="00537870"/>
    <w:rsid w:val="00537C4B"/>
    <w:rsid w:val="005401D2"/>
    <w:rsid w:val="00540355"/>
    <w:rsid w:val="00540916"/>
    <w:rsid w:val="00540C61"/>
    <w:rsid w:val="00540CAA"/>
    <w:rsid w:val="005412AE"/>
    <w:rsid w:val="0054157E"/>
    <w:rsid w:val="0054157F"/>
    <w:rsid w:val="005419DA"/>
    <w:rsid w:val="00541AD3"/>
    <w:rsid w:val="00541C15"/>
    <w:rsid w:val="00541D03"/>
    <w:rsid w:val="005420CA"/>
    <w:rsid w:val="00542257"/>
    <w:rsid w:val="005425A8"/>
    <w:rsid w:val="00542AE2"/>
    <w:rsid w:val="00542F2A"/>
    <w:rsid w:val="00543106"/>
    <w:rsid w:val="005438F2"/>
    <w:rsid w:val="00543900"/>
    <w:rsid w:val="005439B3"/>
    <w:rsid w:val="005442E0"/>
    <w:rsid w:val="005443B7"/>
    <w:rsid w:val="00544862"/>
    <w:rsid w:val="005448D7"/>
    <w:rsid w:val="00544EE4"/>
    <w:rsid w:val="00545255"/>
    <w:rsid w:val="00545450"/>
    <w:rsid w:val="0054553E"/>
    <w:rsid w:val="005456C2"/>
    <w:rsid w:val="00546A43"/>
    <w:rsid w:val="00546D50"/>
    <w:rsid w:val="0054725A"/>
    <w:rsid w:val="00547464"/>
    <w:rsid w:val="00547513"/>
    <w:rsid w:val="00547DFC"/>
    <w:rsid w:val="00547E6C"/>
    <w:rsid w:val="0055003F"/>
    <w:rsid w:val="00550C6D"/>
    <w:rsid w:val="00550FB8"/>
    <w:rsid w:val="0055144C"/>
    <w:rsid w:val="0055146C"/>
    <w:rsid w:val="00551A88"/>
    <w:rsid w:val="00551FA4"/>
    <w:rsid w:val="00552189"/>
    <w:rsid w:val="005521F0"/>
    <w:rsid w:val="00552B3C"/>
    <w:rsid w:val="00552D72"/>
    <w:rsid w:val="0055339E"/>
    <w:rsid w:val="005533CC"/>
    <w:rsid w:val="005534E8"/>
    <w:rsid w:val="0055365B"/>
    <w:rsid w:val="005536C9"/>
    <w:rsid w:val="0055372F"/>
    <w:rsid w:val="005539D9"/>
    <w:rsid w:val="00553DA2"/>
    <w:rsid w:val="005543E5"/>
    <w:rsid w:val="005545C2"/>
    <w:rsid w:val="00554758"/>
    <w:rsid w:val="00555230"/>
    <w:rsid w:val="0055542E"/>
    <w:rsid w:val="0055588D"/>
    <w:rsid w:val="00556116"/>
    <w:rsid w:val="00556A1A"/>
    <w:rsid w:val="00557163"/>
    <w:rsid w:val="005576D4"/>
    <w:rsid w:val="00557BF7"/>
    <w:rsid w:val="00560086"/>
    <w:rsid w:val="00560341"/>
    <w:rsid w:val="00560886"/>
    <w:rsid w:val="00560918"/>
    <w:rsid w:val="00561152"/>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B42"/>
    <w:rsid w:val="0056602F"/>
    <w:rsid w:val="005667C6"/>
    <w:rsid w:val="00566D08"/>
    <w:rsid w:val="00566E2F"/>
    <w:rsid w:val="00566FBA"/>
    <w:rsid w:val="005670E0"/>
    <w:rsid w:val="005671F4"/>
    <w:rsid w:val="00567F98"/>
    <w:rsid w:val="0057056E"/>
    <w:rsid w:val="0057060E"/>
    <w:rsid w:val="005708EC"/>
    <w:rsid w:val="00570A3C"/>
    <w:rsid w:val="00570A50"/>
    <w:rsid w:val="00571194"/>
    <w:rsid w:val="005712A7"/>
    <w:rsid w:val="00571685"/>
    <w:rsid w:val="005719F7"/>
    <w:rsid w:val="00571ADC"/>
    <w:rsid w:val="005722B9"/>
    <w:rsid w:val="00572533"/>
    <w:rsid w:val="005726E4"/>
    <w:rsid w:val="00572753"/>
    <w:rsid w:val="00573157"/>
    <w:rsid w:val="00573388"/>
    <w:rsid w:val="00573541"/>
    <w:rsid w:val="005737B3"/>
    <w:rsid w:val="00573E38"/>
    <w:rsid w:val="00574694"/>
    <w:rsid w:val="0057517E"/>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93"/>
    <w:rsid w:val="00582596"/>
    <w:rsid w:val="00582634"/>
    <w:rsid w:val="005826E2"/>
    <w:rsid w:val="00582AEF"/>
    <w:rsid w:val="00582C02"/>
    <w:rsid w:val="00582FE6"/>
    <w:rsid w:val="00582FFE"/>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D62"/>
    <w:rsid w:val="00595E84"/>
    <w:rsid w:val="00596704"/>
    <w:rsid w:val="00596C5A"/>
    <w:rsid w:val="00596CCD"/>
    <w:rsid w:val="00596E45"/>
    <w:rsid w:val="005970B7"/>
    <w:rsid w:val="00597510"/>
    <w:rsid w:val="005975BA"/>
    <w:rsid w:val="00597E73"/>
    <w:rsid w:val="00597F68"/>
    <w:rsid w:val="005A0085"/>
    <w:rsid w:val="005A0C40"/>
    <w:rsid w:val="005A0DAA"/>
    <w:rsid w:val="005A0F3E"/>
    <w:rsid w:val="005A1D5F"/>
    <w:rsid w:val="005A1D62"/>
    <w:rsid w:val="005A1E7D"/>
    <w:rsid w:val="005A1F5C"/>
    <w:rsid w:val="005A2177"/>
    <w:rsid w:val="005A224F"/>
    <w:rsid w:val="005A27D7"/>
    <w:rsid w:val="005A31C5"/>
    <w:rsid w:val="005A37BF"/>
    <w:rsid w:val="005A38A8"/>
    <w:rsid w:val="005A38FF"/>
    <w:rsid w:val="005A3CA1"/>
    <w:rsid w:val="005A3D0F"/>
    <w:rsid w:val="005A3D93"/>
    <w:rsid w:val="005A4D52"/>
    <w:rsid w:val="005A52BB"/>
    <w:rsid w:val="005A5444"/>
    <w:rsid w:val="005A627B"/>
    <w:rsid w:val="005A62FF"/>
    <w:rsid w:val="005A66FA"/>
    <w:rsid w:val="005A6865"/>
    <w:rsid w:val="005A756D"/>
    <w:rsid w:val="005A7BBE"/>
    <w:rsid w:val="005B009D"/>
    <w:rsid w:val="005B06C8"/>
    <w:rsid w:val="005B0A2C"/>
    <w:rsid w:val="005B0A87"/>
    <w:rsid w:val="005B0DB2"/>
    <w:rsid w:val="005B13F7"/>
    <w:rsid w:val="005B1433"/>
    <w:rsid w:val="005B1868"/>
    <w:rsid w:val="005B1898"/>
    <w:rsid w:val="005B1B04"/>
    <w:rsid w:val="005B218A"/>
    <w:rsid w:val="005B254D"/>
    <w:rsid w:val="005B265D"/>
    <w:rsid w:val="005B2CE6"/>
    <w:rsid w:val="005B2E3A"/>
    <w:rsid w:val="005B33BC"/>
    <w:rsid w:val="005B3B71"/>
    <w:rsid w:val="005B3FC5"/>
    <w:rsid w:val="005B41CE"/>
    <w:rsid w:val="005B46C1"/>
    <w:rsid w:val="005B472F"/>
    <w:rsid w:val="005B48B2"/>
    <w:rsid w:val="005B49FF"/>
    <w:rsid w:val="005B4CD1"/>
    <w:rsid w:val="005B4E3C"/>
    <w:rsid w:val="005B5239"/>
    <w:rsid w:val="005B5C79"/>
    <w:rsid w:val="005B5CCD"/>
    <w:rsid w:val="005B5EDD"/>
    <w:rsid w:val="005B61F7"/>
    <w:rsid w:val="005B6A0D"/>
    <w:rsid w:val="005B6CA7"/>
    <w:rsid w:val="005B6CB8"/>
    <w:rsid w:val="005B6CCC"/>
    <w:rsid w:val="005B729F"/>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2C3"/>
    <w:rsid w:val="005C283E"/>
    <w:rsid w:val="005C2C6E"/>
    <w:rsid w:val="005C2E94"/>
    <w:rsid w:val="005C319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96"/>
    <w:rsid w:val="005E0EE5"/>
    <w:rsid w:val="005E0FB0"/>
    <w:rsid w:val="005E1095"/>
    <w:rsid w:val="005E12A3"/>
    <w:rsid w:val="005E198B"/>
    <w:rsid w:val="005E1B55"/>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4CBF"/>
    <w:rsid w:val="005F4F82"/>
    <w:rsid w:val="005F50D8"/>
    <w:rsid w:val="005F580D"/>
    <w:rsid w:val="005F5D2E"/>
    <w:rsid w:val="005F62DF"/>
    <w:rsid w:val="005F6D2B"/>
    <w:rsid w:val="005F6EAF"/>
    <w:rsid w:val="005F739B"/>
    <w:rsid w:val="00600745"/>
    <w:rsid w:val="006009A8"/>
    <w:rsid w:val="00600BE6"/>
    <w:rsid w:val="0060194D"/>
    <w:rsid w:val="00601A03"/>
    <w:rsid w:val="00601F8D"/>
    <w:rsid w:val="006029BC"/>
    <w:rsid w:val="00602FB5"/>
    <w:rsid w:val="006033EB"/>
    <w:rsid w:val="006035A2"/>
    <w:rsid w:val="0060366E"/>
    <w:rsid w:val="00603827"/>
    <w:rsid w:val="00603BE0"/>
    <w:rsid w:val="00603E74"/>
    <w:rsid w:val="00604C79"/>
    <w:rsid w:val="00606053"/>
    <w:rsid w:val="006064FB"/>
    <w:rsid w:val="006069B9"/>
    <w:rsid w:val="00607073"/>
    <w:rsid w:val="00607945"/>
    <w:rsid w:val="00607CA3"/>
    <w:rsid w:val="00610E5F"/>
    <w:rsid w:val="00611036"/>
    <w:rsid w:val="00611CBE"/>
    <w:rsid w:val="00611E20"/>
    <w:rsid w:val="0061244D"/>
    <w:rsid w:val="006125F4"/>
    <w:rsid w:val="006128CF"/>
    <w:rsid w:val="00612CBE"/>
    <w:rsid w:val="00613007"/>
    <w:rsid w:val="00613090"/>
    <w:rsid w:val="0061372F"/>
    <w:rsid w:val="00613FC4"/>
    <w:rsid w:val="006140CA"/>
    <w:rsid w:val="0061446B"/>
    <w:rsid w:val="006149C3"/>
    <w:rsid w:val="006149E3"/>
    <w:rsid w:val="00614D66"/>
    <w:rsid w:val="00615468"/>
    <w:rsid w:val="006159F0"/>
    <w:rsid w:val="00615A8C"/>
    <w:rsid w:val="00615C35"/>
    <w:rsid w:val="006167D2"/>
    <w:rsid w:val="006167F4"/>
    <w:rsid w:val="00616C68"/>
    <w:rsid w:val="00617087"/>
    <w:rsid w:val="006176B3"/>
    <w:rsid w:val="0062067C"/>
    <w:rsid w:val="00621301"/>
    <w:rsid w:val="006213D5"/>
    <w:rsid w:val="006218C5"/>
    <w:rsid w:val="00621C06"/>
    <w:rsid w:val="00621F02"/>
    <w:rsid w:val="00621F92"/>
    <w:rsid w:val="00621FB3"/>
    <w:rsid w:val="00622581"/>
    <w:rsid w:val="0062275B"/>
    <w:rsid w:val="00622BBE"/>
    <w:rsid w:val="00623A31"/>
    <w:rsid w:val="00623E68"/>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611"/>
    <w:rsid w:val="00630F71"/>
    <w:rsid w:val="00630FE8"/>
    <w:rsid w:val="00631088"/>
    <w:rsid w:val="00631508"/>
    <w:rsid w:val="0063155D"/>
    <w:rsid w:val="0063156D"/>
    <w:rsid w:val="00631BAC"/>
    <w:rsid w:val="00632C95"/>
    <w:rsid w:val="00632E68"/>
    <w:rsid w:val="00633291"/>
    <w:rsid w:val="006336B6"/>
    <w:rsid w:val="00633D35"/>
    <w:rsid w:val="006341AC"/>
    <w:rsid w:val="006341D2"/>
    <w:rsid w:val="00634488"/>
    <w:rsid w:val="00634A1A"/>
    <w:rsid w:val="00634C99"/>
    <w:rsid w:val="006355D3"/>
    <w:rsid w:val="00635712"/>
    <w:rsid w:val="00635924"/>
    <w:rsid w:val="00635FB5"/>
    <w:rsid w:val="006360DD"/>
    <w:rsid w:val="00636313"/>
    <w:rsid w:val="006368DF"/>
    <w:rsid w:val="006371FA"/>
    <w:rsid w:val="006375F4"/>
    <w:rsid w:val="00637A92"/>
    <w:rsid w:val="00637EF0"/>
    <w:rsid w:val="0064083C"/>
    <w:rsid w:val="00640909"/>
    <w:rsid w:val="0064156A"/>
    <w:rsid w:val="006416DA"/>
    <w:rsid w:val="00641982"/>
    <w:rsid w:val="00641F98"/>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189"/>
    <w:rsid w:val="00653212"/>
    <w:rsid w:val="0065370C"/>
    <w:rsid w:val="006544F0"/>
    <w:rsid w:val="006545B6"/>
    <w:rsid w:val="00654921"/>
    <w:rsid w:val="00654ADF"/>
    <w:rsid w:val="00654B03"/>
    <w:rsid w:val="00654BB4"/>
    <w:rsid w:val="00654FF5"/>
    <w:rsid w:val="00655068"/>
    <w:rsid w:val="00655700"/>
    <w:rsid w:val="00655802"/>
    <w:rsid w:val="00655AB8"/>
    <w:rsid w:val="00655B83"/>
    <w:rsid w:val="00656FAD"/>
    <w:rsid w:val="006570A5"/>
    <w:rsid w:val="006574A5"/>
    <w:rsid w:val="00657B8E"/>
    <w:rsid w:val="00657C69"/>
    <w:rsid w:val="0066052C"/>
    <w:rsid w:val="006606F8"/>
    <w:rsid w:val="00660886"/>
    <w:rsid w:val="00660ABE"/>
    <w:rsid w:val="00661826"/>
    <w:rsid w:val="00661A3A"/>
    <w:rsid w:val="00661E7F"/>
    <w:rsid w:val="00663498"/>
    <w:rsid w:val="0066363F"/>
    <w:rsid w:val="00663C1C"/>
    <w:rsid w:val="00664024"/>
    <w:rsid w:val="006649C9"/>
    <w:rsid w:val="00664E98"/>
    <w:rsid w:val="006651A1"/>
    <w:rsid w:val="00665561"/>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DE"/>
    <w:rsid w:val="00671899"/>
    <w:rsid w:val="00671AFE"/>
    <w:rsid w:val="00672234"/>
    <w:rsid w:val="006727DC"/>
    <w:rsid w:val="00672BD5"/>
    <w:rsid w:val="006730D3"/>
    <w:rsid w:val="006731E0"/>
    <w:rsid w:val="00673479"/>
    <w:rsid w:val="00673E73"/>
    <w:rsid w:val="0067454B"/>
    <w:rsid w:val="00674649"/>
    <w:rsid w:val="006748A0"/>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CD1"/>
    <w:rsid w:val="00680D2A"/>
    <w:rsid w:val="00680EFA"/>
    <w:rsid w:val="006816C4"/>
    <w:rsid w:val="00681930"/>
    <w:rsid w:val="00681D2C"/>
    <w:rsid w:val="006828A8"/>
    <w:rsid w:val="006828D6"/>
    <w:rsid w:val="0068293B"/>
    <w:rsid w:val="006836EB"/>
    <w:rsid w:val="00683735"/>
    <w:rsid w:val="00683F58"/>
    <w:rsid w:val="00684256"/>
    <w:rsid w:val="0068425F"/>
    <w:rsid w:val="006856A9"/>
    <w:rsid w:val="006859CA"/>
    <w:rsid w:val="006865AD"/>
    <w:rsid w:val="00686CA1"/>
    <w:rsid w:val="00687263"/>
    <w:rsid w:val="00687A2B"/>
    <w:rsid w:val="006905F9"/>
    <w:rsid w:val="00690E09"/>
    <w:rsid w:val="00691352"/>
    <w:rsid w:val="006915AF"/>
    <w:rsid w:val="0069199B"/>
    <w:rsid w:val="00691A0C"/>
    <w:rsid w:val="00691CE6"/>
    <w:rsid w:val="006920AA"/>
    <w:rsid w:val="00692FCD"/>
    <w:rsid w:val="00694849"/>
    <w:rsid w:val="00694F07"/>
    <w:rsid w:val="00695059"/>
    <w:rsid w:val="006959EC"/>
    <w:rsid w:val="00696EA4"/>
    <w:rsid w:val="00697005"/>
    <w:rsid w:val="00697762"/>
    <w:rsid w:val="00697875"/>
    <w:rsid w:val="00697CF1"/>
    <w:rsid w:val="006A1082"/>
    <w:rsid w:val="006A1652"/>
    <w:rsid w:val="006A1A89"/>
    <w:rsid w:val="006A1B3E"/>
    <w:rsid w:val="006A1D1D"/>
    <w:rsid w:val="006A1DA8"/>
    <w:rsid w:val="006A227A"/>
    <w:rsid w:val="006A2E6B"/>
    <w:rsid w:val="006A3321"/>
    <w:rsid w:val="006A3685"/>
    <w:rsid w:val="006A37ED"/>
    <w:rsid w:val="006A3FAB"/>
    <w:rsid w:val="006A497B"/>
    <w:rsid w:val="006A49E6"/>
    <w:rsid w:val="006A4A95"/>
    <w:rsid w:val="006A522C"/>
    <w:rsid w:val="006A5AC3"/>
    <w:rsid w:val="006A5F1D"/>
    <w:rsid w:val="006A6285"/>
    <w:rsid w:val="006A6EE0"/>
    <w:rsid w:val="006A6FF2"/>
    <w:rsid w:val="006A72DF"/>
    <w:rsid w:val="006A7396"/>
    <w:rsid w:val="006A7A8F"/>
    <w:rsid w:val="006A7E09"/>
    <w:rsid w:val="006A7F7E"/>
    <w:rsid w:val="006B0734"/>
    <w:rsid w:val="006B1049"/>
    <w:rsid w:val="006B1209"/>
    <w:rsid w:val="006B1251"/>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5251"/>
    <w:rsid w:val="006B5545"/>
    <w:rsid w:val="006B5BA7"/>
    <w:rsid w:val="006B6104"/>
    <w:rsid w:val="006B65AE"/>
    <w:rsid w:val="006B6D29"/>
    <w:rsid w:val="006B6F86"/>
    <w:rsid w:val="006B786D"/>
    <w:rsid w:val="006B7D52"/>
    <w:rsid w:val="006B7DC8"/>
    <w:rsid w:val="006C0BB9"/>
    <w:rsid w:val="006C1107"/>
    <w:rsid w:val="006C14E9"/>
    <w:rsid w:val="006C1960"/>
    <w:rsid w:val="006C2973"/>
    <w:rsid w:val="006C2DF2"/>
    <w:rsid w:val="006C3A16"/>
    <w:rsid w:val="006C4730"/>
    <w:rsid w:val="006C49D0"/>
    <w:rsid w:val="006C4AA3"/>
    <w:rsid w:val="006C51C8"/>
    <w:rsid w:val="006C528B"/>
    <w:rsid w:val="006C5387"/>
    <w:rsid w:val="006C5561"/>
    <w:rsid w:val="006C55A7"/>
    <w:rsid w:val="006C5640"/>
    <w:rsid w:val="006C5958"/>
    <w:rsid w:val="006C66E8"/>
    <w:rsid w:val="006C68E5"/>
    <w:rsid w:val="006C6CAB"/>
    <w:rsid w:val="006C6F2F"/>
    <w:rsid w:val="006C6F66"/>
    <w:rsid w:val="006C7026"/>
    <w:rsid w:val="006C7875"/>
    <w:rsid w:val="006C7E02"/>
    <w:rsid w:val="006D01F0"/>
    <w:rsid w:val="006D0C9E"/>
    <w:rsid w:val="006D0D8C"/>
    <w:rsid w:val="006D1449"/>
    <w:rsid w:val="006D1A8B"/>
    <w:rsid w:val="006D1B8A"/>
    <w:rsid w:val="006D1FC0"/>
    <w:rsid w:val="006D1FF4"/>
    <w:rsid w:val="006D2EB6"/>
    <w:rsid w:val="006D2F57"/>
    <w:rsid w:val="006D313B"/>
    <w:rsid w:val="006D3254"/>
    <w:rsid w:val="006D335F"/>
    <w:rsid w:val="006D40F0"/>
    <w:rsid w:val="006D4D4F"/>
    <w:rsid w:val="006D4E29"/>
    <w:rsid w:val="006D4EF7"/>
    <w:rsid w:val="006D5DB1"/>
    <w:rsid w:val="006D5F74"/>
    <w:rsid w:val="006D62B0"/>
    <w:rsid w:val="006D69CB"/>
    <w:rsid w:val="006D6C88"/>
    <w:rsid w:val="006D6E4A"/>
    <w:rsid w:val="006D7069"/>
    <w:rsid w:val="006D7326"/>
    <w:rsid w:val="006D7470"/>
    <w:rsid w:val="006D769D"/>
    <w:rsid w:val="006D7B77"/>
    <w:rsid w:val="006E0041"/>
    <w:rsid w:val="006E035D"/>
    <w:rsid w:val="006E0398"/>
    <w:rsid w:val="006E0419"/>
    <w:rsid w:val="006E050A"/>
    <w:rsid w:val="006E05EB"/>
    <w:rsid w:val="006E074C"/>
    <w:rsid w:val="006E0BB1"/>
    <w:rsid w:val="006E0F32"/>
    <w:rsid w:val="006E17F7"/>
    <w:rsid w:val="006E1A73"/>
    <w:rsid w:val="006E1D64"/>
    <w:rsid w:val="006E1D9F"/>
    <w:rsid w:val="006E2133"/>
    <w:rsid w:val="006E2C39"/>
    <w:rsid w:val="006E2EAE"/>
    <w:rsid w:val="006E3DF9"/>
    <w:rsid w:val="006E470C"/>
    <w:rsid w:val="006E4B0D"/>
    <w:rsid w:val="006E529D"/>
    <w:rsid w:val="006E5A30"/>
    <w:rsid w:val="006E5EDE"/>
    <w:rsid w:val="006E6190"/>
    <w:rsid w:val="006E69D6"/>
    <w:rsid w:val="006E7174"/>
    <w:rsid w:val="006E7676"/>
    <w:rsid w:val="006E7A42"/>
    <w:rsid w:val="006E7A9A"/>
    <w:rsid w:val="006E7D40"/>
    <w:rsid w:val="006E7F04"/>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8E"/>
    <w:rsid w:val="00705ECF"/>
    <w:rsid w:val="0070628E"/>
    <w:rsid w:val="00706CDE"/>
    <w:rsid w:val="0070728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4017"/>
    <w:rsid w:val="0071431D"/>
    <w:rsid w:val="007144D5"/>
    <w:rsid w:val="00714777"/>
    <w:rsid w:val="00714AE5"/>
    <w:rsid w:val="007165D1"/>
    <w:rsid w:val="00717735"/>
    <w:rsid w:val="0072015C"/>
    <w:rsid w:val="00720603"/>
    <w:rsid w:val="00720A9A"/>
    <w:rsid w:val="007211B3"/>
    <w:rsid w:val="00721452"/>
    <w:rsid w:val="00721585"/>
    <w:rsid w:val="00721913"/>
    <w:rsid w:val="007219D6"/>
    <w:rsid w:val="00721AF0"/>
    <w:rsid w:val="00721DDC"/>
    <w:rsid w:val="0072206B"/>
    <w:rsid w:val="007223C6"/>
    <w:rsid w:val="007225C0"/>
    <w:rsid w:val="00722A2C"/>
    <w:rsid w:val="00722AE4"/>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21A8"/>
    <w:rsid w:val="007329BD"/>
    <w:rsid w:val="00732C94"/>
    <w:rsid w:val="0073305E"/>
    <w:rsid w:val="0073371A"/>
    <w:rsid w:val="007337CC"/>
    <w:rsid w:val="00733A1D"/>
    <w:rsid w:val="00733B50"/>
    <w:rsid w:val="00733C49"/>
    <w:rsid w:val="00734727"/>
    <w:rsid w:val="00734BB1"/>
    <w:rsid w:val="00734DF8"/>
    <w:rsid w:val="00734E64"/>
    <w:rsid w:val="0073516E"/>
    <w:rsid w:val="007363C9"/>
    <w:rsid w:val="00736416"/>
    <w:rsid w:val="007365F8"/>
    <w:rsid w:val="00737044"/>
    <w:rsid w:val="0073706A"/>
    <w:rsid w:val="007371AE"/>
    <w:rsid w:val="0073729B"/>
    <w:rsid w:val="00737917"/>
    <w:rsid w:val="00737A39"/>
    <w:rsid w:val="00737EB0"/>
    <w:rsid w:val="007403B1"/>
    <w:rsid w:val="007408F6"/>
    <w:rsid w:val="007409CB"/>
    <w:rsid w:val="00740F42"/>
    <w:rsid w:val="0074178A"/>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C44"/>
    <w:rsid w:val="00746CA5"/>
    <w:rsid w:val="00746D47"/>
    <w:rsid w:val="0074763F"/>
    <w:rsid w:val="00747E65"/>
    <w:rsid w:val="00747E90"/>
    <w:rsid w:val="0075125D"/>
    <w:rsid w:val="00751478"/>
    <w:rsid w:val="00751CE2"/>
    <w:rsid w:val="00751CE6"/>
    <w:rsid w:val="007524A5"/>
    <w:rsid w:val="00752C90"/>
    <w:rsid w:val="007543A9"/>
    <w:rsid w:val="007547B1"/>
    <w:rsid w:val="00755448"/>
    <w:rsid w:val="00755740"/>
    <w:rsid w:val="00755921"/>
    <w:rsid w:val="00755C98"/>
    <w:rsid w:val="0075659B"/>
    <w:rsid w:val="007567AB"/>
    <w:rsid w:val="00756CC5"/>
    <w:rsid w:val="00757C2C"/>
    <w:rsid w:val="0076006A"/>
    <w:rsid w:val="0076098A"/>
    <w:rsid w:val="00761336"/>
    <w:rsid w:val="007624FD"/>
    <w:rsid w:val="0076326C"/>
    <w:rsid w:val="0076366C"/>
    <w:rsid w:val="007638FA"/>
    <w:rsid w:val="007639E9"/>
    <w:rsid w:val="00763C0E"/>
    <w:rsid w:val="00763F98"/>
    <w:rsid w:val="007641A3"/>
    <w:rsid w:val="007643FF"/>
    <w:rsid w:val="007647C4"/>
    <w:rsid w:val="00764B21"/>
    <w:rsid w:val="00765255"/>
    <w:rsid w:val="007654A4"/>
    <w:rsid w:val="007657E5"/>
    <w:rsid w:val="00765850"/>
    <w:rsid w:val="00765CF4"/>
    <w:rsid w:val="00765F06"/>
    <w:rsid w:val="00766297"/>
    <w:rsid w:val="00766592"/>
    <w:rsid w:val="00767372"/>
    <w:rsid w:val="007673AB"/>
    <w:rsid w:val="007673F4"/>
    <w:rsid w:val="007679CF"/>
    <w:rsid w:val="00770331"/>
    <w:rsid w:val="00770731"/>
    <w:rsid w:val="00770776"/>
    <w:rsid w:val="00770CB9"/>
    <w:rsid w:val="00770DB0"/>
    <w:rsid w:val="00771658"/>
    <w:rsid w:val="0077175C"/>
    <w:rsid w:val="00771CCD"/>
    <w:rsid w:val="007721D7"/>
    <w:rsid w:val="00772281"/>
    <w:rsid w:val="0077353E"/>
    <w:rsid w:val="007738D7"/>
    <w:rsid w:val="00773D2E"/>
    <w:rsid w:val="00773EAB"/>
    <w:rsid w:val="00774583"/>
    <w:rsid w:val="00774EE0"/>
    <w:rsid w:val="00775175"/>
    <w:rsid w:val="0077517E"/>
    <w:rsid w:val="007757E0"/>
    <w:rsid w:val="00775F77"/>
    <w:rsid w:val="007762FF"/>
    <w:rsid w:val="0077639C"/>
    <w:rsid w:val="007771A3"/>
    <w:rsid w:val="007775EF"/>
    <w:rsid w:val="007777B3"/>
    <w:rsid w:val="00777C90"/>
    <w:rsid w:val="00777CB9"/>
    <w:rsid w:val="00780735"/>
    <w:rsid w:val="00780EFF"/>
    <w:rsid w:val="0078158D"/>
    <w:rsid w:val="007819CA"/>
    <w:rsid w:val="00782038"/>
    <w:rsid w:val="00782354"/>
    <w:rsid w:val="007824A8"/>
    <w:rsid w:val="00782D98"/>
    <w:rsid w:val="00782E5A"/>
    <w:rsid w:val="0078305A"/>
    <w:rsid w:val="007841A5"/>
    <w:rsid w:val="00784658"/>
    <w:rsid w:val="007846CE"/>
    <w:rsid w:val="00784C9E"/>
    <w:rsid w:val="00785EB1"/>
    <w:rsid w:val="00786293"/>
    <w:rsid w:val="0078643C"/>
    <w:rsid w:val="007875A3"/>
    <w:rsid w:val="0078761A"/>
    <w:rsid w:val="00787910"/>
    <w:rsid w:val="00790077"/>
    <w:rsid w:val="007902D2"/>
    <w:rsid w:val="0079033E"/>
    <w:rsid w:val="00790CAE"/>
    <w:rsid w:val="0079109A"/>
    <w:rsid w:val="007911AD"/>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48A4"/>
    <w:rsid w:val="00794E61"/>
    <w:rsid w:val="00794EC8"/>
    <w:rsid w:val="00794FD7"/>
    <w:rsid w:val="00795190"/>
    <w:rsid w:val="00795256"/>
    <w:rsid w:val="0079546B"/>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4C2"/>
    <w:rsid w:val="007A68FB"/>
    <w:rsid w:val="007A6A3A"/>
    <w:rsid w:val="007A710A"/>
    <w:rsid w:val="007A7D76"/>
    <w:rsid w:val="007B0092"/>
    <w:rsid w:val="007B00F3"/>
    <w:rsid w:val="007B075E"/>
    <w:rsid w:val="007B0DFB"/>
    <w:rsid w:val="007B0E1D"/>
    <w:rsid w:val="007B1A86"/>
    <w:rsid w:val="007B1B2D"/>
    <w:rsid w:val="007B1C1A"/>
    <w:rsid w:val="007B2144"/>
    <w:rsid w:val="007B22B4"/>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90B"/>
    <w:rsid w:val="007B5A1A"/>
    <w:rsid w:val="007B748C"/>
    <w:rsid w:val="007B7705"/>
    <w:rsid w:val="007B7992"/>
    <w:rsid w:val="007C0E06"/>
    <w:rsid w:val="007C12ED"/>
    <w:rsid w:val="007C1328"/>
    <w:rsid w:val="007C136D"/>
    <w:rsid w:val="007C16FF"/>
    <w:rsid w:val="007C1DE2"/>
    <w:rsid w:val="007C217F"/>
    <w:rsid w:val="007C2267"/>
    <w:rsid w:val="007C26B4"/>
    <w:rsid w:val="007C277A"/>
    <w:rsid w:val="007C2B33"/>
    <w:rsid w:val="007C2DF8"/>
    <w:rsid w:val="007C4052"/>
    <w:rsid w:val="007C46DA"/>
    <w:rsid w:val="007C4EA2"/>
    <w:rsid w:val="007C54A7"/>
    <w:rsid w:val="007C569E"/>
    <w:rsid w:val="007C56EF"/>
    <w:rsid w:val="007C5960"/>
    <w:rsid w:val="007C5A2B"/>
    <w:rsid w:val="007C5D03"/>
    <w:rsid w:val="007C5E81"/>
    <w:rsid w:val="007C641F"/>
    <w:rsid w:val="007C74E2"/>
    <w:rsid w:val="007C7DD3"/>
    <w:rsid w:val="007D017B"/>
    <w:rsid w:val="007D0E85"/>
    <w:rsid w:val="007D1771"/>
    <w:rsid w:val="007D2C0D"/>
    <w:rsid w:val="007D3326"/>
    <w:rsid w:val="007D384A"/>
    <w:rsid w:val="007D47D9"/>
    <w:rsid w:val="007D4A5D"/>
    <w:rsid w:val="007D4D92"/>
    <w:rsid w:val="007D4F04"/>
    <w:rsid w:val="007D4F6C"/>
    <w:rsid w:val="007D513E"/>
    <w:rsid w:val="007D5200"/>
    <w:rsid w:val="007D5585"/>
    <w:rsid w:val="007D5CC3"/>
    <w:rsid w:val="007D6321"/>
    <w:rsid w:val="007D6B74"/>
    <w:rsid w:val="007D720B"/>
    <w:rsid w:val="007D75C5"/>
    <w:rsid w:val="007D780E"/>
    <w:rsid w:val="007E0026"/>
    <w:rsid w:val="007E00D0"/>
    <w:rsid w:val="007E0951"/>
    <w:rsid w:val="007E0B72"/>
    <w:rsid w:val="007E0FF8"/>
    <w:rsid w:val="007E1A8E"/>
    <w:rsid w:val="007E1BAF"/>
    <w:rsid w:val="007E29BE"/>
    <w:rsid w:val="007E2BED"/>
    <w:rsid w:val="007E2C4E"/>
    <w:rsid w:val="007E2E4D"/>
    <w:rsid w:val="007E342C"/>
    <w:rsid w:val="007E3596"/>
    <w:rsid w:val="007E3A5E"/>
    <w:rsid w:val="007E3DEA"/>
    <w:rsid w:val="007E4105"/>
    <w:rsid w:val="007E4AEC"/>
    <w:rsid w:val="007E4D3D"/>
    <w:rsid w:val="007E69CB"/>
    <w:rsid w:val="007E6DC3"/>
    <w:rsid w:val="007E7282"/>
    <w:rsid w:val="007E749D"/>
    <w:rsid w:val="007E79DA"/>
    <w:rsid w:val="007E7ACD"/>
    <w:rsid w:val="007E7B30"/>
    <w:rsid w:val="007F0190"/>
    <w:rsid w:val="007F07C0"/>
    <w:rsid w:val="007F1058"/>
    <w:rsid w:val="007F16CB"/>
    <w:rsid w:val="007F1754"/>
    <w:rsid w:val="007F1BF0"/>
    <w:rsid w:val="007F2900"/>
    <w:rsid w:val="007F317E"/>
    <w:rsid w:val="007F3D0D"/>
    <w:rsid w:val="007F3E1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712"/>
    <w:rsid w:val="008067B2"/>
    <w:rsid w:val="0080694E"/>
    <w:rsid w:val="00806DB7"/>
    <w:rsid w:val="00806DF1"/>
    <w:rsid w:val="008072DD"/>
    <w:rsid w:val="008075B2"/>
    <w:rsid w:val="008103B7"/>
    <w:rsid w:val="00810403"/>
    <w:rsid w:val="0081046F"/>
    <w:rsid w:val="00810BBB"/>
    <w:rsid w:val="00810FD1"/>
    <w:rsid w:val="0081146A"/>
    <w:rsid w:val="00811584"/>
    <w:rsid w:val="00811607"/>
    <w:rsid w:val="0081185E"/>
    <w:rsid w:val="00811F1E"/>
    <w:rsid w:val="0081221F"/>
    <w:rsid w:val="0081240D"/>
    <w:rsid w:val="00812CE5"/>
    <w:rsid w:val="00812D11"/>
    <w:rsid w:val="0081339B"/>
    <w:rsid w:val="0081370D"/>
    <w:rsid w:val="00814132"/>
    <w:rsid w:val="008144A7"/>
    <w:rsid w:val="008144FD"/>
    <w:rsid w:val="00814627"/>
    <w:rsid w:val="008147C3"/>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FF"/>
    <w:rsid w:val="00820D22"/>
    <w:rsid w:val="00820EF0"/>
    <w:rsid w:val="00821088"/>
    <w:rsid w:val="0082158E"/>
    <w:rsid w:val="008222FD"/>
    <w:rsid w:val="00823752"/>
    <w:rsid w:val="00823A2A"/>
    <w:rsid w:val="00823CA1"/>
    <w:rsid w:val="00823FA6"/>
    <w:rsid w:val="00824957"/>
    <w:rsid w:val="0082510E"/>
    <w:rsid w:val="008251BD"/>
    <w:rsid w:val="008264A2"/>
    <w:rsid w:val="00826EB6"/>
    <w:rsid w:val="00826EC9"/>
    <w:rsid w:val="008270C3"/>
    <w:rsid w:val="00827E88"/>
    <w:rsid w:val="0083048D"/>
    <w:rsid w:val="008304DC"/>
    <w:rsid w:val="00830712"/>
    <w:rsid w:val="008308EC"/>
    <w:rsid w:val="00830BE8"/>
    <w:rsid w:val="00831514"/>
    <w:rsid w:val="00831579"/>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46C"/>
    <w:rsid w:val="00840EAC"/>
    <w:rsid w:val="008414B9"/>
    <w:rsid w:val="00841550"/>
    <w:rsid w:val="00841659"/>
    <w:rsid w:val="00841680"/>
    <w:rsid w:val="0084263B"/>
    <w:rsid w:val="00842A55"/>
    <w:rsid w:val="00842DF5"/>
    <w:rsid w:val="00843813"/>
    <w:rsid w:val="0084406B"/>
    <w:rsid w:val="0084447C"/>
    <w:rsid w:val="00844635"/>
    <w:rsid w:val="00844767"/>
    <w:rsid w:val="008448AB"/>
    <w:rsid w:val="00844B05"/>
    <w:rsid w:val="00844C74"/>
    <w:rsid w:val="00844D12"/>
    <w:rsid w:val="00844FF0"/>
    <w:rsid w:val="00845608"/>
    <w:rsid w:val="008457F6"/>
    <w:rsid w:val="00845932"/>
    <w:rsid w:val="00845ECD"/>
    <w:rsid w:val="008460CD"/>
    <w:rsid w:val="00846655"/>
    <w:rsid w:val="008469C2"/>
    <w:rsid w:val="00846BA6"/>
    <w:rsid w:val="00846D6D"/>
    <w:rsid w:val="00847573"/>
    <w:rsid w:val="008475E8"/>
    <w:rsid w:val="0084781A"/>
    <w:rsid w:val="00847A84"/>
    <w:rsid w:val="00847EE2"/>
    <w:rsid w:val="008502A5"/>
    <w:rsid w:val="00850414"/>
    <w:rsid w:val="0085041E"/>
    <w:rsid w:val="0085098F"/>
    <w:rsid w:val="00850B26"/>
    <w:rsid w:val="00850C0F"/>
    <w:rsid w:val="00850F1F"/>
    <w:rsid w:val="0085121C"/>
    <w:rsid w:val="008514F6"/>
    <w:rsid w:val="0085172C"/>
    <w:rsid w:val="00851767"/>
    <w:rsid w:val="0085183D"/>
    <w:rsid w:val="00851CCF"/>
    <w:rsid w:val="00851DC9"/>
    <w:rsid w:val="00852011"/>
    <w:rsid w:val="00852097"/>
    <w:rsid w:val="008524DB"/>
    <w:rsid w:val="00852500"/>
    <w:rsid w:val="0085316B"/>
    <w:rsid w:val="0085344D"/>
    <w:rsid w:val="00853631"/>
    <w:rsid w:val="008538B1"/>
    <w:rsid w:val="008538C1"/>
    <w:rsid w:val="00854762"/>
    <w:rsid w:val="00854DC1"/>
    <w:rsid w:val="00854EA5"/>
    <w:rsid w:val="00855193"/>
    <w:rsid w:val="0085586C"/>
    <w:rsid w:val="0085590C"/>
    <w:rsid w:val="00855AC6"/>
    <w:rsid w:val="00855BA4"/>
    <w:rsid w:val="00855CD3"/>
    <w:rsid w:val="00855CF0"/>
    <w:rsid w:val="00855ECF"/>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FE"/>
    <w:rsid w:val="00861CBF"/>
    <w:rsid w:val="00861FA2"/>
    <w:rsid w:val="008621C4"/>
    <w:rsid w:val="0086426C"/>
    <w:rsid w:val="00864403"/>
    <w:rsid w:val="00864443"/>
    <w:rsid w:val="008646C1"/>
    <w:rsid w:val="008647FF"/>
    <w:rsid w:val="008649A8"/>
    <w:rsid w:val="00864A10"/>
    <w:rsid w:val="00864A73"/>
    <w:rsid w:val="00864E62"/>
    <w:rsid w:val="0086571B"/>
    <w:rsid w:val="0086649D"/>
    <w:rsid w:val="008665ED"/>
    <w:rsid w:val="0086672C"/>
    <w:rsid w:val="00867769"/>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BC9"/>
    <w:rsid w:val="0087464C"/>
    <w:rsid w:val="00874776"/>
    <w:rsid w:val="00874D78"/>
    <w:rsid w:val="00874EA3"/>
    <w:rsid w:val="008759FD"/>
    <w:rsid w:val="00875D9E"/>
    <w:rsid w:val="00875F73"/>
    <w:rsid w:val="008760B6"/>
    <w:rsid w:val="00876172"/>
    <w:rsid w:val="00876990"/>
    <w:rsid w:val="008769E1"/>
    <w:rsid w:val="00876A16"/>
    <w:rsid w:val="00876B6A"/>
    <w:rsid w:val="00876D52"/>
    <w:rsid w:val="00877316"/>
    <w:rsid w:val="00877567"/>
    <w:rsid w:val="00877629"/>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C15"/>
    <w:rsid w:val="00884099"/>
    <w:rsid w:val="008842AA"/>
    <w:rsid w:val="00884408"/>
    <w:rsid w:val="0088495D"/>
    <w:rsid w:val="00885599"/>
    <w:rsid w:val="00885B5E"/>
    <w:rsid w:val="008861FB"/>
    <w:rsid w:val="008863C0"/>
    <w:rsid w:val="008867B7"/>
    <w:rsid w:val="00886EF0"/>
    <w:rsid w:val="0088746D"/>
    <w:rsid w:val="0088755F"/>
    <w:rsid w:val="0088793E"/>
    <w:rsid w:val="00887E6C"/>
    <w:rsid w:val="00887FF0"/>
    <w:rsid w:val="0089018D"/>
    <w:rsid w:val="00890882"/>
    <w:rsid w:val="0089099D"/>
    <w:rsid w:val="00891537"/>
    <w:rsid w:val="00891BDB"/>
    <w:rsid w:val="008928DD"/>
    <w:rsid w:val="00892F50"/>
    <w:rsid w:val="00893560"/>
    <w:rsid w:val="00893A26"/>
    <w:rsid w:val="00893AE5"/>
    <w:rsid w:val="00893FC1"/>
    <w:rsid w:val="0089400D"/>
    <w:rsid w:val="00894FE5"/>
    <w:rsid w:val="00895331"/>
    <w:rsid w:val="00895B54"/>
    <w:rsid w:val="008960C8"/>
    <w:rsid w:val="008966F0"/>
    <w:rsid w:val="008973A7"/>
    <w:rsid w:val="008A014A"/>
    <w:rsid w:val="008A0555"/>
    <w:rsid w:val="008A0580"/>
    <w:rsid w:val="008A0771"/>
    <w:rsid w:val="008A0952"/>
    <w:rsid w:val="008A11CC"/>
    <w:rsid w:val="008A12C2"/>
    <w:rsid w:val="008A179C"/>
    <w:rsid w:val="008A1806"/>
    <w:rsid w:val="008A20A1"/>
    <w:rsid w:val="008A21C8"/>
    <w:rsid w:val="008A221A"/>
    <w:rsid w:val="008A247F"/>
    <w:rsid w:val="008A2624"/>
    <w:rsid w:val="008A2A32"/>
    <w:rsid w:val="008A353C"/>
    <w:rsid w:val="008A39B0"/>
    <w:rsid w:val="008A3A4A"/>
    <w:rsid w:val="008A4EB8"/>
    <w:rsid w:val="008A4F6C"/>
    <w:rsid w:val="008A5880"/>
    <w:rsid w:val="008A6132"/>
    <w:rsid w:val="008A650E"/>
    <w:rsid w:val="008A65F5"/>
    <w:rsid w:val="008A67FD"/>
    <w:rsid w:val="008A6AED"/>
    <w:rsid w:val="008A6DEA"/>
    <w:rsid w:val="008A6FE0"/>
    <w:rsid w:val="008A7526"/>
    <w:rsid w:val="008A7794"/>
    <w:rsid w:val="008A7D8D"/>
    <w:rsid w:val="008B0332"/>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EC8"/>
    <w:rsid w:val="008B50AE"/>
    <w:rsid w:val="008B5B39"/>
    <w:rsid w:val="008B5CD4"/>
    <w:rsid w:val="008B7894"/>
    <w:rsid w:val="008B79C8"/>
    <w:rsid w:val="008B7CDC"/>
    <w:rsid w:val="008B7FA3"/>
    <w:rsid w:val="008B7FD2"/>
    <w:rsid w:val="008C0711"/>
    <w:rsid w:val="008C12D5"/>
    <w:rsid w:val="008C1567"/>
    <w:rsid w:val="008C1A95"/>
    <w:rsid w:val="008C1A96"/>
    <w:rsid w:val="008C1C44"/>
    <w:rsid w:val="008C1E74"/>
    <w:rsid w:val="008C250B"/>
    <w:rsid w:val="008C274A"/>
    <w:rsid w:val="008C27A1"/>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C9F"/>
    <w:rsid w:val="008D0F27"/>
    <w:rsid w:val="008D10A6"/>
    <w:rsid w:val="008D1314"/>
    <w:rsid w:val="008D142C"/>
    <w:rsid w:val="008D17A8"/>
    <w:rsid w:val="008D1D28"/>
    <w:rsid w:val="008D1D5F"/>
    <w:rsid w:val="008D1D70"/>
    <w:rsid w:val="008D229C"/>
    <w:rsid w:val="008D35D8"/>
    <w:rsid w:val="008D376F"/>
    <w:rsid w:val="008D3A00"/>
    <w:rsid w:val="008D3FE3"/>
    <w:rsid w:val="008D3FEC"/>
    <w:rsid w:val="008D40CD"/>
    <w:rsid w:val="008D41EA"/>
    <w:rsid w:val="008D4274"/>
    <w:rsid w:val="008D4557"/>
    <w:rsid w:val="008D4D12"/>
    <w:rsid w:val="008D4E46"/>
    <w:rsid w:val="008D5103"/>
    <w:rsid w:val="008D5712"/>
    <w:rsid w:val="008D59A9"/>
    <w:rsid w:val="008D5BAD"/>
    <w:rsid w:val="008D64E3"/>
    <w:rsid w:val="008D6992"/>
    <w:rsid w:val="008D6C34"/>
    <w:rsid w:val="008D755F"/>
    <w:rsid w:val="008D77A8"/>
    <w:rsid w:val="008D7B90"/>
    <w:rsid w:val="008D7EFA"/>
    <w:rsid w:val="008E043C"/>
    <w:rsid w:val="008E052E"/>
    <w:rsid w:val="008E069B"/>
    <w:rsid w:val="008E0C9C"/>
    <w:rsid w:val="008E0E67"/>
    <w:rsid w:val="008E1582"/>
    <w:rsid w:val="008E1622"/>
    <w:rsid w:val="008E1C50"/>
    <w:rsid w:val="008E1FD9"/>
    <w:rsid w:val="008E357F"/>
    <w:rsid w:val="008E366D"/>
    <w:rsid w:val="008E3799"/>
    <w:rsid w:val="008E4501"/>
    <w:rsid w:val="008E4D6F"/>
    <w:rsid w:val="008E4FC7"/>
    <w:rsid w:val="008E5712"/>
    <w:rsid w:val="008E5B7B"/>
    <w:rsid w:val="008E5DA6"/>
    <w:rsid w:val="008E65C9"/>
    <w:rsid w:val="008E6695"/>
    <w:rsid w:val="008E6BE4"/>
    <w:rsid w:val="008E7943"/>
    <w:rsid w:val="008F0127"/>
    <w:rsid w:val="008F053D"/>
    <w:rsid w:val="008F085D"/>
    <w:rsid w:val="008F093B"/>
    <w:rsid w:val="008F0FC7"/>
    <w:rsid w:val="008F1155"/>
    <w:rsid w:val="008F2001"/>
    <w:rsid w:val="008F22CE"/>
    <w:rsid w:val="008F28D5"/>
    <w:rsid w:val="008F28E5"/>
    <w:rsid w:val="008F2A57"/>
    <w:rsid w:val="008F2C31"/>
    <w:rsid w:val="008F2E71"/>
    <w:rsid w:val="008F3369"/>
    <w:rsid w:val="008F363F"/>
    <w:rsid w:val="008F3C7A"/>
    <w:rsid w:val="008F3D0F"/>
    <w:rsid w:val="008F41D9"/>
    <w:rsid w:val="008F434D"/>
    <w:rsid w:val="008F44D2"/>
    <w:rsid w:val="008F4E46"/>
    <w:rsid w:val="008F5A8A"/>
    <w:rsid w:val="008F5D84"/>
    <w:rsid w:val="008F612E"/>
    <w:rsid w:val="008F6337"/>
    <w:rsid w:val="008F6417"/>
    <w:rsid w:val="008F6770"/>
    <w:rsid w:val="008F69A7"/>
    <w:rsid w:val="008F69CF"/>
    <w:rsid w:val="008F69D0"/>
    <w:rsid w:val="008F69D2"/>
    <w:rsid w:val="008F753D"/>
    <w:rsid w:val="008F774B"/>
    <w:rsid w:val="008F7AB8"/>
    <w:rsid w:val="008F7E9B"/>
    <w:rsid w:val="008F7F65"/>
    <w:rsid w:val="00900979"/>
    <w:rsid w:val="00901046"/>
    <w:rsid w:val="009012DC"/>
    <w:rsid w:val="00901421"/>
    <w:rsid w:val="00901937"/>
    <w:rsid w:val="00902030"/>
    <w:rsid w:val="00902441"/>
    <w:rsid w:val="00902642"/>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3BC0"/>
    <w:rsid w:val="00913CD0"/>
    <w:rsid w:val="0091411A"/>
    <w:rsid w:val="009143BE"/>
    <w:rsid w:val="00914530"/>
    <w:rsid w:val="00914A9E"/>
    <w:rsid w:val="009152FB"/>
    <w:rsid w:val="0091598A"/>
    <w:rsid w:val="009164F0"/>
    <w:rsid w:val="00916DA7"/>
    <w:rsid w:val="00916E5A"/>
    <w:rsid w:val="009178CC"/>
    <w:rsid w:val="00917EDA"/>
    <w:rsid w:val="0092031D"/>
    <w:rsid w:val="0092038D"/>
    <w:rsid w:val="00920E57"/>
    <w:rsid w:val="00920EE2"/>
    <w:rsid w:val="00921197"/>
    <w:rsid w:val="00921248"/>
    <w:rsid w:val="00921631"/>
    <w:rsid w:val="009219BC"/>
    <w:rsid w:val="009223F3"/>
    <w:rsid w:val="00922AA4"/>
    <w:rsid w:val="00922CC3"/>
    <w:rsid w:val="00922F2F"/>
    <w:rsid w:val="00923198"/>
    <w:rsid w:val="00923512"/>
    <w:rsid w:val="00923935"/>
    <w:rsid w:val="00923C3B"/>
    <w:rsid w:val="00924234"/>
    <w:rsid w:val="00924422"/>
    <w:rsid w:val="0092445A"/>
    <w:rsid w:val="00924D00"/>
    <w:rsid w:val="009258B0"/>
    <w:rsid w:val="009274FC"/>
    <w:rsid w:val="0092774D"/>
    <w:rsid w:val="00927762"/>
    <w:rsid w:val="00927CDD"/>
    <w:rsid w:val="0093012E"/>
    <w:rsid w:val="00930A70"/>
    <w:rsid w:val="00930A73"/>
    <w:rsid w:val="00930C77"/>
    <w:rsid w:val="00931247"/>
    <w:rsid w:val="009312DF"/>
    <w:rsid w:val="009314CD"/>
    <w:rsid w:val="00931565"/>
    <w:rsid w:val="009315FF"/>
    <w:rsid w:val="00931803"/>
    <w:rsid w:val="00931C02"/>
    <w:rsid w:val="009320DC"/>
    <w:rsid w:val="0093244A"/>
    <w:rsid w:val="009324BB"/>
    <w:rsid w:val="009324FD"/>
    <w:rsid w:val="00932993"/>
    <w:rsid w:val="0093322C"/>
    <w:rsid w:val="00933EC7"/>
    <w:rsid w:val="00933F88"/>
    <w:rsid w:val="0093511D"/>
    <w:rsid w:val="00935D7E"/>
    <w:rsid w:val="00935E75"/>
    <w:rsid w:val="00936282"/>
    <w:rsid w:val="00936641"/>
    <w:rsid w:val="00936AA9"/>
    <w:rsid w:val="00936B80"/>
    <w:rsid w:val="00937816"/>
    <w:rsid w:val="00937870"/>
    <w:rsid w:val="00940754"/>
    <w:rsid w:val="0094088A"/>
    <w:rsid w:val="009409AF"/>
    <w:rsid w:val="00940BDB"/>
    <w:rsid w:val="00940D96"/>
    <w:rsid w:val="009415D3"/>
    <w:rsid w:val="00941DCF"/>
    <w:rsid w:val="00941E9F"/>
    <w:rsid w:val="00941F72"/>
    <w:rsid w:val="0094279C"/>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715C"/>
    <w:rsid w:val="009577C8"/>
    <w:rsid w:val="00960ABF"/>
    <w:rsid w:val="00960AEE"/>
    <w:rsid w:val="00960B3A"/>
    <w:rsid w:val="0096131C"/>
    <w:rsid w:val="00961358"/>
    <w:rsid w:val="009618EA"/>
    <w:rsid w:val="00962425"/>
    <w:rsid w:val="009628BF"/>
    <w:rsid w:val="00962B37"/>
    <w:rsid w:val="00962D81"/>
    <w:rsid w:val="0096311A"/>
    <w:rsid w:val="009633F3"/>
    <w:rsid w:val="00963726"/>
    <w:rsid w:val="009637A5"/>
    <w:rsid w:val="0096417A"/>
    <w:rsid w:val="0096444F"/>
    <w:rsid w:val="00964C61"/>
    <w:rsid w:val="00964D8E"/>
    <w:rsid w:val="0096510C"/>
    <w:rsid w:val="0096528E"/>
    <w:rsid w:val="00965560"/>
    <w:rsid w:val="00965742"/>
    <w:rsid w:val="009657E8"/>
    <w:rsid w:val="00965CF9"/>
    <w:rsid w:val="00966F62"/>
    <w:rsid w:val="00967060"/>
    <w:rsid w:val="00967185"/>
    <w:rsid w:val="009674D3"/>
    <w:rsid w:val="0096780B"/>
    <w:rsid w:val="00967C98"/>
    <w:rsid w:val="00967CB6"/>
    <w:rsid w:val="00970255"/>
    <w:rsid w:val="00970315"/>
    <w:rsid w:val="00970583"/>
    <w:rsid w:val="00970839"/>
    <w:rsid w:val="0097118B"/>
    <w:rsid w:val="009716AC"/>
    <w:rsid w:val="009718A1"/>
    <w:rsid w:val="009720C3"/>
    <w:rsid w:val="0097213B"/>
    <w:rsid w:val="00972230"/>
    <w:rsid w:val="00972425"/>
    <w:rsid w:val="00972D40"/>
    <w:rsid w:val="00972D7D"/>
    <w:rsid w:val="00972F12"/>
    <w:rsid w:val="00973420"/>
    <w:rsid w:val="00973F61"/>
    <w:rsid w:val="009742FB"/>
    <w:rsid w:val="00974389"/>
    <w:rsid w:val="00974948"/>
    <w:rsid w:val="00975308"/>
    <w:rsid w:val="00975771"/>
    <w:rsid w:val="009757A0"/>
    <w:rsid w:val="00975935"/>
    <w:rsid w:val="0097614C"/>
    <w:rsid w:val="0097632F"/>
    <w:rsid w:val="00976C6B"/>
    <w:rsid w:val="009770C3"/>
    <w:rsid w:val="0097781E"/>
    <w:rsid w:val="00977AC1"/>
    <w:rsid w:val="00977DF6"/>
    <w:rsid w:val="009801EC"/>
    <w:rsid w:val="009801F1"/>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7AF"/>
    <w:rsid w:val="00987C4C"/>
    <w:rsid w:val="0099032B"/>
    <w:rsid w:val="00990569"/>
    <w:rsid w:val="0099087B"/>
    <w:rsid w:val="009908DD"/>
    <w:rsid w:val="00990A9F"/>
    <w:rsid w:val="009918D8"/>
    <w:rsid w:val="00991E8D"/>
    <w:rsid w:val="00991EC4"/>
    <w:rsid w:val="00992179"/>
    <w:rsid w:val="0099270A"/>
    <w:rsid w:val="009928FE"/>
    <w:rsid w:val="009930D4"/>
    <w:rsid w:val="00994006"/>
    <w:rsid w:val="009949A9"/>
    <w:rsid w:val="00994CCA"/>
    <w:rsid w:val="00996065"/>
    <w:rsid w:val="009966FC"/>
    <w:rsid w:val="00996B04"/>
    <w:rsid w:val="0099716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B4"/>
    <w:rsid w:val="009A4BCA"/>
    <w:rsid w:val="009A54D3"/>
    <w:rsid w:val="009A5582"/>
    <w:rsid w:val="009A5F77"/>
    <w:rsid w:val="009A60BC"/>
    <w:rsid w:val="009A63B8"/>
    <w:rsid w:val="009A641E"/>
    <w:rsid w:val="009A6B32"/>
    <w:rsid w:val="009A6EAB"/>
    <w:rsid w:val="009A76FE"/>
    <w:rsid w:val="009A7965"/>
    <w:rsid w:val="009A7A16"/>
    <w:rsid w:val="009B0259"/>
    <w:rsid w:val="009B027F"/>
    <w:rsid w:val="009B03ED"/>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231"/>
    <w:rsid w:val="009D3965"/>
    <w:rsid w:val="009D398B"/>
    <w:rsid w:val="009D3D4F"/>
    <w:rsid w:val="009D3E23"/>
    <w:rsid w:val="009D425D"/>
    <w:rsid w:val="009D4F50"/>
    <w:rsid w:val="009D5129"/>
    <w:rsid w:val="009D51C1"/>
    <w:rsid w:val="009D62DB"/>
    <w:rsid w:val="009D699D"/>
    <w:rsid w:val="009D6D68"/>
    <w:rsid w:val="009D70EB"/>
    <w:rsid w:val="009D77D6"/>
    <w:rsid w:val="009E0366"/>
    <w:rsid w:val="009E1570"/>
    <w:rsid w:val="009E16D2"/>
    <w:rsid w:val="009E171E"/>
    <w:rsid w:val="009E1A4D"/>
    <w:rsid w:val="009E218B"/>
    <w:rsid w:val="009E24DE"/>
    <w:rsid w:val="009E2DAF"/>
    <w:rsid w:val="009E3B6F"/>
    <w:rsid w:val="009E3BAB"/>
    <w:rsid w:val="009E3D4A"/>
    <w:rsid w:val="009E3EB7"/>
    <w:rsid w:val="009E4647"/>
    <w:rsid w:val="009E4C84"/>
    <w:rsid w:val="009E4F63"/>
    <w:rsid w:val="009E5191"/>
    <w:rsid w:val="009E52B7"/>
    <w:rsid w:val="009E549C"/>
    <w:rsid w:val="009E5616"/>
    <w:rsid w:val="009E5DC5"/>
    <w:rsid w:val="009E674C"/>
    <w:rsid w:val="009E6CA2"/>
    <w:rsid w:val="009E6FE5"/>
    <w:rsid w:val="009E70F7"/>
    <w:rsid w:val="009E7737"/>
    <w:rsid w:val="009E7D9E"/>
    <w:rsid w:val="009F003F"/>
    <w:rsid w:val="009F085E"/>
    <w:rsid w:val="009F1660"/>
    <w:rsid w:val="009F1D1F"/>
    <w:rsid w:val="009F1D88"/>
    <w:rsid w:val="009F2575"/>
    <w:rsid w:val="009F2926"/>
    <w:rsid w:val="009F30D6"/>
    <w:rsid w:val="009F3953"/>
    <w:rsid w:val="009F3A04"/>
    <w:rsid w:val="009F42B6"/>
    <w:rsid w:val="009F42C3"/>
    <w:rsid w:val="009F4664"/>
    <w:rsid w:val="009F4694"/>
    <w:rsid w:val="009F4D12"/>
    <w:rsid w:val="009F4E38"/>
    <w:rsid w:val="009F517B"/>
    <w:rsid w:val="009F55C2"/>
    <w:rsid w:val="009F5A4D"/>
    <w:rsid w:val="009F645E"/>
    <w:rsid w:val="009F650A"/>
    <w:rsid w:val="009F71C9"/>
    <w:rsid w:val="009F7435"/>
    <w:rsid w:val="009F77A7"/>
    <w:rsid w:val="009F7857"/>
    <w:rsid w:val="009F7B1D"/>
    <w:rsid w:val="009F7B9C"/>
    <w:rsid w:val="009F7BC3"/>
    <w:rsid w:val="00A002E2"/>
    <w:rsid w:val="00A006D7"/>
    <w:rsid w:val="00A00D29"/>
    <w:rsid w:val="00A00E62"/>
    <w:rsid w:val="00A0114C"/>
    <w:rsid w:val="00A017BD"/>
    <w:rsid w:val="00A01CB5"/>
    <w:rsid w:val="00A02152"/>
    <w:rsid w:val="00A025A1"/>
    <w:rsid w:val="00A03140"/>
    <w:rsid w:val="00A034EF"/>
    <w:rsid w:val="00A03778"/>
    <w:rsid w:val="00A03F5F"/>
    <w:rsid w:val="00A04EF3"/>
    <w:rsid w:val="00A050A6"/>
    <w:rsid w:val="00A05791"/>
    <w:rsid w:val="00A059F4"/>
    <w:rsid w:val="00A05BD5"/>
    <w:rsid w:val="00A0713F"/>
    <w:rsid w:val="00A0793D"/>
    <w:rsid w:val="00A07C23"/>
    <w:rsid w:val="00A07C39"/>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EEF"/>
    <w:rsid w:val="00A15C0C"/>
    <w:rsid w:val="00A15C1E"/>
    <w:rsid w:val="00A15C38"/>
    <w:rsid w:val="00A163DD"/>
    <w:rsid w:val="00A1643E"/>
    <w:rsid w:val="00A164C5"/>
    <w:rsid w:val="00A16ECD"/>
    <w:rsid w:val="00A16F98"/>
    <w:rsid w:val="00A1704C"/>
    <w:rsid w:val="00A174D1"/>
    <w:rsid w:val="00A20351"/>
    <w:rsid w:val="00A203AF"/>
    <w:rsid w:val="00A20BEA"/>
    <w:rsid w:val="00A20CF4"/>
    <w:rsid w:val="00A20F03"/>
    <w:rsid w:val="00A21043"/>
    <w:rsid w:val="00A212F8"/>
    <w:rsid w:val="00A2149F"/>
    <w:rsid w:val="00A21506"/>
    <w:rsid w:val="00A21883"/>
    <w:rsid w:val="00A21A33"/>
    <w:rsid w:val="00A22399"/>
    <w:rsid w:val="00A223BB"/>
    <w:rsid w:val="00A2260E"/>
    <w:rsid w:val="00A22B87"/>
    <w:rsid w:val="00A22BF1"/>
    <w:rsid w:val="00A22C37"/>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233D"/>
    <w:rsid w:val="00A3293A"/>
    <w:rsid w:val="00A32AFC"/>
    <w:rsid w:val="00A32B96"/>
    <w:rsid w:val="00A32E1D"/>
    <w:rsid w:val="00A33128"/>
    <w:rsid w:val="00A3318F"/>
    <w:rsid w:val="00A33532"/>
    <w:rsid w:val="00A33CB8"/>
    <w:rsid w:val="00A345FF"/>
    <w:rsid w:val="00A34C00"/>
    <w:rsid w:val="00A35003"/>
    <w:rsid w:val="00A357EC"/>
    <w:rsid w:val="00A35F99"/>
    <w:rsid w:val="00A3667D"/>
    <w:rsid w:val="00A37F39"/>
    <w:rsid w:val="00A405D4"/>
    <w:rsid w:val="00A41620"/>
    <w:rsid w:val="00A42758"/>
    <w:rsid w:val="00A43652"/>
    <w:rsid w:val="00A436D3"/>
    <w:rsid w:val="00A43BCD"/>
    <w:rsid w:val="00A44270"/>
    <w:rsid w:val="00A4471A"/>
    <w:rsid w:val="00A451CC"/>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58"/>
    <w:rsid w:val="00A508B3"/>
    <w:rsid w:val="00A510BC"/>
    <w:rsid w:val="00A51908"/>
    <w:rsid w:val="00A52343"/>
    <w:rsid w:val="00A52452"/>
    <w:rsid w:val="00A525C6"/>
    <w:rsid w:val="00A52622"/>
    <w:rsid w:val="00A5263B"/>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B4"/>
    <w:rsid w:val="00A60C5E"/>
    <w:rsid w:val="00A61103"/>
    <w:rsid w:val="00A611E1"/>
    <w:rsid w:val="00A6127B"/>
    <w:rsid w:val="00A613C7"/>
    <w:rsid w:val="00A62419"/>
    <w:rsid w:val="00A628DA"/>
    <w:rsid w:val="00A6295D"/>
    <w:rsid w:val="00A629F5"/>
    <w:rsid w:val="00A6370E"/>
    <w:rsid w:val="00A63C9A"/>
    <w:rsid w:val="00A63EE4"/>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4025"/>
    <w:rsid w:val="00A74172"/>
    <w:rsid w:val="00A7450F"/>
    <w:rsid w:val="00A75AE2"/>
    <w:rsid w:val="00A75FD9"/>
    <w:rsid w:val="00A76125"/>
    <w:rsid w:val="00A765C8"/>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9B2"/>
    <w:rsid w:val="00A85D34"/>
    <w:rsid w:val="00A8686E"/>
    <w:rsid w:val="00A8735E"/>
    <w:rsid w:val="00A879C5"/>
    <w:rsid w:val="00A87AC2"/>
    <w:rsid w:val="00A87CB5"/>
    <w:rsid w:val="00A905DE"/>
    <w:rsid w:val="00A906F8"/>
    <w:rsid w:val="00A90DA4"/>
    <w:rsid w:val="00A90DA8"/>
    <w:rsid w:val="00A90DD5"/>
    <w:rsid w:val="00A9138C"/>
    <w:rsid w:val="00A91776"/>
    <w:rsid w:val="00A91D1D"/>
    <w:rsid w:val="00A920BD"/>
    <w:rsid w:val="00A92C7E"/>
    <w:rsid w:val="00A92FDA"/>
    <w:rsid w:val="00A93602"/>
    <w:rsid w:val="00A937F6"/>
    <w:rsid w:val="00A93A0C"/>
    <w:rsid w:val="00A947D9"/>
    <w:rsid w:val="00A948CB"/>
    <w:rsid w:val="00A94C1E"/>
    <w:rsid w:val="00A94EB0"/>
    <w:rsid w:val="00A9504B"/>
    <w:rsid w:val="00A95198"/>
    <w:rsid w:val="00A951E6"/>
    <w:rsid w:val="00A95A31"/>
    <w:rsid w:val="00A96591"/>
    <w:rsid w:val="00A96829"/>
    <w:rsid w:val="00A96A2D"/>
    <w:rsid w:val="00A96B01"/>
    <w:rsid w:val="00A9707E"/>
    <w:rsid w:val="00A972E8"/>
    <w:rsid w:val="00A976D4"/>
    <w:rsid w:val="00A97B82"/>
    <w:rsid w:val="00A97ED5"/>
    <w:rsid w:val="00AA0284"/>
    <w:rsid w:val="00AA05B1"/>
    <w:rsid w:val="00AA09D0"/>
    <w:rsid w:val="00AA0F44"/>
    <w:rsid w:val="00AA0F8E"/>
    <w:rsid w:val="00AA1B14"/>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47D"/>
    <w:rsid w:val="00AA55AE"/>
    <w:rsid w:val="00AA564A"/>
    <w:rsid w:val="00AA63A9"/>
    <w:rsid w:val="00AA66BA"/>
    <w:rsid w:val="00AA683E"/>
    <w:rsid w:val="00AA6C1F"/>
    <w:rsid w:val="00AA7BE4"/>
    <w:rsid w:val="00AA7CD5"/>
    <w:rsid w:val="00AB0605"/>
    <w:rsid w:val="00AB07B7"/>
    <w:rsid w:val="00AB09B3"/>
    <w:rsid w:val="00AB12DE"/>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C00FB"/>
    <w:rsid w:val="00AC0B0A"/>
    <w:rsid w:val="00AC142D"/>
    <w:rsid w:val="00AC2D97"/>
    <w:rsid w:val="00AC4735"/>
    <w:rsid w:val="00AC490F"/>
    <w:rsid w:val="00AC4CEC"/>
    <w:rsid w:val="00AC4D08"/>
    <w:rsid w:val="00AC532B"/>
    <w:rsid w:val="00AC532E"/>
    <w:rsid w:val="00AC547C"/>
    <w:rsid w:val="00AC6204"/>
    <w:rsid w:val="00AC647A"/>
    <w:rsid w:val="00AC7EE3"/>
    <w:rsid w:val="00AD0738"/>
    <w:rsid w:val="00AD07DC"/>
    <w:rsid w:val="00AD08B8"/>
    <w:rsid w:val="00AD0D9D"/>
    <w:rsid w:val="00AD0EE2"/>
    <w:rsid w:val="00AD106D"/>
    <w:rsid w:val="00AD12AB"/>
    <w:rsid w:val="00AD1799"/>
    <w:rsid w:val="00AD1AFA"/>
    <w:rsid w:val="00AD25FC"/>
    <w:rsid w:val="00AD28DB"/>
    <w:rsid w:val="00AD3534"/>
    <w:rsid w:val="00AD3EAA"/>
    <w:rsid w:val="00AD3F25"/>
    <w:rsid w:val="00AD407B"/>
    <w:rsid w:val="00AD4FA3"/>
    <w:rsid w:val="00AD528B"/>
    <w:rsid w:val="00AD5746"/>
    <w:rsid w:val="00AD58CA"/>
    <w:rsid w:val="00AD5FF4"/>
    <w:rsid w:val="00AD76E3"/>
    <w:rsid w:val="00AD7BCB"/>
    <w:rsid w:val="00AD7EA7"/>
    <w:rsid w:val="00AD7F4F"/>
    <w:rsid w:val="00AE0A77"/>
    <w:rsid w:val="00AE1CD0"/>
    <w:rsid w:val="00AE2A25"/>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73B6"/>
    <w:rsid w:val="00AF0534"/>
    <w:rsid w:val="00AF0A65"/>
    <w:rsid w:val="00AF0FC5"/>
    <w:rsid w:val="00AF1AAE"/>
    <w:rsid w:val="00AF29B9"/>
    <w:rsid w:val="00AF3109"/>
    <w:rsid w:val="00AF355F"/>
    <w:rsid w:val="00AF399E"/>
    <w:rsid w:val="00AF3F6E"/>
    <w:rsid w:val="00AF3FB6"/>
    <w:rsid w:val="00AF48F7"/>
    <w:rsid w:val="00AF4DB7"/>
    <w:rsid w:val="00AF50CC"/>
    <w:rsid w:val="00AF515B"/>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D02"/>
    <w:rsid w:val="00B00E52"/>
    <w:rsid w:val="00B00EED"/>
    <w:rsid w:val="00B010ED"/>
    <w:rsid w:val="00B011FE"/>
    <w:rsid w:val="00B0135D"/>
    <w:rsid w:val="00B013C8"/>
    <w:rsid w:val="00B014E3"/>
    <w:rsid w:val="00B014F2"/>
    <w:rsid w:val="00B01919"/>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1261"/>
    <w:rsid w:val="00B1186D"/>
    <w:rsid w:val="00B11C7A"/>
    <w:rsid w:val="00B11E99"/>
    <w:rsid w:val="00B121CF"/>
    <w:rsid w:val="00B121E4"/>
    <w:rsid w:val="00B12244"/>
    <w:rsid w:val="00B12349"/>
    <w:rsid w:val="00B12812"/>
    <w:rsid w:val="00B12898"/>
    <w:rsid w:val="00B12A09"/>
    <w:rsid w:val="00B12AA6"/>
    <w:rsid w:val="00B12DD6"/>
    <w:rsid w:val="00B1304E"/>
    <w:rsid w:val="00B135C8"/>
    <w:rsid w:val="00B135ED"/>
    <w:rsid w:val="00B13DD3"/>
    <w:rsid w:val="00B1455A"/>
    <w:rsid w:val="00B1455D"/>
    <w:rsid w:val="00B148D0"/>
    <w:rsid w:val="00B14A8B"/>
    <w:rsid w:val="00B14C9D"/>
    <w:rsid w:val="00B14E59"/>
    <w:rsid w:val="00B15019"/>
    <w:rsid w:val="00B1534B"/>
    <w:rsid w:val="00B15E61"/>
    <w:rsid w:val="00B160F4"/>
    <w:rsid w:val="00B1697D"/>
    <w:rsid w:val="00B16C7C"/>
    <w:rsid w:val="00B16F2B"/>
    <w:rsid w:val="00B16FA4"/>
    <w:rsid w:val="00B171E6"/>
    <w:rsid w:val="00B172C5"/>
    <w:rsid w:val="00B17463"/>
    <w:rsid w:val="00B17C16"/>
    <w:rsid w:val="00B17E81"/>
    <w:rsid w:val="00B20395"/>
    <w:rsid w:val="00B2080D"/>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CB8"/>
    <w:rsid w:val="00B24FD8"/>
    <w:rsid w:val="00B25801"/>
    <w:rsid w:val="00B25DFC"/>
    <w:rsid w:val="00B25E7B"/>
    <w:rsid w:val="00B260DE"/>
    <w:rsid w:val="00B2612D"/>
    <w:rsid w:val="00B2620A"/>
    <w:rsid w:val="00B262AA"/>
    <w:rsid w:val="00B262D7"/>
    <w:rsid w:val="00B269A7"/>
    <w:rsid w:val="00B26D84"/>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8EB"/>
    <w:rsid w:val="00B35B79"/>
    <w:rsid w:val="00B36233"/>
    <w:rsid w:val="00B362D2"/>
    <w:rsid w:val="00B3687B"/>
    <w:rsid w:val="00B36AD1"/>
    <w:rsid w:val="00B37196"/>
    <w:rsid w:val="00B37802"/>
    <w:rsid w:val="00B37A42"/>
    <w:rsid w:val="00B40520"/>
    <w:rsid w:val="00B4069D"/>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458"/>
    <w:rsid w:val="00B47A86"/>
    <w:rsid w:val="00B47B7B"/>
    <w:rsid w:val="00B50097"/>
    <w:rsid w:val="00B501C3"/>
    <w:rsid w:val="00B50C3A"/>
    <w:rsid w:val="00B511F0"/>
    <w:rsid w:val="00B51748"/>
    <w:rsid w:val="00B517BE"/>
    <w:rsid w:val="00B51B46"/>
    <w:rsid w:val="00B51BE4"/>
    <w:rsid w:val="00B5221D"/>
    <w:rsid w:val="00B52297"/>
    <w:rsid w:val="00B5237F"/>
    <w:rsid w:val="00B52601"/>
    <w:rsid w:val="00B52807"/>
    <w:rsid w:val="00B52A64"/>
    <w:rsid w:val="00B53E63"/>
    <w:rsid w:val="00B53ED9"/>
    <w:rsid w:val="00B5401C"/>
    <w:rsid w:val="00B54055"/>
    <w:rsid w:val="00B5461A"/>
    <w:rsid w:val="00B5468F"/>
    <w:rsid w:val="00B5470D"/>
    <w:rsid w:val="00B54ACE"/>
    <w:rsid w:val="00B54AD9"/>
    <w:rsid w:val="00B54FAA"/>
    <w:rsid w:val="00B5520F"/>
    <w:rsid w:val="00B5571D"/>
    <w:rsid w:val="00B560C3"/>
    <w:rsid w:val="00B56240"/>
    <w:rsid w:val="00B5636E"/>
    <w:rsid w:val="00B56862"/>
    <w:rsid w:val="00B57061"/>
    <w:rsid w:val="00B575C5"/>
    <w:rsid w:val="00B57EB4"/>
    <w:rsid w:val="00B60978"/>
    <w:rsid w:val="00B60BE8"/>
    <w:rsid w:val="00B60C41"/>
    <w:rsid w:val="00B60D54"/>
    <w:rsid w:val="00B60DC3"/>
    <w:rsid w:val="00B60F43"/>
    <w:rsid w:val="00B61ED2"/>
    <w:rsid w:val="00B62064"/>
    <w:rsid w:val="00B625ED"/>
    <w:rsid w:val="00B6283F"/>
    <w:rsid w:val="00B62A61"/>
    <w:rsid w:val="00B62BCB"/>
    <w:rsid w:val="00B62C24"/>
    <w:rsid w:val="00B62CB8"/>
    <w:rsid w:val="00B62E2D"/>
    <w:rsid w:val="00B62EA0"/>
    <w:rsid w:val="00B6310C"/>
    <w:rsid w:val="00B63213"/>
    <w:rsid w:val="00B63297"/>
    <w:rsid w:val="00B63526"/>
    <w:rsid w:val="00B63843"/>
    <w:rsid w:val="00B63932"/>
    <w:rsid w:val="00B64632"/>
    <w:rsid w:val="00B64D04"/>
    <w:rsid w:val="00B64D3C"/>
    <w:rsid w:val="00B64DF2"/>
    <w:rsid w:val="00B64F73"/>
    <w:rsid w:val="00B65177"/>
    <w:rsid w:val="00B657EC"/>
    <w:rsid w:val="00B65E8D"/>
    <w:rsid w:val="00B65FC3"/>
    <w:rsid w:val="00B66BBD"/>
    <w:rsid w:val="00B67A10"/>
    <w:rsid w:val="00B70044"/>
    <w:rsid w:val="00B70250"/>
    <w:rsid w:val="00B708B5"/>
    <w:rsid w:val="00B70A67"/>
    <w:rsid w:val="00B71057"/>
    <w:rsid w:val="00B71A37"/>
    <w:rsid w:val="00B71B3E"/>
    <w:rsid w:val="00B7291E"/>
    <w:rsid w:val="00B735E3"/>
    <w:rsid w:val="00B73643"/>
    <w:rsid w:val="00B74090"/>
    <w:rsid w:val="00B74419"/>
    <w:rsid w:val="00B744BD"/>
    <w:rsid w:val="00B74532"/>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376C"/>
    <w:rsid w:val="00B83B7C"/>
    <w:rsid w:val="00B846CD"/>
    <w:rsid w:val="00B84742"/>
    <w:rsid w:val="00B84EA0"/>
    <w:rsid w:val="00B85004"/>
    <w:rsid w:val="00B85142"/>
    <w:rsid w:val="00B8574B"/>
    <w:rsid w:val="00B85922"/>
    <w:rsid w:val="00B85B9A"/>
    <w:rsid w:val="00B85C86"/>
    <w:rsid w:val="00B8648E"/>
    <w:rsid w:val="00B86BEF"/>
    <w:rsid w:val="00B86FC1"/>
    <w:rsid w:val="00B87978"/>
    <w:rsid w:val="00B87A6F"/>
    <w:rsid w:val="00B900A2"/>
    <w:rsid w:val="00B90126"/>
    <w:rsid w:val="00B90950"/>
    <w:rsid w:val="00B90B34"/>
    <w:rsid w:val="00B90E1D"/>
    <w:rsid w:val="00B91207"/>
    <w:rsid w:val="00B9170D"/>
    <w:rsid w:val="00B91D9F"/>
    <w:rsid w:val="00B9225B"/>
    <w:rsid w:val="00B92320"/>
    <w:rsid w:val="00B9263C"/>
    <w:rsid w:val="00B92DA7"/>
    <w:rsid w:val="00B92F4C"/>
    <w:rsid w:val="00B93024"/>
    <w:rsid w:val="00B93786"/>
    <w:rsid w:val="00B94076"/>
    <w:rsid w:val="00B95102"/>
    <w:rsid w:val="00B952F7"/>
    <w:rsid w:val="00B95804"/>
    <w:rsid w:val="00B95BD4"/>
    <w:rsid w:val="00B95D80"/>
    <w:rsid w:val="00B95F17"/>
    <w:rsid w:val="00B95F25"/>
    <w:rsid w:val="00B96354"/>
    <w:rsid w:val="00B96C61"/>
    <w:rsid w:val="00B96D8B"/>
    <w:rsid w:val="00B972C3"/>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8D5"/>
    <w:rsid w:val="00BA6FC1"/>
    <w:rsid w:val="00BA70ED"/>
    <w:rsid w:val="00BA7103"/>
    <w:rsid w:val="00BA753D"/>
    <w:rsid w:val="00BA79DC"/>
    <w:rsid w:val="00BA7AC6"/>
    <w:rsid w:val="00BA7BE8"/>
    <w:rsid w:val="00BA7F43"/>
    <w:rsid w:val="00BB037A"/>
    <w:rsid w:val="00BB0A09"/>
    <w:rsid w:val="00BB0A11"/>
    <w:rsid w:val="00BB0D9B"/>
    <w:rsid w:val="00BB1482"/>
    <w:rsid w:val="00BB1895"/>
    <w:rsid w:val="00BB1C30"/>
    <w:rsid w:val="00BB1CCB"/>
    <w:rsid w:val="00BB2018"/>
    <w:rsid w:val="00BB34B6"/>
    <w:rsid w:val="00BB3688"/>
    <w:rsid w:val="00BB3725"/>
    <w:rsid w:val="00BB3851"/>
    <w:rsid w:val="00BB3AE1"/>
    <w:rsid w:val="00BB3EC5"/>
    <w:rsid w:val="00BB4156"/>
    <w:rsid w:val="00BB4235"/>
    <w:rsid w:val="00BB42A6"/>
    <w:rsid w:val="00BB45D0"/>
    <w:rsid w:val="00BB476E"/>
    <w:rsid w:val="00BB4F18"/>
    <w:rsid w:val="00BB5399"/>
    <w:rsid w:val="00BB550E"/>
    <w:rsid w:val="00BB591F"/>
    <w:rsid w:val="00BB5962"/>
    <w:rsid w:val="00BB6789"/>
    <w:rsid w:val="00BB78E0"/>
    <w:rsid w:val="00BC0720"/>
    <w:rsid w:val="00BC0EB3"/>
    <w:rsid w:val="00BC0FC3"/>
    <w:rsid w:val="00BC1314"/>
    <w:rsid w:val="00BC1792"/>
    <w:rsid w:val="00BC2656"/>
    <w:rsid w:val="00BC3034"/>
    <w:rsid w:val="00BC3051"/>
    <w:rsid w:val="00BC3469"/>
    <w:rsid w:val="00BC3B90"/>
    <w:rsid w:val="00BC424F"/>
    <w:rsid w:val="00BC4734"/>
    <w:rsid w:val="00BC553E"/>
    <w:rsid w:val="00BC6CE7"/>
    <w:rsid w:val="00BC6DB7"/>
    <w:rsid w:val="00BC72BD"/>
    <w:rsid w:val="00BC73BC"/>
    <w:rsid w:val="00BC7667"/>
    <w:rsid w:val="00BD0018"/>
    <w:rsid w:val="00BD045B"/>
    <w:rsid w:val="00BD077D"/>
    <w:rsid w:val="00BD0820"/>
    <w:rsid w:val="00BD08AE"/>
    <w:rsid w:val="00BD0C46"/>
    <w:rsid w:val="00BD163A"/>
    <w:rsid w:val="00BD186E"/>
    <w:rsid w:val="00BD1E5B"/>
    <w:rsid w:val="00BD1FB9"/>
    <w:rsid w:val="00BD20A8"/>
    <w:rsid w:val="00BD2416"/>
    <w:rsid w:val="00BD293E"/>
    <w:rsid w:val="00BD2973"/>
    <w:rsid w:val="00BD2A75"/>
    <w:rsid w:val="00BD2FBA"/>
    <w:rsid w:val="00BD3067"/>
    <w:rsid w:val="00BD320E"/>
    <w:rsid w:val="00BD36EA"/>
    <w:rsid w:val="00BD380C"/>
    <w:rsid w:val="00BD4B0B"/>
    <w:rsid w:val="00BD4E5D"/>
    <w:rsid w:val="00BD540B"/>
    <w:rsid w:val="00BD5470"/>
    <w:rsid w:val="00BD557A"/>
    <w:rsid w:val="00BD606B"/>
    <w:rsid w:val="00BD6977"/>
    <w:rsid w:val="00BD6BB1"/>
    <w:rsid w:val="00BD72FE"/>
    <w:rsid w:val="00BD7431"/>
    <w:rsid w:val="00BD7986"/>
    <w:rsid w:val="00BE019B"/>
    <w:rsid w:val="00BE0496"/>
    <w:rsid w:val="00BE05A8"/>
    <w:rsid w:val="00BE1103"/>
    <w:rsid w:val="00BE16AE"/>
    <w:rsid w:val="00BE178A"/>
    <w:rsid w:val="00BE1C8B"/>
    <w:rsid w:val="00BE1F54"/>
    <w:rsid w:val="00BE2316"/>
    <w:rsid w:val="00BE23E4"/>
    <w:rsid w:val="00BE2D22"/>
    <w:rsid w:val="00BE2EA2"/>
    <w:rsid w:val="00BE4586"/>
    <w:rsid w:val="00BE4685"/>
    <w:rsid w:val="00BE4B5A"/>
    <w:rsid w:val="00BE50C3"/>
    <w:rsid w:val="00BE512E"/>
    <w:rsid w:val="00BE51CD"/>
    <w:rsid w:val="00BE573A"/>
    <w:rsid w:val="00BE58DA"/>
    <w:rsid w:val="00BE5988"/>
    <w:rsid w:val="00BE5CBF"/>
    <w:rsid w:val="00BE5D93"/>
    <w:rsid w:val="00BE60DB"/>
    <w:rsid w:val="00BE6324"/>
    <w:rsid w:val="00BE6498"/>
    <w:rsid w:val="00BE6BF4"/>
    <w:rsid w:val="00BE6C05"/>
    <w:rsid w:val="00BE6EDF"/>
    <w:rsid w:val="00BE7708"/>
    <w:rsid w:val="00BE78BD"/>
    <w:rsid w:val="00BE7C83"/>
    <w:rsid w:val="00BF0E09"/>
    <w:rsid w:val="00BF1F6C"/>
    <w:rsid w:val="00BF23E2"/>
    <w:rsid w:val="00BF269F"/>
    <w:rsid w:val="00BF29B9"/>
    <w:rsid w:val="00BF2C67"/>
    <w:rsid w:val="00BF2CEC"/>
    <w:rsid w:val="00BF3329"/>
    <w:rsid w:val="00BF3814"/>
    <w:rsid w:val="00BF3DAA"/>
    <w:rsid w:val="00BF42FF"/>
    <w:rsid w:val="00BF4A77"/>
    <w:rsid w:val="00BF4C2F"/>
    <w:rsid w:val="00BF4E14"/>
    <w:rsid w:val="00BF4EA8"/>
    <w:rsid w:val="00BF512F"/>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AE0"/>
    <w:rsid w:val="00C02417"/>
    <w:rsid w:val="00C025E0"/>
    <w:rsid w:val="00C03002"/>
    <w:rsid w:val="00C03031"/>
    <w:rsid w:val="00C032B5"/>
    <w:rsid w:val="00C03548"/>
    <w:rsid w:val="00C03BF9"/>
    <w:rsid w:val="00C045DD"/>
    <w:rsid w:val="00C04E73"/>
    <w:rsid w:val="00C0531B"/>
    <w:rsid w:val="00C05555"/>
    <w:rsid w:val="00C056A6"/>
    <w:rsid w:val="00C05C93"/>
    <w:rsid w:val="00C067A7"/>
    <w:rsid w:val="00C068B7"/>
    <w:rsid w:val="00C068FB"/>
    <w:rsid w:val="00C06AC1"/>
    <w:rsid w:val="00C06DD4"/>
    <w:rsid w:val="00C07B33"/>
    <w:rsid w:val="00C07B37"/>
    <w:rsid w:val="00C10071"/>
    <w:rsid w:val="00C101C4"/>
    <w:rsid w:val="00C10349"/>
    <w:rsid w:val="00C10A07"/>
    <w:rsid w:val="00C11676"/>
    <w:rsid w:val="00C11D67"/>
    <w:rsid w:val="00C11E67"/>
    <w:rsid w:val="00C12259"/>
    <w:rsid w:val="00C12981"/>
    <w:rsid w:val="00C13756"/>
    <w:rsid w:val="00C13BDF"/>
    <w:rsid w:val="00C15B5B"/>
    <w:rsid w:val="00C15F4F"/>
    <w:rsid w:val="00C15F6F"/>
    <w:rsid w:val="00C160A8"/>
    <w:rsid w:val="00C16447"/>
    <w:rsid w:val="00C16793"/>
    <w:rsid w:val="00C16F76"/>
    <w:rsid w:val="00C175A1"/>
    <w:rsid w:val="00C175E4"/>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B42"/>
    <w:rsid w:val="00C27D82"/>
    <w:rsid w:val="00C27EE3"/>
    <w:rsid w:val="00C304D5"/>
    <w:rsid w:val="00C30613"/>
    <w:rsid w:val="00C30661"/>
    <w:rsid w:val="00C3102F"/>
    <w:rsid w:val="00C31368"/>
    <w:rsid w:val="00C313CD"/>
    <w:rsid w:val="00C31AC0"/>
    <w:rsid w:val="00C322D1"/>
    <w:rsid w:val="00C32347"/>
    <w:rsid w:val="00C32673"/>
    <w:rsid w:val="00C3284B"/>
    <w:rsid w:val="00C329CA"/>
    <w:rsid w:val="00C329CB"/>
    <w:rsid w:val="00C33C36"/>
    <w:rsid w:val="00C34D2B"/>
    <w:rsid w:val="00C34DCA"/>
    <w:rsid w:val="00C355D5"/>
    <w:rsid w:val="00C35ED2"/>
    <w:rsid w:val="00C36463"/>
    <w:rsid w:val="00C3647B"/>
    <w:rsid w:val="00C36535"/>
    <w:rsid w:val="00C36578"/>
    <w:rsid w:val="00C3666D"/>
    <w:rsid w:val="00C36905"/>
    <w:rsid w:val="00C37392"/>
    <w:rsid w:val="00C37A5A"/>
    <w:rsid w:val="00C407CB"/>
    <w:rsid w:val="00C408C6"/>
    <w:rsid w:val="00C40B62"/>
    <w:rsid w:val="00C4108E"/>
    <w:rsid w:val="00C411D8"/>
    <w:rsid w:val="00C41373"/>
    <w:rsid w:val="00C418BA"/>
    <w:rsid w:val="00C418BF"/>
    <w:rsid w:val="00C41F9A"/>
    <w:rsid w:val="00C427BA"/>
    <w:rsid w:val="00C42895"/>
    <w:rsid w:val="00C42CB8"/>
    <w:rsid w:val="00C42D71"/>
    <w:rsid w:val="00C434A3"/>
    <w:rsid w:val="00C435E9"/>
    <w:rsid w:val="00C43ACD"/>
    <w:rsid w:val="00C445E8"/>
    <w:rsid w:val="00C44749"/>
    <w:rsid w:val="00C455A9"/>
    <w:rsid w:val="00C45764"/>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E6"/>
    <w:rsid w:val="00C51437"/>
    <w:rsid w:val="00C5160B"/>
    <w:rsid w:val="00C5165D"/>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B0"/>
    <w:rsid w:val="00C56E65"/>
    <w:rsid w:val="00C56F95"/>
    <w:rsid w:val="00C576FA"/>
    <w:rsid w:val="00C578E1"/>
    <w:rsid w:val="00C57F7F"/>
    <w:rsid w:val="00C60BAD"/>
    <w:rsid w:val="00C61197"/>
    <w:rsid w:val="00C61650"/>
    <w:rsid w:val="00C6166F"/>
    <w:rsid w:val="00C61DFD"/>
    <w:rsid w:val="00C626CE"/>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300"/>
    <w:rsid w:val="00C66071"/>
    <w:rsid w:val="00C665C8"/>
    <w:rsid w:val="00C669AE"/>
    <w:rsid w:val="00C669AF"/>
    <w:rsid w:val="00C66B45"/>
    <w:rsid w:val="00C66EA1"/>
    <w:rsid w:val="00C6771A"/>
    <w:rsid w:val="00C6784A"/>
    <w:rsid w:val="00C67C32"/>
    <w:rsid w:val="00C703F8"/>
    <w:rsid w:val="00C706F9"/>
    <w:rsid w:val="00C71126"/>
    <w:rsid w:val="00C71346"/>
    <w:rsid w:val="00C71916"/>
    <w:rsid w:val="00C71933"/>
    <w:rsid w:val="00C71DD2"/>
    <w:rsid w:val="00C71FFB"/>
    <w:rsid w:val="00C72F0B"/>
    <w:rsid w:val="00C7359C"/>
    <w:rsid w:val="00C737EA"/>
    <w:rsid w:val="00C739D5"/>
    <w:rsid w:val="00C73FA1"/>
    <w:rsid w:val="00C74081"/>
    <w:rsid w:val="00C7410B"/>
    <w:rsid w:val="00C743F7"/>
    <w:rsid w:val="00C748B4"/>
    <w:rsid w:val="00C74ABE"/>
    <w:rsid w:val="00C74B3F"/>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654"/>
    <w:rsid w:val="00C81718"/>
    <w:rsid w:val="00C817D9"/>
    <w:rsid w:val="00C81B89"/>
    <w:rsid w:val="00C8230B"/>
    <w:rsid w:val="00C825DA"/>
    <w:rsid w:val="00C832EF"/>
    <w:rsid w:val="00C83E0F"/>
    <w:rsid w:val="00C83F77"/>
    <w:rsid w:val="00C8417D"/>
    <w:rsid w:val="00C84345"/>
    <w:rsid w:val="00C8487A"/>
    <w:rsid w:val="00C84A13"/>
    <w:rsid w:val="00C84C6B"/>
    <w:rsid w:val="00C84CA1"/>
    <w:rsid w:val="00C8508B"/>
    <w:rsid w:val="00C85223"/>
    <w:rsid w:val="00C85A48"/>
    <w:rsid w:val="00C85BEE"/>
    <w:rsid w:val="00C867FF"/>
    <w:rsid w:val="00C86AE2"/>
    <w:rsid w:val="00C86D5C"/>
    <w:rsid w:val="00C8769C"/>
    <w:rsid w:val="00C87E9C"/>
    <w:rsid w:val="00C90581"/>
    <w:rsid w:val="00C90A9C"/>
    <w:rsid w:val="00C91853"/>
    <w:rsid w:val="00C91934"/>
    <w:rsid w:val="00C91A3E"/>
    <w:rsid w:val="00C91D9D"/>
    <w:rsid w:val="00C91EBF"/>
    <w:rsid w:val="00C92300"/>
    <w:rsid w:val="00C93480"/>
    <w:rsid w:val="00C934DE"/>
    <w:rsid w:val="00C93C09"/>
    <w:rsid w:val="00C93EFD"/>
    <w:rsid w:val="00C9433A"/>
    <w:rsid w:val="00C94E2A"/>
    <w:rsid w:val="00C94F07"/>
    <w:rsid w:val="00C9517F"/>
    <w:rsid w:val="00C95205"/>
    <w:rsid w:val="00C95879"/>
    <w:rsid w:val="00C95EEF"/>
    <w:rsid w:val="00C95FEB"/>
    <w:rsid w:val="00C971C2"/>
    <w:rsid w:val="00C97504"/>
    <w:rsid w:val="00C9779D"/>
    <w:rsid w:val="00C97FDC"/>
    <w:rsid w:val="00CA00A0"/>
    <w:rsid w:val="00CA0494"/>
    <w:rsid w:val="00CA07E6"/>
    <w:rsid w:val="00CA09F8"/>
    <w:rsid w:val="00CA0CBE"/>
    <w:rsid w:val="00CA0FA6"/>
    <w:rsid w:val="00CA16F4"/>
    <w:rsid w:val="00CA2102"/>
    <w:rsid w:val="00CA234E"/>
    <w:rsid w:val="00CA249B"/>
    <w:rsid w:val="00CA262E"/>
    <w:rsid w:val="00CA263F"/>
    <w:rsid w:val="00CA29B2"/>
    <w:rsid w:val="00CA2E38"/>
    <w:rsid w:val="00CA2F39"/>
    <w:rsid w:val="00CA3311"/>
    <w:rsid w:val="00CA39C6"/>
    <w:rsid w:val="00CA3B12"/>
    <w:rsid w:val="00CA3B65"/>
    <w:rsid w:val="00CA46A7"/>
    <w:rsid w:val="00CA4D3E"/>
    <w:rsid w:val="00CA4ED2"/>
    <w:rsid w:val="00CA4F7D"/>
    <w:rsid w:val="00CA5234"/>
    <w:rsid w:val="00CA5390"/>
    <w:rsid w:val="00CA5F74"/>
    <w:rsid w:val="00CA67BF"/>
    <w:rsid w:val="00CA6BA3"/>
    <w:rsid w:val="00CA6D09"/>
    <w:rsid w:val="00CA75A6"/>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7507"/>
    <w:rsid w:val="00CB7918"/>
    <w:rsid w:val="00CB7C0E"/>
    <w:rsid w:val="00CB7C4B"/>
    <w:rsid w:val="00CB7ECE"/>
    <w:rsid w:val="00CB7F8A"/>
    <w:rsid w:val="00CC002D"/>
    <w:rsid w:val="00CC0D9F"/>
    <w:rsid w:val="00CC1140"/>
    <w:rsid w:val="00CC1575"/>
    <w:rsid w:val="00CC1D6B"/>
    <w:rsid w:val="00CC3307"/>
    <w:rsid w:val="00CC4262"/>
    <w:rsid w:val="00CC43FC"/>
    <w:rsid w:val="00CC4E10"/>
    <w:rsid w:val="00CC505C"/>
    <w:rsid w:val="00CC506B"/>
    <w:rsid w:val="00CC5157"/>
    <w:rsid w:val="00CC5687"/>
    <w:rsid w:val="00CC5841"/>
    <w:rsid w:val="00CC5B8B"/>
    <w:rsid w:val="00CC5CEE"/>
    <w:rsid w:val="00CC5D2B"/>
    <w:rsid w:val="00CC5F78"/>
    <w:rsid w:val="00CC5F9A"/>
    <w:rsid w:val="00CC614D"/>
    <w:rsid w:val="00CC64D7"/>
    <w:rsid w:val="00CC6549"/>
    <w:rsid w:val="00CC671A"/>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CBA"/>
    <w:rsid w:val="00CD41DF"/>
    <w:rsid w:val="00CD472F"/>
    <w:rsid w:val="00CD4E8C"/>
    <w:rsid w:val="00CD50FD"/>
    <w:rsid w:val="00CD5505"/>
    <w:rsid w:val="00CD5F9B"/>
    <w:rsid w:val="00CD6253"/>
    <w:rsid w:val="00CD65BF"/>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9CA"/>
    <w:rsid w:val="00CE4B7B"/>
    <w:rsid w:val="00CE4D54"/>
    <w:rsid w:val="00CE5407"/>
    <w:rsid w:val="00CE5514"/>
    <w:rsid w:val="00CE564B"/>
    <w:rsid w:val="00CE6264"/>
    <w:rsid w:val="00CE6330"/>
    <w:rsid w:val="00CE6E61"/>
    <w:rsid w:val="00CE753F"/>
    <w:rsid w:val="00CE7747"/>
    <w:rsid w:val="00CE79CB"/>
    <w:rsid w:val="00CF082F"/>
    <w:rsid w:val="00CF0B11"/>
    <w:rsid w:val="00CF1137"/>
    <w:rsid w:val="00CF125A"/>
    <w:rsid w:val="00CF12EB"/>
    <w:rsid w:val="00CF144F"/>
    <w:rsid w:val="00CF19D9"/>
    <w:rsid w:val="00CF1A52"/>
    <w:rsid w:val="00CF2708"/>
    <w:rsid w:val="00CF277B"/>
    <w:rsid w:val="00CF28DF"/>
    <w:rsid w:val="00CF2CD9"/>
    <w:rsid w:val="00CF3070"/>
    <w:rsid w:val="00CF325E"/>
    <w:rsid w:val="00CF35DE"/>
    <w:rsid w:val="00CF3608"/>
    <w:rsid w:val="00CF4571"/>
    <w:rsid w:val="00CF4BC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207"/>
    <w:rsid w:val="00D0021C"/>
    <w:rsid w:val="00D00508"/>
    <w:rsid w:val="00D0054C"/>
    <w:rsid w:val="00D01015"/>
    <w:rsid w:val="00D019CE"/>
    <w:rsid w:val="00D019F2"/>
    <w:rsid w:val="00D0204E"/>
    <w:rsid w:val="00D02773"/>
    <w:rsid w:val="00D02793"/>
    <w:rsid w:val="00D02866"/>
    <w:rsid w:val="00D02BB7"/>
    <w:rsid w:val="00D02D47"/>
    <w:rsid w:val="00D0331A"/>
    <w:rsid w:val="00D036C8"/>
    <w:rsid w:val="00D039AD"/>
    <w:rsid w:val="00D03B8D"/>
    <w:rsid w:val="00D03CFA"/>
    <w:rsid w:val="00D03D95"/>
    <w:rsid w:val="00D04226"/>
    <w:rsid w:val="00D04811"/>
    <w:rsid w:val="00D04E54"/>
    <w:rsid w:val="00D05196"/>
    <w:rsid w:val="00D066D8"/>
    <w:rsid w:val="00D07714"/>
    <w:rsid w:val="00D07743"/>
    <w:rsid w:val="00D10238"/>
    <w:rsid w:val="00D1031D"/>
    <w:rsid w:val="00D1038B"/>
    <w:rsid w:val="00D10510"/>
    <w:rsid w:val="00D10C44"/>
    <w:rsid w:val="00D11119"/>
    <w:rsid w:val="00D11775"/>
    <w:rsid w:val="00D1203C"/>
    <w:rsid w:val="00D12140"/>
    <w:rsid w:val="00D12AB6"/>
    <w:rsid w:val="00D12B9F"/>
    <w:rsid w:val="00D12EC8"/>
    <w:rsid w:val="00D13412"/>
    <w:rsid w:val="00D13601"/>
    <w:rsid w:val="00D14089"/>
    <w:rsid w:val="00D14161"/>
    <w:rsid w:val="00D145C4"/>
    <w:rsid w:val="00D14D31"/>
    <w:rsid w:val="00D15446"/>
    <w:rsid w:val="00D1581D"/>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329D"/>
    <w:rsid w:val="00D43A53"/>
    <w:rsid w:val="00D43B0C"/>
    <w:rsid w:val="00D43D26"/>
    <w:rsid w:val="00D4402B"/>
    <w:rsid w:val="00D444E5"/>
    <w:rsid w:val="00D44D0F"/>
    <w:rsid w:val="00D44EF0"/>
    <w:rsid w:val="00D451B2"/>
    <w:rsid w:val="00D452D9"/>
    <w:rsid w:val="00D456D5"/>
    <w:rsid w:val="00D45756"/>
    <w:rsid w:val="00D45829"/>
    <w:rsid w:val="00D46153"/>
    <w:rsid w:val="00D463AF"/>
    <w:rsid w:val="00D463D8"/>
    <w:rsid w:val="00D470D2"/>
    <w:rsid w:val="00D47A5E"/>
    <w:rsid w:val="00D47EE4"/>
    <w:rsid w:val="00D50598"/>
    <w:rsid w:val="00D50A1D"/>
    <w:rsid w:val="00D51004"/>
    <w:rsid w:val="00D5110A"/>
    <w:rsid w:val="00D514F3"/>
    <w:rsid w:val="00D5182E"/>
    <w:rsid w:val="00D51F9D"/>
    <w:rsid w:val="00D522F3"/>
    <w:rsid w:val="00D527D5"/>
    <w:rsid w:val="00D5373A"/>
    <w:rsid w:val="00D551B1"/>
    <w:rsid w:val="00D55DC1"/>
    <w:rsid w:val="00D55F29"/>
    <w:rsid w:val="00D56047"/>
    <w:rsid w:val="00D56221"/>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6B4"/>
    <w:rsid w:val="00D61ADA"/>
    <w:rsid w:val="00D61E8E"/>
    <w:rsid w:val="00D6220B"/>
    <w:rsid w:val="00D62703"/>
    <w:rsid w:val="00D6289C"/>
    <w:rsid w:val="00D62C41"/>
    <w:rsid w:val="00D62FA0"/>
    <w:rsid w:val="00D63405"/>
    <w:rsid w:val="00D63917"/>
    <w:rsid w:val="00D655B4"/>
    <w:rsid w:val="00D6586F"/>
    <w:rsid w:val="00D65934"/>
    <w:rsid w:val="00D65BDF"/>
    <w:rsid w:val="00D663EC"/>
    <w:rsid w:val="00D66992"/>
    <w:rsid w:val="00D67147"/>
    <w:rsid w:val="00D673D4"/>
    <w:rsid w:val="00D674DE"/>
    <w:rsid w:val="00D67685"/>
    <w:rsid w:val="00D6773F"/>
    <w:rsid w:val="00D67874"/>
    <w:rsid w:val="00D67B03"/>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738"/>
    <w:rsid w:val="00D76E6E"/>
    <w:rsid w:val="00D803BA"/>
    <w:rsid w:val="00D805AA"/>
    <w:rsid w:val="00D80F35"/>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D71"/>
    <w:rsid w:val="00D87639"/>
    <w:rsid w:val="00D8779F"/>
    <w:rsid w:val="00D87931"/>
    <w:rsid w:val="00D87B36"/>
    <w:rsid w:val="00D87B7B"/>
    <w:rsid w:val="00D87E86"/>
    <w:rsid w:val="00D901A4"/>
    <w:rsid w:val="00D90766"/>
    <w:rsid w:val="00D90F89"/>
    <w:rsid w:val="00D910D4"/>
    <w:rsid w:val="00D91857"/>
    <w:rsid w:val="00D91984"/>
    <w:rsid w:val="00D921C1"/>
    <w:rsid w:val="00D9320B"/>
    <w:rsid w:val="00D934B0"/>
    <w:rsid w:val="00D934E0"/>
    <w:rsid w:val="00D93771"/>
    <w:rsid w:val="00D9385F"/>
    <w:rsid w:val="00D94D14"/>
    <w:rsid w:val="00D9600E"/>
    <w:rsid w:val="00D96ADB"/>
    <w:rsid w:val="00D96F95"/>
    <w:rsid w:val="00D9743D"/>
    <w:rsid w:val="00D9796D"/>
    <w:rsid w:val="00DA010D"/>
    <w:rsid w:val="00DA0371"/>
    <w:rsid w:val="00DA042A"/>
    <w:rsid w:val="00DA094E"/>
    <w:rsid w:val="00DA0A64"/>
    <w:rsid w:val="00DA0F41"/>
    <w:rsid w:val="00DA10FA"/>
    <w:rsid w:val="00DA218E"/>
    <w:rsid w:val="00DA28C6"/>
    <w:rsid w:val="00DA2BB2"/>
    <w:rsid w:val="00DA3057"/>
    <w:rsid w:val="00DA32C1"/>
    <w:rsid w:val="00DA32F1"/>
    <w:rsid w:val="00DA33B9"/>
    <w:rsid w:val="00DA372F"/>
    <w:rsid w:val="00DA4168"/>
    <w:rsid w:val="00DA41B8"/>
    <w:rsid w:val="00DA45BD"/>
    <w:rsid w:val="00DA4983"/>
    <w:rsid w:val="00DA5AE1"/>
    <w:rsid w:val="00DA5B3F"/>
    <w:rsid w:val="00DA5E8C"/>
    <w:rsid w:val="00DA6364"/>
    <w:rsid w:val="00DA698C"/>
    <w:rsid w:val="00DA6A3E"/>
    <w:rsid w:val="00DA6B89"/>
    <w:rsid w:val="00DA73F2"/>
    <w:rsid w:val="00DA75E2"/>
    <w:rsid w:val="00DA78A9"/>
    <w:rsid w:val="00DA7ECF"/>
    <w:rsid w:val="00DB001B"/>
    <w:rsid w:val="00DB05BD"/>
    <w:rsid w:val="00DB0996"/>
    <w:rsid w:val="00DB0DE5"/>
    <w:rsid w:val="00DB174E"/>
    <w:rsid w:val="00DB17B9"/>
    <w:rsid w:val="00DB1A25"/>
    <w:rsid w:val="00DB1A3F"/>
    <w:rsid w:val="00DB1B77"/>
    <w:rsid w:val="00DB1E3C"/>
    <w:rsid w:val="00DB21B1"/>
    <w:rsid w:val="00DB2675"/>
    <w:rsid w:val="00DB274E"/>
    <w:rsid w:val="00DB2AC8"/>
    <w:rsid w:val="00DB30E6"/>
    <w:rsid w:val="00DB377A"/>
    <w:rsid w:val="00DB3984"/>
    <w:rsid w:val="00DB3E80"/>
    <w:rsid w:val="00DB465F"/>
    <w:rsid w:val="00DB4812"/>
    <w:rsid w:val="00DB5073"/>
    <w:rsid w:val="00DB58D2"/>
    <w:rsid w:val="00DB5DEA"/>
    <w:rsid w:val="00DB67AD"/>
    <w:rsid w:val="00DB780C"/>
    <w:rsid w:val="00DB7EF1"/>
    <w:rsid w:val="00DC0B18"/>
    <w:rsid w:val="00DC104E"/>
    <w:rsid w:val="00DC13BC"/>
    <w:rsid w:val="00DC1835"/>
    <w:rsid w:val="00DC183B"/>
    <w:rsid w:val="00DC1E72"/>
    <w:rsid w:val="00DC2363"/>
    <w:rsid w:val="00DC24D6"/>
    <w:rsid w:val="00DC26FE"/>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41E"/>
    <w:rsid w:val="00DD1549"/>
    <w:rsid w:val="00DD1840"/>
    <w:rsid w:val="00DD1EB1"/>
    <w:rsid w:val="00DD25CB"/>
    <w:rsid w:val="00DD2644"/>
    <w:rsid w:val="00DD27D0"/>
    <w:rsid w:val="00DD2853"/>
    <w:rsid w:val="00DD2CC6"/>
    <w:rsid w:val="00DD2F8B"/>
    <w:rsid w:val="00DD3104"/>
    <w:rsid w:val="00DD34F6"/>
    <w:rsid w:val="00DD3921"/>
    <w:rsid w:val="00DD3A53"/>
    <w:rsid w:val="00DD3B69"/>
    <w:rsid w:val="00DD41EB"/>
    <w:rsid w:val="00DD432C"/>
    <w:rsid w:val="00DD4AA4"/>
    <w:rsid w:val="00DD4DA6"/>
    <w:rsid w:val="00DD66F9"/>
    <w:rsid w:val="00DD69FB"/>
    <w:rsid w:val="00DD6DD1"/>
    <w:rsid w:val="00DD7725"/>
    <w:rsid w:val="00DE0770"/>
    <w:rsid w:val="00DE08CE"/>
    <w:rsid w:val="00DE0DA0"/>
    <w:rsid w:val="00DE0DCB"/>
    <w:rsid w:val="00DE14CC"/>
    <w:rsid w:val="00DE162D"/>
    <w:rsid w:val="00DE1A7D"/>
    <w:rsid w:val="00DE24CD"/>
    <w:rsid w:val="00DE2FDB"/>
    <w:rsid w:val="00DE34DA"/>
    <w:rsid w:val="00DE34F6"/>
    <w:rsid w:val="00DE3FA7"/>
    <w:rsid w:val="00DE401D"/>
    <w:rsid w:val="00DE4217"/>
    <w:rsid w:val="00DE45A1"/>
    <w:rsid w:val="00DE4DC6"/>
    <w:rsid w:val="00DE4FBA"/>
    <w:rsid w:val="00DE5089"/>
    <w:rsid w:val="00DE512D"/>
    <w:rsid w:val="00DE51D1"/>
    <w:rsid w:val="00DE564F"/>
    <w:rsid w:val="00DE5CD2"/>
    <w:rsid w:val="00DE5ECA"/>
    <w:rsid w:val="00DE6C7C"/>
    <w:rsid w:val="00DE6ED4"/>
    <w:rsid w:val="00DE7125"/>
    <w:rsid w:val="00DE7BEE"/>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4020"/>
    <w:rsid w:val="00DF4553"/>
    <w:rsid w:val="00DF49CA"/>
    <w:rsid w:val="00DF4EE6"/>
    <w:rsid w:val="00DF4FA9"/>
    <w:rsid w:val="00DF51AA"/>
    <w:rsid w:val="00DF526E"/>
    <w:rsid w:val="00DF6542"/>
    <w:rsid w:val="00DF66B5"/>
    <w:rsid w:val="00DF6E32"/>
    <w:rsid w:val="00DF7304"/>
    <w:rsid w:val="00E00198"/>
    <w:rsid w:val="00E002F0"/>
    <w:rsid w:val="00E00355"/>
    <w:rsid w:val="00E0071B"/>
    <w:rsid w:val="00E00DB7"/>
    <w:rsid w:val="00E00F76"/>
    <w:rsid w:val="00E012FB"/>
    <w:rsid w:val="00E01422"/>
    <w:rsid w:val="00E014D9"/>
    <w:rsid w:val="00E01E7C"/>
    <w:rsid w:val="00E02368"/>
    <w:rsid w:val="00E02640"/>
    <w:rsid w:val="00E0270B"/>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B68"/>
    <w:rsid w:val="00E10D93"/>
    <w:rsid w:val="00E11649"/>
    <w:rsid w:val="00E11B83"/>
    <w:rsid w:val="00E11C31"/>
    <w:rsid w:val="00E11E2F"/>
    <w:rsid w:val="00E11FA7"/>
    <w:rsid w:val="00E11FE7"/>
    <w:rsid w:val="00E1231C"/>
    <w:rsid w:val="00E129A4"/>
    <w:rsid w:val="00E12AD2"/>
    <w:rsid w:val="00E13107"/>
    <w:rsid w:val="00E1380C"/>
    <w:rsid w:val="00E13996"/>
    <w:rsid w:val="00E14234"/>
    <w:rsid w:val="00E142D6"/>
    <w:rsid w:val="00E14330"/>
    <w:rsid w:val="00E1437B"/>
    <w:rsid w:val="00E1475F"/>
    <w:rsid w:val="00E15989"/>
    <w:rsid w:val="00E15B17"/>
    <w:rsid w:val="00E16952"/>
    <w:rsid w:val="00E17353"/>
    <w:rsid w:val="00E17877"/>
    <w:rsid w:val="00E20862"/>
    <w:rsid w:val="00E20BDD"/>
    <w:rsid w:val="00E21898"/>
    <w:rsid w:val="00E22260"/>
    <w:rsid w:val="00E2226F"/>
    <w:rsid w:val="00E23099"/>
    <w:rsid w:val="00E23293"/>
    <w:rsid w:val="00E23E7D"/>
    <w:rsid w:val="00E2444C"/>
    <w:rsid w:val="00E24C01"/>
    <w:rsid w:val="00E24C94"/>
    <w:rsid w:val="00E24FD8"/>
    <w:rsid w:val="00E2530C"/>
    <w:rsid w:val="00E26AE5"/>
    <w:rsid w:val="00E26D12"/>
    <w:rsid w:val="00E27484"/>
    <w:rsid w:val="00E275D5"/>
    <w:rsid w:val="00E27830"/>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4AEC"/>
    <w:rsid w:val="00E350DA"/>
    <w:rsid w:val="00E35235"/>
    <w:rsid w:val="00E35530"/>
    <w:rsid w:val="00E35882"/>
    <w:rsid w:val="00E35DDB"/>
    <w:rsid w:val="00E36260"/>
    <w:rsid w:val="00E36261"/>
    <w:rsid w:val="00E3632E"/>
    <w:rsid w:val="00E3646D"/>
    <w:rsid w:val="00E368AD"/>
    <w:rsid w:val="00E37123"/>
    <w:rsid w:val="00E37282"/>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87E"/>
    <w:rsid w:val="00E45E23"/>
    <w:rsid w:val="00E46055"/>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F1E"/>
    <w:rsid w:val="00E602ED"/>
    <w:rsid w:val="00E607DF"/>
    <w:rsid w:val="00E60C91"/>
    <w:rsid w:val="00E60FA0"/>
    <w:rsid w:val="00E617AE"/>
    <w:rsid w:val="00E6191D"/>
    <w:rsid w:val="00E61960"/>
    <w:rsid w:val="00E61D39"/>
    <w:rsid w:val="00E62200"/>
    <w:rsid w:val="00E62D12"/>
    <w:rsid w:val="00E635E1"/>
    <w:rsid w:val="00E63781"/>
    <w:rsid w:val="00E63877"/>
    <w:rsid w:val="00E64170"/>
    <w:rsid w:val="00E64330"/>
    <w:rsid w:val="00E64C7D"/>
    <w:rsid w:val="00E65505"/>
    <w:rsid w:val="00E65598"/>
    <w:rsid w:val="00E6592C"/>
    <w:rsid w:val="00E6599C"/>
    <w:rsid w:val="00E65A3D"/>
    <w:rsid w:val="00E65E10"/>
    <w:rsid w:val="00E6603B"/>
    <w:rsid w:val="00E66B1E"/>
    <w:rsid w:val="00E66E0E"/>
    <w:rsid w:val="00E66FAA"/>
    <w:rsid w:val="00E67349"/>
    <w:rsid w:val="00E678D3"/>
    <w:rsid w:val="00E70A72"/>
    <w:rsid w:val="00E70DC9"/>
    <w:rsid w:val="00E714E9"/>
    <w:rsid w:val="00E714F7"/>
    <w:rsid w:val="00E715AB"/>
    <w:rsid w:val="00E72B9B"/>
    <w:rsid w:val="00E72DF6"/>
    <w:rsid w:val="00E72E1B"/>
    <w:rsid w:val="00E732AC"/>
    <w:rsid w:val="00E7362F"/>
    <w:rsid w:val="00E73E43"/>
    <w:rsid w:val="00E74F71"/>
    <w:rsid w:val="00E75408"/>
    <w:rsid w:val="00E75568"/>
    <w:rsid w:val="00E75A35"/>
    <w:rsid w:val="00E75C81"/>
    <w:rsid w:val="00E76626"/>
    <w:rsid w:val="00E76732"/>
    <w:rsid w:val="00E775A0"/>
    <w:rsid w:val="00E77DB4"/>
    <w:rsid w:val="00E77F56"/>
    <w:rsid w:val="00E77FA3"/>
    <w:rsid w:val="00E8091C"/>
    <w:rsid w:val="00E80A99"/>
    <w:rsid w:val="00E80C31"/>
    <w:rsid w:val="00E814DA"/>
    <w:rsid w:val="00E81503"/>
    <w:rsid w:val="00E8197F"/>
    <w:rsid w:val="00E81EC1"/>
    <w:rsid w:val="00E81F15"/>
    <w:rsid w:val="00E824EA"/>
    <w:rsid w:val="00E827C2"/>
    <w:rsid w:val="00E8285F"/>
    <w:rsid w:val="00E82A51"/>
    <w:rsid w:val="00E82B1D"/>
    <w:rsid w:val="00E830C5"/>
    <w:rsid w:val="00E83897"/>
    <w:rsid w:val="00E839B6"/>
    <w:rsid w:val="00E83C50"/>
    <w:rsid w:val="00E840A8"/>
    <w:rsid w:val="00E84265"/>
    <w:rsid w:val="00E84560"/>
    <w:rsid w:val="00E84577"/>
    <w:rsid w:val="00E846A9"/>
    <w:rsid w:val="00E84890"/>
    <w:rsid w:val="00E852AD"/>
    <w:rsid w:val="00E85DA4"/>
    <w:rsid w:val="00E86C72"/>
    <w:rsid w:val="00E87239"/>
    <w:rsid w:val="00E8733C"/>
    <w:rsid w:val="00E873D2"/>
    <w:rsid w:val="00E8743A"/>
    <w:rsid w:val="00E87691"/>
    <w:rsid w:val="00E876DD"/>
    <w:rsid w:val="00E87E07"/>
    <w:rsid w:val="00E87E5D"/>
    <w:rsid w:val="00E87F21"/>
    <w:rsid w:val="00E902A1"/>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1013"/>
    <w:rsid w:val="00EA11C7"/>
    <w:rsid w:val="00EA15EE"/>
    <w:rsid w:val="00EA167F"/>
    <w:rsid w:val="00EA1BC0"/>
    <w:rsid w:val="00EA2758"/>
    <w:rsid w:val="00EA3138"/>
    <w:rsid w:val="00EA33A6"/>
    <w:rsid w:val="00EA3864"/>
    <w:rsid w:val="00EA4732"/>
    <w:rsid w:val="00EA4CEF"/>
    <w:rsid w:val="00EA4EBF"/>
    <w:rsid w:val="00EA524A"/>
    <w:rsid w:val="00EA572A"/>
    <w:rsid w:val="00EA59EA"/>
    <w:rsid w:val="00EA70D5"/>
    <w:rsid w:val="00EA7447"/>
    <w:rsid w:val="00EA766E"/>
    <w:rsid w:val="00EA7A15"/>
    <w:rsid w:val="00EA7EC6"/>
    <w:rsid w:val="00EA7EF9"/>
    <w:rsid w:val="00EB14FB"/>
    <w:rsid w:val="00EB1547"/>
    <w:rsid w:val="00EB21DA"/>
    <w:rsid w:val="00EB25C2"/>
    <w:rsid w:val="00EB2C1C"/>
    <w:rsid w:val="00EB2F86"/>
    <w:rsid w:val="00EB337F"/>
    <w:rsid w:val="00EB33F6"/>
    <w:rsid w:val="00EB3829"/>
    <w:rsid w:val="00EB38AD"/>
    <w:rsid w:val="00EB392E"/>
    <w:rsid w:val="00EB3ADD"/>
    <w:rsid w:val="00EB3E4E"/>
    <w:rsid w:val="00EB3E51"/>
    <w:rsid w:val="00EB429D"/>
    <w:rsid w:val="00EB4601"/>
    <w:rsid w:val="00EB508C"/>
    <w:rsid w:val="00EB56F4"/>
    <w:rsid w:val="00EB5B7C"/>
    <w:rsid w:val="00EB63F0"/>
    <w:rsid w:val="00EB6F6C"/>
    <w:rsid w:val="00EB7B2F"/>
    <w:rsid w:val="00EC0278"/>
    <w:rsid w:val="00EC1000"/>
    <w:rsid w:val="00EC12E4"/>
    <w:rsid w:val="00EC18C6"/>
    <w:rsid w:val="00EC18D0"/>
    <w:rsid w:val="00EC21D3"/>
    <w:rsid w:val="00EC2266"/>
    <w:rsid w:val="00EC274A"/>
    <w:rsid w:val="00EC3030"/>
    <w:rsid w:val="00EC3217"/>
    <w:rsid w:val="00EC3DA7"/>
    <w:rsid w:val="00EC4445"/>
    <w:rsid w:val="00EC4C73"/>
    <w:rsid w:val="00EC4E2A"/>
    <w:rsid w:val="00EC4E6A"/>
    <w:rsid w:val="00EC4FC4"/>
    <w:rsid w:val="00EC5350"/>
    <w:rsid w:val="00EC5465"/>
    <w:rsid w:val="00EC5C8A"/>
    <w:rsid w:val="00EC5F49"/>
    <w:rsid w:val="00EC60FE"/>
    <w:rsid w:val="00EC664E"/>
    <w:rsid w:val="00EC689F"/>
    <w:rsid w:val="00EC695F"/>
    <w:rsid w:val="00EC6A97"/>
    <w:rsid w:val="00EC6BA9"/>
    <w:rsid w:val="00EC6DFB"/>
    <w:rsid w:val="00EC6FD2"/>
    <w:rsid w:val="00EC714E"/>
    <w:rsid w:val="00EC774B"/>
    <w:rsid w:val="00EC7CF9"/>
    <w:rsid w:val="00EC7E7D"/>
    <w:rsid w:val="00EC7F49"/>
    <w:rsid w:val="00ED098F"/>
    <w:rsid w:val="00ED0C11"/>
    <w:rsid w:val="00ED0D92"/>
    <w:rsid w:val="00ED158B"/>
    <w:rsid w:val="00ED1A02"/>
    <w:rsid w:val="00ED1D72"/>
    <w:rsid w:val="00ED2806"/>
    <w:rsid w:val="00ED3117"/>
    <w:rsid w:val="00ED379B"/>
    <w:rsid w:val="00ED43A0"/>
    <w:rsid w:val="00ED45F2"/>
    <w:rsid w:val="00ED46BE"/>
    <w:rsid w:val="00ED55F5"/>
    <w:rsid w:val="00ED57C6"/>
    <w:rsid w:val="00ED5E63"/>
    <w:rsid w:val="00ED6502"/>
    <w:rsid w:val="00ED6908"/>
    <w:rsid w:val="00ED6B45"/>
    <w:rsid w:val="00ED6CCE"/>
    <w:rsid w:val="00ED714A"/>
    <w:rsid w:val="00ED7532"/>
    <w:rsid w:val="00ED7B97"/>
    <w:rsid w:val="00ED7DCF"/>
    <w:rsid w:val="00EE038D"/>
    <w:rsid w:val="00EE0DF3"/>
    <w:rsid w:val="00EE11E6"/>
    <w:rsid w:val="00EE1B53"/>
    <w:rsid w:val="00EE2022"/>
    <w:rsid w:val="00EE22F2"/>
    <w:rsid w:val="00EE2607"/>
    <w:rsid w:val="00EE27A6"/>
    <w:rsid w:val="00EE2C7A"/>
    <w:rsid w:val="00EE3009"/>
    <w:rsid w:val="00EE3038"/>
    <w:rsid w:val="00EE3DFA"/>
    <w:rsid w:val="00EE3DFB"/>
    <w:rsid w:val="00EE3F22"/>
    <w:rsid w:val="00EE3F9A"/>
    <w:rsid w:val="00EE3FD0"/>
    <w:rsid w:val="00EE41B3"/>
    <w:rsid w:val="00EE449A"/>
    <w:rsid w:val="00EE5DDC"/>
    <w:rsid w:val="00EE6058"/>
    <w:rsid w:val="00EE611E"/>
    <w:rsid w:val="00EE67E8"/>
    <w:rsid w:val="00EE68A7"/>
    <w:rsid w:val="00EE6BAE"/>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7DE"/>
    <w:rsid w:val="00EF5963"/>
    <w:rsid w:val="00EF6000"/>
    <w:rsid w:val="00EF6032"/>
    <w:rsid w:val="00EF6298"/>
    <w:rsid w:val="00EF65FE"/>
    <w:rsid w:val="00EF68AB"/>
    <w:rsid w:val="00EF6F0C"/>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60E3"/>
    <w:rsid w:val="00F162AA"/>
    <w:rsid w:val="00F164BC"/>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613D"/>
    <w:rsid w:val="00F26AA1"/>
    <w:rsid w:val="00F26B7A"/>
    <w:rsid w:val="00F26CF6"/>
    <w:rsid w:val="00F278A0"/>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B7B"/>
    <w:rsid w:val="00F3438D"/>
    <w:rsid w:val="00F3489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515"/>
    <w:rsid w:val="00F41A83"/>
    <w:rsid w:val="00F42218"/>
    <w:rsid w:val="00F42446"/>
    <w:rsid w:val="00F42893"/>
    <w:rsid w:val="00F42A7D"/>
    <w:rsid w:val="00F42F3E"/>
    <w:rsid w:val="00F43096"/>
    <w:rsid w:val="00F4320F"/>
    <w:rsid w:val="00F43C76"/>
    <w:rsid w:val="00F43F54"/>
    <w:rsid w:val="00F443EF"/>
    <w:rsid w:val="00F44750"/>
    <w:rsid w:val="00F44796"/>
    <w:rsid w:val="00F44DE7"/>
    <w:rsid w:val="00F44E1F"/>
    <w:rsid w:val="00F44EAB"/>
    <w:rsid w:val="00F4502E"/>
    <w:rsid w:val="00F450FE"/>
    <w:rsid w:val="00F45181"/>
    <w:rsid w:val="00F45470"/>
    <w:rsid w:val="00F4555A"/>
    <w:rsid w:val="00F456B8"/>
    <w:rsid w:val="00F45768"/>
    <w:rsid w:val="00F457DA"/>
    <w:rsid w:val="00F45C64"/>
    <w:rsid w:val="00F45E26"/>
    <w:rsid w:val="00F45F12"/>
    <w:rsid w:val="00F4646E"/>
    <w:rsid w:val="00F46850"/>
    <w:rsid w:val="00F47BFF"/>
    <w:rsid w:val="00F5091E"/>
    <w:rsid w:val="00F509C9"/>
    <w:rsid w:val="00F515E5"/>
    <w:rsid w:val="00F5191D"/>
    <w:rsid w:val="00F51F74"/>
    <w:rsid w:val="00F523C1"/>
    <w:rsid w:val="00F5306A"/>
    <w:rsid w:val="00F53300"/>
    <w:rsid w:val="00F53B3F"/>
    <w:rsid w:val="00F54A46"/>
    <w:rsid w:val="00F54A53"/>
    <w:rsid w:val="00F54B6E"/>
    <w:rsid w:val="00F5515E"/>
    <w:rsid w:val="00F556B5"/>
    <w:rsid w:val="00F55ED1"/>
    <w:rsid w:val="00F5602B"/>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66E"/>
    <w:rsid w:val="00F6367F"/>
    <w:rsid w:val="00F639B0"/>
    <w:rsid w:val="00F63BB6"/>
    <w:rsid w:val="00F6418F"/>
    <w:rsid w:val="00F64556"/>
    <w:rsid w:val="00F6488E"/>
    <w:rsid w:val="00F648C5"/>
    <w:rsid w:val="00F648E8"/>
    <w:rsid w:val="00F64938"/>
    <w:rsid w:val="00F64AFC"/>
    <w:rsid w:val="00F64BB2"/>
    <w:rsid w:val="00F65092"/>
    <w:rsid w:val="00F6521F"/>
    <w:rsid w:val="00F658E6"/>
    <w:rsid w:val="00F65C3C"/>
    <w:rsid w:val="00F66113"/>
    <w:rsid w:val="00F6654E"/>
    <w:rsid w:val="00F66C71"/>
    <w:rsid w:val="00F66F58"/>
    <w:rsid w:val="00F67194"/>
    <w:rsid w:val="00F67253"/>
    <w:rsid w:val="00F67287"/>
    <w:rsid w:val="00F67D50"/>
    <w:rsid w:val="00F67EF1"/>
    <w:rsid w:val="00F70577"/>
    <w:rsid w:val="00F70B7A"/>
    <w:rsid w:val="00F70F36"/>
    <w:rsid w:val="00F70F75"/>
    <w:rsid w:val="00F7135C"/>
    <w:rsid w:val="00F71825"/>
    <w:rsid w:val="00F71D58"/>
    <w:rsid w:val="00F7216A"/>
    <w:rsid w:val="00F72186"/>
    <w:rsid w:val="00F7256A"/>
    <w:rsid w:val="00F733C1"/>
    <w:rsid w:val="00F7379E"/>
    <w:rsid w:val="00F741FB"/>
    <w:rsid w:val="00F74550"/>
    <w:rsid w:val="00F745D9"/>
    <w:rsid w:val="00F7466B"/>
    <w:rsid w:val="00F74787"/>
    <w:rsid w:val="00F74788"/>
    <w:rsid w:val="00F7564D"/>
    <w:rsid w:val="00F767F9"/>
    <w:rsid w:val="00F769F3"/>
    <w:rsid w:val="00F7702E"/>
    <w:rsid w:val="00F77344"/>
    <w:rsid w:val="00F7788B"/>
    <w:rsid w:val="00F7792B"/>
    <w:rsid w:val="00F77B5D"/>
    <w:rsid w:val="00F77CA5"/>
    <w:rsid w:val="00F8016F"/>
    <w:rsid w:val="00F8115D"/>
    <w:rsid w:val="00F819D7"/>
    <w:rsid w:val="00F824A4"/>
    <w:rsid w:val="00F82559"/>
    <w:rsid w:val="00F825E6"/>
    <w:rsid w:val="00F8262E"/>
    <w:rsid w:val="00F829AE"/>
    <w:rsid w:val="00F82BDB"/>
    <w:rsid w:val="00F82E2F"/>
    <w:rsid w:val="00F830BE"/>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22"/>
    <w:rsid w:val="00F87BD1"/>
    <w:rsid w:val="00F906C7"/>
    <w:rsid w:val="00F90987"/>
    <w:rsid w:val="00F9110D"/>
    <w:rsid w:val="00F9146E"/>
    <w:rsid w:val="00F91580"/>
    <w:rsid w:val="00F916B0"/>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FB3"/>
    <w:rsid w:val="00FA2FF1"/>
    <w:rsid w:val="00FA303E"/>
    <w:rsid w:val="00FA36DE"/>
    <w:rsid w:val="00FA3761"/>
    <w:rsid w:val="00FA3C2D"/>
    <w:rsid w:val="00FA435E"/>
    <w:rsid w:val="00FA475F"/>
    <w:rsid w:val="00FA47EE"/>
    <w:rsid w:val="00FA4A25"/>
    <w:rsid w:val="00FA4B88"/>
    <w:rsid w:val="00FA53D1"/>
    <w:rsid w:val="00FA5EE1"/>
    <w:rsid w:val="00FA6024"/>
    <w:rsid w:val="00FA620A"/>
    <w:rsid w:val="00FA6279"/>
    <w:rsid w:val="00FA62E4"/>
    <w:rsid w:val="00FA639C"/>
    <w:rsid w:val="00FA6747"/>
    <w:rsid w:val="00FA68A5"/>
    <w:rsid w:val="00FA6F50"/>
    <w:rsid w:val="00FA7195"/>
    <w:rsid w:val="00FA74B5"/>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D58"/>
    <w:rsid w:val="00FB3240"/>
    <w:rsid w:val="00FB3473"/>
    <w:rsid w:val="00FB3BE4"/>
    <w:rsid w:val="00FB3CC5"/>
    <w:rsid w:val="00FB3E6E"/>
    <w:rsid w:val="00FB3F59"/>
    <w:rsid w:val="00FB47B5"/>
    <w:rsid w:val="00FB492A"/>
    <w:rsid w:val="00FB4AED"/>
    <w:rsid w:val="00FB4D9D"/>
    <w:rsid w:val="00FB5748"/>
    <w:rsid w:val="00FB5A16"/>
    <w:rsid w:val="00FB6079"/>
    <w:rsid w:val="00FB6197"/>
    <w:rsid w:val="00FB61B0"/>
    <w:rsid w:val="00FB62B4"/>
    <w:rsid w:val="00FB65DD"/>
    <w:rsid w:val="00FB6B43"/>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E25"/>
    <w:rsid w:val="00FD1F5C"/>
    <w:rsid w:val="00FD218A"/>
    <w:rsid w:val="00FD22CD"/>
    <w:rsid w:val="00FD22CF"/>
    <w:rsid w:val="00FD245C"/>
    <w:rsid w:val="00FD2532"/>
    <w:rsid w:val="00FD2A8B"/>
    <w:rsid w:val="00FD2E7A"/>
    <w:rsid w:val="00FD2EA0"/>
    <w:rsid w:val="00FD32B5"/>
    <w:rsid w:val="00FD34D7"/>
    <w:rsid w:val="00FD355C"/>
    <w:rsid w:val="00FD360A"/>
    <w:rsid w:val="00FD3D89"/>
    <w:rsid w:val="00FD405B"/>
    <w:rsid w:val="00FD4BFA"/>
    <w:rsid w:val="00FD5000"/>
    <w:rsid w:val="00FD53DC"/>
    <w:rsid w:val="00FD5421"/>
    <w:rsid w:val="00FD5620"/>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A00"/>
    <w:rsid w:val="00FF0E97"/>
    <w:rsid w:val="00FF1333"/>
    <w:rsid w:val="00FF1355"/>
    <w:rsid w:val="00FF1510"/>
    <w:rsid w:val="00FF189C"/>
    <w:rsid w:val="00FF1DD9"/>
    <w:rsid w:val="00FF2128"/>
    <w:rsid w:val="00FF25C0"/>
    <w:rsid w:val="00FF2B6C"/>
    <w:rsid w:val="00FF368F"/>
    <w:rsid w:val="00FF36D6"/>
    <w:rsid w:val="00FF472D"/>
    <w:rsid w:val="00FF49E5"/>
    <w:rsid w:val="00FF4B54"/>
    <w:rsid w:val="00FF4BCD"/>
    <w:rsid w:val="00FF4E13"/>
    <w:rsid w:val="00FF5D26"/>
    <w:rsid w:val="00FF5E02"/>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F"/>
    <w:pPr>
      <w:overflowPunct w:val="0"/>
      <w:autoSpaceDE w:val="0"/>
      <w:autoSpaceDN w:val="0"/>
      <w:adjustRightInd w:val="0"/>
      <w:textAlignment w:val="baseline"/>
    </w:pPr>
    <w:rPr>
      <w:lang w:eastAsia="en-US"/>
    </w:rPr>
  </w:style>
  <w:style w:type="paragraph" w:styleId="Heading3">
    <w:name w:val="heading 3"/>
    <w:basedOn w:val="Normal"/>
    <w:next w:val="Normal"/>
    <w:qFormat/>
    <w:rsid w:val="00FD1218"/>
    <w:pPr>
      <w:keepNext/>
      <w:textAlignment w:val="auto"/>
      <w:outlineLvl w:val="2"/>
    </w:pPr>
    <w:rPr>
      <w:rFonts w:ascii="Book Antiqua" w:hAnsi="Book Antiqua"/>
      <w:b/>
      <w:bCs/>
      <w:sz w:val="18"/>
    </w:rPr>
  </w:style>
  <w:style w:type="paragraph" w:styleId="Heading6">
    <w:name w:val="heading 6"/>
    <w:basedOn w:val="Normal"/>
    <w:next w:val="Normal"/>
    <w:qFormat/>
    <w:rsid w:val="00FD1218"/>
    <w:pPr>
      <w:keepNext/>
      <w:overflowPunct/>
      <w:autoSpaceDE/>
      <w:autoSpaceDN/>
      <w:adjustRightInd/>
      <w:textAlignment w:val="auto"/>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verflowPunct/>
      <w:autoSpaceDE/>
      <w:autoSpaceDN/>
      <w:adjustRightInd/>
      <w:textAlignment w:val="auto"/>
      <w:outlineLvl w:val="7"/>
    </w:pPr>
    <w:rPr>
      <w:rFonts w:ascii="Book Antiqua" w:hAnsi="Book Antiqua"/>
      <w:b/>
      <w:sz w:val="40"/>
    </w:rPr>
  </w:style>
  <w:style w:type="paragraph" w:styleId="Heading9">
    <w:name w:val="heading 9"/>
    <w:basedOn w:val="Normal"/>
    <w:next w:val="Normal"/>
    <w:qFormat/>
    <w:rsid w:val="00FD1218"/>
    <w:pPr>
      <w:keepNext/>
      <w:overflowPunct/>
      <w:autoSpaceDE/>
      <w:autoSpaceDN/>
      <w:adjustRightInd/>
      <w:textAlignment w:val="auto"/>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uiPriority w:val="34"/>
    <w:qFormat/>
    <w:rsid w:val="00793576"/>
    <w:pPr>
      <w:overflowPunct/>
      <w:autoSpaceDE/>
      <w:autoSpaceDN/>
      <w:adjustRightInd/>
      <w:ind w:left="720"/>
      <w:textAlignment w:val="auto"/>
    </w:pPr>
    <w:rPr>
      <w:rFonts w:ascii="Calibri" w:eastAsia="Calibri" w:hAnsi="Calibri" w:cs="Calibri"/>
      <w:sz w:val="22"/>
      <w:szCs w:val="22"/>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F"/>
    <w:pPr>
      <w:overflowPunct w:val="0"/>
      <w:autoSpaceDE w:val="0"/>
      <w:autoSpaceDN w:val="0"/>
      <w:adjustRightInd w:val="0"/>
      <w:textAlignment w:val="baseline"/>
    </w:pPr>
    <w:rPr>
      <w:lang w:eastAsia="en-US"/>
    </w:rPr>
  </w:style>
  <w:style w:type="paragraph" w:styleId="Heading3">
    <w:name w:val="heading 3"/>
    <w:basedOn w:val="Normal"/>
    <w:next w:val="Normal"/>
    <w:qFormat/>
    <w:rsid w:val="00FD1218"/>
    <w:pPr>
      <w:keepNext/>
      <w:textAlignment w:val="auto"/>
      <w:outlineLvl w:val="2"/>
    </w:pPr>
    <w:rPr>
      <w:rFonts w:ascii="Book Antiqua" w:hAnsi="Book Antiqua"/>
      <w:b/>
      <w:bCs/>
      <w:sz w:val="18"/>
    </w:rPr>
  </w:style>
  <w:style w:type="paragraph" w:styleId="Heading6">
    <w:name w:val="heading 6"/>
    <w:basedOn w:val="Normal"/>
    <w:next w:val="Normal"/>
    <w:qFormat/>
    <w:rsid w:val="00FD1218"/>
    <w:pPr>
      <w:keepNext/>
      <w:overflowPunct/>
      <w:autoSpaceDE/>
      <w:autoSpaceDN/>
      <w:adjustRightInd/>
      <w:textAlignment w:val="auto"/>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verflowPunct/>
      <w:autoSpaceDE/>
      <w:autoSpaceDN/>
      <w:adjustRightInd/>
      <w:textAlignment w:val="auto"/>
      <w:outlineLvl w:val="7"/>
    </w:pPr>
    <w:rPr>
      <w:rFonts w:ascii="Book Antiqua" w:hAnsi="Book Antiqua"/>
      <w:b/>
      <w:sz w:val="40"/>
    </w:rPr>
  </w:style>
  <w:style w:type="paragraph" w:styleId="Heading9">
    <w:name w:val="heading 9"/>
    <w:basedOn w:val="Normal"/>
    <w:next w:val="Normal"/>
    <w:qFormat/>
    <w:rsid w:val="00FD1218"/>
    <w:pPr>
      <w:keepNext/>
      <w:overflowPunct/>
      <w:autoSpaceDE/>
      <w:autoSpaceDN/>
      <w:adjustRightInd/>
      <w:textAlignment w:val="auto"/>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uiPriority w:val="34"/>
    <w:qFormat/>
    <w:rsid w:val="00793576"/>
    <w:pPr>
      <w:overflowPunct/>
      <w:autoSpaceDE/>
      <w:autoSpaceDN/>
      <w:adjustRightInd/>
      <w:ind w:left="720"/>
      <w:textAlignment w:val="auto"/>
    </w:pPr>
    <w:rPr>
      <w:rFonts w:ascii="Calibri" w:eastAsia="Calibri" w:hAnsi="Calibri" w:cs="Calibri"/>
      <w:sz w:val="22"/>
      <w:szCs w:val="22"/>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5011\Desktop\Joint%20Audit%20Committee%20Meeting%2031st%20October%202017.dotx" TargetMode="Externa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ns2:Value xmlns:ns2="242c32be-31bf-422c-ab0d-7abc8ae381ac">Audit</ns2: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5397764916dca330008bb72ad63284cd">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1d415973c22be0441bd41da7051d3ca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2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735FC99F-86D9-4CD1-8B4C-FBA0F926EA77}">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9157C58A-9D26-4EC6-B0D7-FE49F633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78868-0770-4707-AE71-CAD7CB67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Joint Audit Committee Meeting 31st October 2017</Template>
  <TotalTime>0</TotalTime>
  <Pages>1</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Bond Caryl</cp:lastModifiedBy>
  <cp:revision>1</cp:revision>
  <cp:lastPrinted>2018-02-07T09:35:00Z</cp:lastPrinted>
  <dcterms:created xsi:type="dcterms:W3CDTF">2019-03-20T11:20:00Z</dcterms:created>
  <dcterms:modified xsi:type="dcterms:W3CDTF">2019-03-20T11:20:00Z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