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F176" w14:textId="77777777" w:rsidR="00F46413" w:rsidRDefault="00F46413">
      <w:pPr>
        <w:rPr>
          <w:rFonts w:ascii="Arial" w:hAnsi="Arial" w:cs="Arial"/>
          <w:noProof/>
          <w:color w:val="FF0000"/>
        </w:rPr>
      </w:pPr>
    </w:p>
    <w:p w14:paraId="6AE32A16" w14:textId="77777777" w:rsidR="009470BF" w:rsidRDefault="009470BF">
      <w:pPr>
        <w:rPr>
          <w:rFonts w:ascii="Arial" w:hAnsi="Arial" w:cs="Arial"/>
          <w:noProof/>
          <w:color w:val="FF0000"/>
        </w:rPr>
      </w:pPr>
    </w:p>
    <w:p w14:paraId="27D26F53" w14:textId="77777777" w:rsidR="009470BF" w:rsidRDefault="009470BF">
      <w:pPr>
        <w:rPr>
          <w:rFonts w:ascii="Arial" w:hAnsi="Arial" w:cs="Arial"/>
          <w:noProof/>
          <w:color w:val="FF0000"/>
        </w:rPr>
      </w:pPr>
    </w:p>
    <w:p w14:paraId="4F059B31" w14:textId="77777777" w:rsidR="009470BF" w:rsidRDefault="009470BF">
      <w:pPr>
        <w:rPr>
          <w:rFonts w:ascii="Arial" w:hAnsi="Arial" w:cs="Arial"/>
          <w:noProof/>
          <w:color w:val="FF0000"/>
        </w:rPr>
      </w:pPr>
    </w:p>
    <w:p w14:paraId="251F910D" w14:textId="77777777" w:rsidR="009470BF" w:rsidRDefault="009470BF">
      <w:pPr>
        <w:rPr>
          <w:rFonts w:ascii="Arial" w:hAnsi="Arial" w:cs="Arial"/>
          <w:noProof/>
          <w:color w:val="FF0000"/>
        </w:rPr>
      </w:pPr>
    </w:p>
    <w:p w14:paraId="470C68ED" w14:textId="77777777" w:rsidR="009470BF" w:rsidRDefault="009470BF">
      <w:pPr>
        <w:rPr>
          <w:rFonts w:ascii="Arial" w:hAnsi="Arial" w:cs="Arial"/>
          <w:noProof/>
          <w:color w:val="FF0000"/>
        </w:rPr>
      </w:pPr>
    </w:p>
    <w:p w14:paraId="422237B2" w14:textId="77777777" w:rsidR="009470BF" w:rsidRDefault="009470BF">
      <w:pPr>
        <w:rPr>
          <w:rFonts w:ascii="Arial" w:hAnsi="Arial" w:cs="Arial"/>
          <w:noProof/>
          <w:color w:val="FF0000"/>
        </w:rPr>
      </w:pPr>
    </w:p>
    <w:p w14:paraId="35BF7B36" w14:textId="77777777" w:rsidR="009470BF" w:rsidRDefault="009470BF">
      <w:pPr>
        <w:rPr>
          <w:rFonts w:ascii="Arial" w:hAnsi="Arial" w:cs="Arial"/>
          <w:noProof/>
          <w:color w:val="FF0000"/>
        </w:rPr>
      </w:pPr>
    </w:p>
    <w:p w14:paraId="0DE68E67" w14:textId="77777777" w:rsidR="009470BF" w:rsidRDefault="009470BF">
      <w:pPr>
        <w:rPr>
          <w:rFonts w:ascii="Arial" w:hAnsi="Arial" w:cs="Arial"/>
          <w:noProof/>
          <w:color w:val="FF0000"/>
        </w:rPr>
      </w:pPr>
    </w:p>
    <w:p w14:paraId="60F1B957" w14:textId="6371D85A" w:rsidR="009470BF" w:rsidRPr="00DF4D38" w:rsidRDefault="009470BF" w:rsidP="009470BF">
      <w:pPr>
        <w:tabs>
          <w:tab w:val="left" w:pos="1050"/>
        </w:tabs>
        <w:rPr>
          <w:rFonts w:asciiTheme="minorHAnsi" w:hAnsiTheme="minorHAnsi" w:cstheme="minorHAnsi"/>
          <w:b/>
        </w:rPr>
      </w:pPr>
      <w:r w:rsidRPr="00DF4D38">
        <w:rPr>
          <w:rFonts w:asciiTheme="minorHAnsi" w:hAnsiTheme="minorHAnsi" w:cstheme="minorHAnsi"/>
          <w:b/>
        </w:rPr>
        <w:t>FOI Ref: OPCC 4</w:t>
      </w:r>
      <w:r w:rsidR="007C1142" w:rsidRPr="00DF4D38">
        <w:rPr>
          <w:rFonts w:asciiTheme="minorHAnsi" w:hAnsiTheme="minorHAnsi" w:cstheme="minorHAnsi"/>
          <w:b/>
        </w:rPr>
        <w:t>5</w:t>
      </w:r>
      <w:r w:rsidRPr="00DF4D38">
        <w:rPr>
          <w:rFonts w:asciiTheme="minorHAnsi" w:hAnsiTheme="minorHAnsi" w:cstheme="minorHAnsi"/>
          <w:b/>
        </w:rPr>
        <w:t>-2021</w:t>
      </w:r>
    </w:p>
    <w:p w14:paraId="34603A17" w14:textId="77777777" w:rsidR="009470BF" w:rsidRPr="00DF4D38" w:rsidRDefault="009470BF" w:rsidP="009470BF">
      <w:pPr>
        <w:pStyle w:val="Footer"/>
        <w:rPr>
          <w:rFonts w:asciiTheme="minorHAnsi" w:hAnsiTheme="minorHAnsi" w:cstheme="minorHAnsi"/>
        </w:rPr>
      </w:pPr>
      <w:r w:rsidRPr="00DF4D38">
        <w:rPr>
          <w:rFonts w:asciiTheme="minorHAnsi" w:hAnsiTheme="minorHAnsi" w:cstheme="minorHAnsi"/>
        </w:rPr>
        <w:tab/>
      </w:r>
    </w:p>
    <w:p w14:paraId="6AA14504" w14:textId="45A0149E" w:rsidR="009470BF" w:rsidRPr="00DF4D38" w:rsidRDefault="009470BF" w:rsidP="009470BF">
      <w:pPr>
        <w:rPr>
          <w:rFonts w:asciiTheme="minorHAnsi" w:hAnsiTheme="minorHAnsi" w:cstheme="minorHAnsi"/>
          <w:b/>
        </w:rPr>
      </w:pPr>
      <w:r w:rsidRPr="00DF4D38">
        <w:rPr>
          <w:rFonts w:asciiTheme="minorHAnsi" w:hAnsiTheme="minorHAnsi" w:cstheme="minorHAnsi"/>
          <w:b/>
        </w:rPr>
        <w:t xml:space="preserve">Request: Dated </w:t>
      </w:r>
      <w:r w:rsidR="007C1142" w:rsidRPr="00DF4D38">
        <w:rPr>
          <w:rFonts w:asciiTheme="minorHAnsi" w:hAnsiTheme="minorHAnsi" w:cstheme="minorHAnsi"/>
          <w:b/>
        </w:rPr>
        <w:t>02</w:t>
      </w:r>
      <w:r w:rsidRPr="00DF4D38">
        <w:rPr>
          <w:rFonts w:asciiTheme="minorHAnsi" w:hAnsiTheme="minorHAnsi" w:cstheme="minorHAnsi"/>
          <w:b/>
        </w:rPr>
        <w:t xml:space="preserve"> </w:t>
      </w:r>
      <w:r w:rsidR="007C1142" w:rsidRPr="00DF4D38">
        <w:rPr>
          <w:rFonts w:asciiTheme="minorHAnsi" w:hAnsiTheme="minorHAnsi" w:cstheme="minorHAnsi"/>
          <w:b/>
        </w:rPr>
        <w:t xml:space="preserve">December </w:t>
      </w:r>
      <w:r w:rsidRPr="00DF4D38">
        <w:rPr>
          <w:rFonts w:asciiTheme="minorHAnsi" w:hAnsiTheme="minorHAnsi" w:cstheme="minorHAnsi"/>
          <w:b/>
        </w:rPr>
        <w:t>2021</w:t>
      </w:r>
    </w:p>
    <w:p w14:paraId="47E1A14A" w14:textId="77777777" w:rsidR="009470BF" w:rsidRPr="00DF4D38" w:rsidRDefault="009470BF" w:rsidP="009470BF">
      <w:pPr>
        <w:rPr>
          <w:rFonts w:asciiTheme="minorHAnsi" w:hAnsiTheme="minorHAnsi" w:cstheme="minorHAnsi"/>
          <w:b/>
        </w:rPr>
      </w:pPr>
    </w:p>
    <w:p w14:paraId="35F570DF" w14:textId="77777777" w:rsidR="009470BF" w:rsidRPr="00DF4D38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3F7DE73" w14:textId="77777777" w:rsidR="009470BF" w:rsidRPr="00DF4D38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71DA788" w14:textId="77777777" w:rsidR="009470BF" w:rsidRPr="00DF4D38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F4D38">
        <w:rPr>
          <w:rFonts w:asciiTheme="minorHAnsi" w:hAnsiTheme="minorHAnsi" w:cstheme="minorHAnsi"/>
          <w:b/>
        </w:rPr>
        <w:t>Response:</w:t>
      </w:r>
    </w:p>
    <w:p w14:paraId="47B110BB" w14:textId="77777777" w:rsidR="009470BF" w:rsidRPr="00DF4D38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F4D38">
        <w:rPr>
          <w:rFonts w:asciiTheme="minorHAnsi" w:hAnsiTheme="minorHAnsi" w:cstheme="minorHAnsi"/>
          <w:b/>
        </w:rPr>
        <w:t xml:space="preserve"> </w:t>
      </w:r>
      <w:r w:rsidRPr="00DF4D38">
        <w:rPr>
          <w:rFonts w:asciiTheme="minorHAnsi" w:hAnsiTheme="minorHAnsi" w:cstheme="minorHAnsi"/>
          <w:b/>
        </w:rPr>
        <w:br/>
      </w:r>
      <w:r w:rsidRPr="00DF4D38">
        <w:rPr>
          <w:rFonts w:asciiTheme="minorHAnsi" w:hAnsiTheme="minorHAnsi" w:cstheme="minorHAnsi"/>
        </w:rPr>
        <w:t>I can confirm that the Office of the Police and Crime Commissioner (OPCC) does hold the information requested, as outlined below:</w:t>
      </w:r>
    </w:p>
    <w:p w14:paraId="6EDBA761" w14:textId="77777777" w:rsidR="009470BF" w:rsidRPr="00DF4D38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B11F15" w14:textId="77777777" w:rsidR="009470BF" w:rsidRPr="00F06ED8" w:rsidRDefault="009470BF" w:rsidP="009470BF">
      <w:pPr>
        <w:rPr>
          <w:rFonts w:asciiTheme="minorHAnsi" w:hAnsiTheme="minorHAnsi" w:cstheme="minorHAnsi"/>
          <w:b/>
          <w:bCs/>
        </w:rPr>
      </w:pPr>
      <w:r w:rsidRPr="00F06ED8">
        <w:rPr>
          <w:rFonts w:asciiTheme="minorHAnsi" w:hAnsiTheme="minorHAnsi" w:cstheme="minorHAnsi"/>
          <w:b/>
          <w:bCs/>
        </w:rPr>
        <w:t>Question:</w:t>
      </w:r>
      <w:r w:rsidRPr="00F06ED8">
        <w:rPr>
          <w:rFonts w:asciiTheme="minorHAnsi" w:hAnsiTheme="minorHAnsi" w:cstheme="minorHAnsi"/>
          <w:b/>
          <w:bCs/>
        </w:rPr>
        <w:tab/>
      </w:r>
    </w:p>
    <w:p w14:paraId="550269BB" w14:textId="77777777" w:rsidR="009470BF" w:rsidRPr="00DF4D38" w:rsidRDefault="009470BF" w:rsidP="009470BF">
      <w:pPr>
        <w:rPr>
          <w:rFonts w:asciiTheme="minorHAnsi" w:hAnsiTheme="minorHAnsi" w:cstheme="minorHAnsi"/>
        </w:rPr>
      </w:pPr>
    </w:p>
    <w:p w14:paraId="7C1A5CA9" w14:textId="77777777" w:rsidR="001E6915" w:rsidRPr="00DF4D38" w:rsidRDefault="001E6915" w:rsidP="001E69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F4D38">
        <w:rPr>
          <w:rFonts w:asciiTheme="minorHAnsi" w:hAnsiTheme="minorHAnsi" w:cstheme="minorHAnsi"/>
          <w:sz w:val="24"/>
          <w:szCs w:val="24"/>
        </w:rPr>
        <w:t>I wish to make a FOI request for data on:</w:t>
      </w:r>
    </w:p>
    <w:p w14:paraId="1A61C764" w14:textId="77777777" w:rsidR="001E6915" w:rsidRPr="00DF4D38" w:rsidRDefault="001E6915" w:rsidP="001E69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F4D38">
        <w:rPr>
          <w:rFonts w:asciiTheme="minorHAnsi" w:hAnsiTheme="minorHAnsi" w:cstheme="minorHAnsi"/>
          <w:sz w:val="24"/>
          <w:szCs w:val="24"/>
        </w:rPr>
        <w:t> </w:t>
      </w:r>
    </w:p>
    <w:p w14:paraId="342B14E1" w14:textId="241F0D33" w:rsidR="001E6915" w:rsidRPr="00DF4D38" w:rsidRDefault="001E6915" w:rsidP="001E69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F4D38">
        <w:rPr>
          <w:rFonts w:asciiTheme="minorHAnsi" w:hAnsiTheme="minorHAnsi" w:cstheme="minorHAnsi"/>
          <w:sz w:val="24"/>
          <w:szCs w:val="24"/>
        </w:rPr>
        <w:t>Total number of Police complaint reviews by Office of Dyfed Powys PCC from 1/2/2020 to 19/11/2021</w:t>
      </w:r>
    </w:p>
    <w:p w14:paraId="564A2CA7" w14:textId="77777777" w:rsidR="004C4446" w:rsidRPr="00DF4D38" w:rsidRDefault="004C4446" w:rsidP="001E691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CCD580" w14:textId="77777777" w:rsidR="001E6915" w:rsidRPr="00DF4D38" w:rsidRDefault="001E6915" w:rsidP="001E69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F4D38">
        <w:rPr>
          <w:rFonts w:asciiTheme="minorHAnsi" w:hAnsiTheme="minorHAnsi" w:cstheme="minorHAnsi"/>
          <w:sz w:val="24"/>
          <w:szCs w:val="24"/>
        </w:rPr>
        <w:t>Total number of police complaints upheld by Office of Dyfed Powys PCC </w:t>
      </w:r>
      <w:r w:rsidRPr="00DF4D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from 1/2/2020 to 19/11/2021</w:t>
      </w:r>
    </w:p>
    <w:p w14:paraId="24BC200E" w14:textId="77777777" w:rsidR="00D0590E" w:rsidRPr="00DF4D38" w:rsidRDefault="00D0590E" w:rsidP="009470BF">
      <w:pPr>
        <w:ind w:left="1440" w:hanging="1440"/>
        <w:rPr>
          <w:rFonts w:asciiTheme="minorHAnsi" w:hAnsiTheme="minorHAnsi" w:cstheme="minorHAnsi"/>
          <w:lang w:val="en-US"/>
        </w:rPr>
      </w:pPr>
    </w:p>
    <w:p w14:paraId="60267F84" w14:textId="77777777" w:rsidR="00D0590E" w:rsidRPr="00DF4D38" w:rsidRDefault="00D0590E" w:rsidP="009470BF">
      <w:pPr>
        <w:ind w:left="1440" w:hanging="1440"/>
        <w:rPr>
          <w:rFonts w:asciiTheme="minorHAnsi" w:hAnsiTheme="minorHAnsi" w:cstheme="minorHAnsi"/>
          <w:lang w:val="en-US"/>
        </w:rPr>
      </w:pPr>
    </w:p>
    <w:p w14:paraId="3FF6E144" w14:textId="77777777" w:rsidR="009470BF" w:rsidRPr="00F06ED8" w:rsidRDefault="009470BF" w:rsidP="009470BF">
      <w:pPr>
        <w:ind w:left="1440" w:hanging="1440"/>
        <w:rPr>
          <w:rFonts w:asciiTheme="minorHAnsi" w:hAnsiTheme="minorHAnsi" w:cstheme="minorHAnsi"/>
          <w:b/>
          <w:bCs/>
          <w:lang w:val="en-US"/>
        </w:rPr>
      </w:pPr>
      <w:r w:rsidRPr="00F06ED8">
        <w:rPr>
          <w:rFonts w:asciiTheme="minorHAnsi" w:hAnsiTheme="minorHAnsi" w:cstheme="minorHAnsi"/>
          <w:b/>
          <w:bCs/>
          <w:lang w:val="en-US"/>
        </w:rPr>
        <w:t>Answer:</w:t>
      </w:r>
    </w:p>
    <w:p w14:paraId="7D2CC045" w14:textId="77777777" w:rsidR="009470BF" w:rsidRPr="00DF4D38" w:rsidRDefault="009470BF" w:rsidP="009470BF">
      <w:pPr>
        <w:ind w:left="1440" w:hanging="1440"/>
        <w:rPr>
          <w:rFonts w:asciiTheme="minorHAnsi" w:hAnsiTheme="minorHAnsi" w:cstheme="minorHAnsi"/>
          <w:lang w:val="en-US"/>
        </w:rPr>
      </w:pPr>
    </w:p>
    <w:p w14:paraId="6FCA8622" w14:textId="619BCCC5" w:rsidR="004C4446" w:rsidRPr="00DF4D38" w:rsidRDefault="004C4446" w:rsidP="004C4446">
      <w:pPr>
        <w:rPr>
          <w:rFonts w:asciiTheme="minorHAnsi" w:hAnsiTheme="minorHAnsi" w:cstheme="minorHAnsi"/>
        </w:rPr>
      </w:pPr>
      <w:r w:rsidRPr="00DF4D38">
        <w:rPr>
          <w:rFonts w:asciiTheme="minorHAnsi" w:hAnsiTheme="minorHAnsi" w:cstheme="minorHAnsi"/>
          <w:lang w:eastAsia="en-US"/>
        </w:rPr>
        <w:t xml:space="preserve">Total number of valid reviews received by Dyfed Powys OPCC between </w:t>
      </w:r>
      <w:r w:rsidRPr="00DF4D38">
        <w:rPr>
          <w:rFonts w:asciiTheme="minorHAnsi" w:hAnsiTheme="minorHAnsi" w:cstheme="minorHAnsi"/>
        </w:rPr>
        <w:t>1/2/2020 to 19/11/2021:                 84</w:t>
      </w:r>
    </w:p>
    <w:p w14:paraId="310B934F" w14:textId="77777777" w:rsidR="004C4446" w:rsidRPr="00DF4D38" w:rsidRDefault="004C4446" w:rsidP="004C4446">
      <w:pPr>
        <w:rPr>
          <w:rFonts w:asciiTheme="minorHAnsi" w:hAnsiTheme="minorHAnsi" w:cstheme="minorHAnsi"/>
        </w:rPr>
      </w:pPr>
    </w:p>
    <w:p w14:paraId="4788AFDA" w14:textId="502E0F05" w:rsidR="004C4446" w:rsidRPr="00DF4D38" w:rsidRDefault="004C4446" w:rsidP="004C4446">
      <w:pPr>
        <w:pStyle w:val="NoSpacing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F4D38">
        <w:rPr>
          <w:rFonts w:asciiTheme="minorHAnsi" w:hAnsiTheme="minorHAnsi" w:cstheme="minorHAnsi"/>
          <w:sz w:val="24"/>
          <w:szCs w:val="24"/>
        </w:rPr>
        <w:t xml:space="preserve">Total number of reviews ‘upheld’ by </w:t>
      </w:r>
      <w:r w:rsidRPr="00DF4D38">
        <w:rPr>
          <w:rFonts w:asciiTheme="minorHAnsi" w:hAnsiTheme="minorHAnsi" w:cstheme="minorHAnsi"/>
          <w:sz w:val="24"/>
          <w:szCs w:val="24"/>
          <w:lang w:eastAsia="en-US"/>
        </w:rPr>
        <w:t xml:space="preserve">Dyfed Powys OPCC </w:t>
      </w:r>
      <w:r w:rsidRPr="00DF4D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between 1/2/2020 to 19/11/2021:                 10*</w:t>
      </w:r>
    </w:p>
    <w:p w14:paraId="61CF0E71" w14:textId="77777777" w:rsidR="004C4446" w:rsidRPr="00DF4D38" w:rsidRDefault="004C4446" w:rsidP="004C4446">
      <w:pPr>
        <w:pStyle w:val="NoSpacing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F69F37E" w14:textId="77777777" w:rsidR="004C4446" w:rsidRPr="00DF4D38" w:rsidRDefault="004C4446" w:rsidP="004C4446">
      <w:pPr>
        <w:pStyle w:val="NoSpacing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F4D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*</w:t>
      </w:r>
      <w:r w:rsidRPr="00DF4D38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Please Note</w:t>
      </w:r>
      <w:r w:rsidRPr="00DF4D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An additional 7 reviews resulted in a ‘partial upheld’ outcome and 13 reviews are awaiting a decision as of today’s date (06/12/21).</w:t>
      </w:r>
    </w:p>
    <w:p w14:paraId="7EAF1EEF" w14:textId="77777777" w:rsidR="004C4446" w:rsidRPr="00DF4D38" w:rsidRDefault="004C4446" w:rsidP="004C4446">
      <w:pPr>
        <w:pStyle w:val="NoSpacing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38D91DB7" w14:textId="77777777" w:rsidR="009470BF" w:rsidRPr="00DF4D38" w:rsidRDefault="009470BF" w:rsidP="009470BF">
      <w:pPr>
        <w:ind w:left="1440" w:hanging="1440"/>
        <w:rPr>
          <w:rFonts w:asciiTheme="minorHAnsi" w:hAnsiTheme="minorHAnsi" w:cstheme="minorHAnsi"/>
          <w:b/>
          <w:lang w:val="en-US"/>
        </w:rPr>
      </w:pPr>
    </w:p>
    <w:tbl>
      <w:tblPr>
        <w:tblW w:w="14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5"/>
      </w:tblGrid>
      <w:tr w:rsidR="009470BF" w:rsidRPr="00754300" w14:paraId="5AD2074F" w14:textId="77777777" w:rsidTr="007B0303">
        <w:trPr>
          <w:trHeight w:val="288"/>
        </w:trPr>
        <w:tc>
          <w:tcPr>
            <w:tcW w:w="311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69229" w14:textId="77777777" w:rsidR="00D04B5E" w:rsidRPr="00DF7B90" w:rsidRDefault="00D04B5E" w:rsidP="00646F31">
            <w:pPr>
              <w:rPr>
                <w:b/>
                <w:bCs/>
                <w:color w:val="000000"/>
              </w:rPr>
            </w:pPr>
          </w:p>
        </w:tc>
      </w:tr>
    </w:tbl>
    <w:p w14:paraId="466F486D" w14:textId="77777777" w:rsidR="009470BF" w:rsidRDefault="009470BF"/>
    <w:sectPr w:rsidR="009470BF" w:rsidSect="00B50E0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3925" w14:textId="77777777" w:rsidR="002804BD" w:rsidRDefault="002804BD" w:rsidP="00D0590E">
      <w:r>
        <w:separator/>
      </w:r>
    </w:p>
  </w:endnote>
  <w:endnote w:type="continuationSeparator" w:id="0">
    <w:p w14:paraId="7BD30687" w14:textId="77777777" w:rsidR="002804BD" w:rsidRDefault="002804BD" w:rsidP="00D0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CA9B" w14:textId="7F6526A8" w:rsidR="00D0590E" w:rsidRPr="00D0590E" w:rsidRDefault="00D0590E" w:rsidP="00D0590E">
    <w:pPr>
      <w:pStyle w:val="Footer"/>
      <w:jc w:val="center"/>
      <w:rPr>
        <w:b/>
      </w:rPr>
    </w:pPr>
    <w:r w:rsidRPr="00D0590E">
      <w:rPr>
        <w:b/>
      </w:rPr>
      <w:t>This is a response under the Free</w:t>
    </w:r>
    <w:r w:rsidR="007A2BB9">
      <w:rPr>
        <w:b/>
      </w:rPr>
      <w:t xml:space="preserve">dom of Information Act 2000 on </w:t>
    </w:r>
    <w:r w:rsidR="007B0303">
      <w:rPr>
        <w:b/>
      </w:rPr>
      <w:t>06</w:t>
    </w:r>
    <w:r w:rsidRPr="00D0590E">
      <w:rPr>
        <w:b/>
      </w:rPr>
      <w:t xml:space="preserve"> </w:t>
    </w:r>
    <w:r w:rsidR="007B0303">
      <w:rPr>
        <w:b/>
      </w:rPr>
      <w:t>December</w:t>
    </w:r>
    <w:r w:rsidRPr="00D0590E">
      <w:rPr>
        <w:b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E7DD" w14:textId="77777777" w:rsidR="002804BD" w:rsidRDefault="002804BD" w:rsidP="00D0590E">
      <w:r>
        <w:separator/>
      </w:r>
    </w:p>
  </w:footnote>
  <w:footnote w:type="continuationSeparator" w:id="0">
    <w:p w14:paraId="45C823FC" w14:textId="77777777" w:rsidR="002804BD" w:rsidRDefault="002804BD" w:rsidP="00D0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303C" w14:textId="77777777" w:rsidR="00D0590E" w:rsidRDefault="00D0590E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1F5B876B" wp14:editId="1566DB95">
          <wp:simplePos x="0" y="0"/>
          <wp:positionH relativeFrom="margin">
            <wp:posOffset>0</wp:posOffset>
          </wp:positionH>
          <wp:positionV relativeFrom="margin">
            <wp:posOffset>-290195</wp:posOffset>
          </wp:positionV>
          <wp:extent cx="2610485" cy="1314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64BD9"/>
    <w:multiLevelType w:val="hybridMultilevel"/>
    <w:tmpl w:val="E362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F"/>
    <w:rsid w:val="001E6915"/>
    <w:rsid w:val="001F6226"/>
    <w:rsid w:val="002804BD"/>
    <w:rsid w:val="004011F4"/>
    <w:rsid w:val="0040606F"/>
    <w:rsid w:val="004C4446"/>
    <w:rsid w:val="007A2BB9"/>
    <w:rsid w:val="007B0303"/>
    <w:rsid w:val="007C1142"/>
    <w:rsid w:val="009470BF"/>
    <w:rsid w:val="00A92478"/>
    <w:rsid w:val="00B50E08"/>
    <w:rsid w:val="00B51897"/>
    <w:rsid w:val="00D04B5E"/>
    <w:rsid w:val="00D0590E"/>
    <w:rsid w:val="00DF4D38"/>
    <w:rsid w:val="00EB09B8"/>
    <w:rsid w:val="00F06ED8"/>
    <w:rsid w:val="00F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E753B"/>
  <w15:chartTrackingRefBased/>
  <w15:docId w15:val="{5B01E5FC-014F-4480-B0A6-AAA68F9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7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1E691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82671-01F4-45A9-8066-7F2C0CEB7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84A4E-8F37-4DC6-9211-D14B33F1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998A4-8105-4A40-BCA3-71DDD4239A20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89CB18D8-6E6D-434D-B734-75347F22B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 Joanne OPCC</dc:creator>
  <cp:keywords/>
  <dc:description/>
  <cp:lastModifiedBy>Gayther Cheryl OPCC</cp:lastModifiedBy>
  <cp:revision>10</cp:revision>
  <dcterms:created xsi:type="dcterms:W3CDTF">2021-12-06T10:12:00Z</dcterms:created>
  <dcterms:modified xsi:type="dcterms:W3CDTF">2021-12-06T10:19:00Z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dc70a7a9-32f6-4ecc-8b6c-ead9d53a937d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2021-12-06T10:11:50Z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bf1e43c1-faa9-4bb1-bea7-460025f758b2</vt:lpwstr>
  </property>
  <property fmtid="{D5CDD505-2E9C-101B-9397-08002B2CF9AE}" pid="10" name="MSIP_Label_7beefdff-6834-454f-be00-a68b5bc5f471_ContentBits">
    <vt:lpwstr>0</vt:lpwstr>
  </property>
</Properties>
</file>