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675C72C1" w:rsidR="00305B91" w:rsidRPr="00FE170A" w:rsidRDefault="00305B91" w:rsidP="0053342B">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1EF587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8E0FE9">
                              <w:rPr>
                                <w:rFonts w:ascii="Verdana" w:hAnsi="Verdana"/>
                                <w:sz w:val="22"/>
                                <w:szCs w:val="22"/>
                              </w:rPr>
                              <w:t>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11EF587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8E0FE9">
                        <w:rPr>
                          <w:rFonts w:ascii="Verdana" w:hAnsi="Verdana"/>
                          <w:sz w:val="22"/>
                          <w:szCs w:val="22"/>
                        </w:rPr>
                        <w:t>324</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10E870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E0FE9">
                              <w:rPr>
                                <w:rFonts w:ascii="Verdana" w:hAnsi="Verdana"/>
                                <w:b/>
                                <w:sz w:val="22"/>
                                <w:szCs w:val="22"/>
                              </w:rPr>
                              <w:t>Operation Tinsel donation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610E870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E0FE9">
                        <w:rPr>
                          <w:rFonts w:ascii="Verdana" w:hAnsi="Verdana"/>
                          <w:b/>
                          <w:sz w:val="22"/>
                          <w:szCs w:val="22"/>
                        </w:rPr>
                        <w:t>Operation Tinsel donation</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C4F917D"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E0FE9">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5C4F917D"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E0FE9">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46369D32" w14:textId="25C1BB14" w:rsidR="00180CDE" w:rsidRDefault="008E0FE9" w:rsidP="00305B91">
                            <w:pPr>
                              <w:shd w:val="clear" w:color="auto" w:fill="F2F2F2"/>
                              <w:jc w:val="both"/>
                              <w:rPr>
                                <w:rFonts w:ascii="Verdana" w:hAnsi="Verdana"/>
                                <w:bCs/>
                                <w:sz w:val="22"/>
                                <w:szCs w:val="22"/>
                              </w:rPr>
                            </w:pPr>
                            <w:r>
                              <w:rPr>
                                <w:rFonts w:ascii="Verdana" w:hAnsi="Verdana"/>
                                <w:bCs/>
                                <w:sz w:val="22"/>
                                <w:szCs w:val="22"/>
                              </w:rPr>
                              <w:t>Lampeter Neighbourhood Policing Teams have requested a small donation from the Police &amp; Crime Commissioner to support Operation Tinsel.</w:t>
                            </w:r>
                          </w:p>
                          <w:p w14:paraId="50DC28A4" w14:textId="290FEDED" w:rsidR="008E0FE9" w:rsidRDefault="008E0FE9" w:rsidP="00305B91">
                            <w:pPr>
                              <w:shd w:val="clear" w:color="auto" w:fill="F2F2F2"/>
                              <w:jc w:val="both"/>
                              <w:rPr>
                                <w:rFonts w:ascii="Verdana" w:hAnsi="Verdana"/>
                                <w:bCs/>
                                <w:sz w:val="22"/>
                                <w:szCs w:val="22"/>
                              </w:rPr>
                            </w:pPr>
                          </w:p>
                          <w:p w14:paraId="63276879" w14:textId="67039BEF" w:rsidR="008E0FE9" w:rsidRDefault="008E0FE9" w:rsidP="00305B91">
                            <w:pPr>
                              <w:shd w:val="clear" w:color="auto" w:fill="F2F2F2"/>
                              <w:jc w:val="both"/>
                              <w:rPr>
                                <w:rFonts w:ascii="Verdana" w:hAnsi="Verdana"/>
                                <w:bCs/>
                                <w:sz w:val="22"/>
                                <w:szCs w:val="22"/>
                              </w:rPr>
                            </w:pPr>
                            <w:r>
                              <w:rPr>
                                <w:rFonts w:ascii="Verdana" w:hAnsi="Verdana"/>
                                <w:bCs/>
                                <w:sz w:val="22"/>
                                <w:szCs w:val="22"/>
                              </w:rPr>
                              <w:t xml:space="preserve">Operation Tinsel is an initiative </w:t>
                            </w:r>
                            <w:r w:rsidRPr="008E0FE9">
                              <w:rPr>
                                <w:rFonts w:ascii="Verdana" w:hAnsi="Verdana"/>
                                <w:bCs/>
                                <w:sz w:val="22"/>
                                <w:szCs w:val="22"/>
                              </w:rPr>
                              <w:t>targeting</w:t>
                            </w:r>
                            <w:r>
                              <w:rPr>
                                <w:rFonts w:ascii="Verdana" w:hAnsi="Verdana"/>
                                <w:bCs/>
                                <w:sz w:val="22"/>
                                <w:szCs w:val="22"/>
                              </w:rPr>
                              <w:t xml:space="preserve"> community members who</w:t>
                            </w:r>
                            <w:r w:rsidRPr="008E0FE9">
                              <w:rPr>
                                <w:rFonts w:ascii="Verdana" w:hAnsi="Verdana"/>
                                <w:bCs/>
                                <w:sz w:val="22"/>
                                <w:szCs w:val="22"/>
                              </w:rPr>
                              <w:t xml:space="preserve"> are experiencing loneliness. </w:t>
                            </w:r>
                            <w:r>
                              <w:rPr>
                                <w:rFonts w:ascii="Verdana" w:hAnsi="Verdana"/>
                                <w:bCs/>
                                <w:sz w:val="22"/>
                                <w:szCs w:val="22"/>
                              </w:rPr>
                              <w:t>Police Officers and PCSO’s</w:t>
                            </w:r>
                            <w:r w:rsidRPr="008E0FE9">
                              <w:rPr>
                                <w:rFonts w:ascii="Verdana" w:hAnsi="Verdana"/>
                                <w:bCs/>
                                <w:sz w:val="22"/>
                                <w:szCs w:val="22"/>
                              </w:rPr>
                              <w:t xml:space="preserve"> will </w:t>
                            </w:r>
                            <w:r>
                              <w:rPr>
                                <w:rFonts w:ascii="Verdana" w:hAnsi="Verdana"/>
                                <w:bCs/>
                                <w:sz w:val="22"/>
                                <w:szCs w:val="22"/>
                              </w:rPr>
                              <w:t>meet with communities at</w:t>
                            </w:r>
                            <w:r w:rsidRPr="008E0FE9">
                              <w:rPr>
                                <w:rFonts w:ascii="Verdana" w:hAnsi="Verdana"/>
                                <w:bCs/>
                                <w:sz w:val="22"/>
                                <w:szCs w:val="22"/>
                              </w:rPr>
                              <w:t xml:space="preserve"> food banks and drop-in centres </w:t>
                            </w:r>
                            <w:r>
                              <w:rPr>
                                <w:rFonts w:ascii="Verdana" w:hAnsi="Verdana"/>
                                <w:bCs/>
                                <w:sz w:val="22"/>
                                <w:szCs w:val="22"/>
                              </w:rPr>
                              <w:t xml:space="preserve">to offer advice </w:t>
                            </w:r>
                            <w:r w:rsidRPr="008E0FE9">
                              <w:rPr>
                                <w:rFonts w:ascii="Verdana" w:hAnsi="Verdana"/>
                                <w:bCs/>
                                <w:sz w:val="22"/>
                                <w:szCs w:val="22"/>
                              </w:rPr>
                              <w:t xml:space="preserve">and signpost support such as fraud advice, warm space locations and mental health services.  </w:t>
                            </w:r>
                          </w:p>
                          <w:p w14:paraId="47F11C95" w14:textId="77777777" w:rsidR="004F621C" w:rsidRDefault="004F621C" w:rsidP="00305B91">
                            <w:pPr>
                              <w:shd w:val="clear" w:color="auto" w:fill="F2F2F2"/>
                              <w:jc w:val="both"/>
                              <w:rPr>
                                <w:rFonts w:ascii="Verdana" w:hAnsi="Verdana"/>
                                <w:bCs/>
                                <w:sz w:val="22"/>
                                <w:szCs w:val="22"/>
                              </w:rPr>
                            </w:pPr>
                          </w:p>
                          <w:p w14:paraId="76B7C252" w14:textId="7D1BB314" w:rsidR="005E3F29" w:rsidRDefault="008E0FE9" w:rsidP="00305B91">
                            <w:pPr>
                              <w:shd w:val="clear" w:color="auto" w:fill="F2F2F2"/>
                              <w:jc w:val="both"/>
                              <w:rPr>
                                <w:rFonts w:ascii="Verdana" w:hAnsi="Verdana"/>
                                <w:bCs/>
                                <w:sz w:val="22"/>
                                <w:szCs w:val="22"/>
                              </w:rPr>
                            </w:pPr>
                            <w:r>
                              <w:rPr>
                                <w:rFonts w:ascii="Verdana" w:hAnsi="Verdana"/>
                                <w:bCs/>
                                <w:sz w:val="22"/>
                                <w:szCs w:val="22"/>
                              </w:rPr>
                              <w:t>The donation request relates to the purchase and supply of refreshments (tea, coffee, biscuits) at these events to support vulnerable members of the community.</w:t>
                            </w:r>
                          </w:p>
                          <w:p w14:paraId="2AB1F995" w14:textId="08C09197" w:rsidR="008E0FE9" w:rsidRDefault="008E0FE9" w:rsidP="00305B91">
                            <w:pPr>
                              <w:shd w:val="clear" w:color="auto" w:fill="F2F2F2"/>
                              <w:jc w:val="both"/>
                              <w:rPr>
                                <w:rFonts w:ascii="Verdana" w:hAnsi="Verdana"/>
                                <w:bCs/>
                                <w:sz w:val="22"/>
                                <w:szCs w:val="22"/>
                              </w:rPr>
                            </w:pPr>
                          </w:p>
                          <w:p w14:paraId="5E9DF3C5" w14:textId="741739AD" w:rsidR="008E0FE9" w:rsidRPr="005E3F29" w:rsidRDefault="008E0FE9" w:rsidP="00305B91">
                            <w:pPr>
                              <w:shd w:val="clear" w:color="auto" w:fill="F2F2F2"/>
                              <w:jc w:val="both"/>
                              <w:rPr>
                                <w:rFonts w:ascii="Verdana" w:hAnsi="Verdana"/>
                                <w:bCs/>
                                <w:sz w:val="22"/>
                                <w:szCs w:val="22"/>
                              </w:rPr>
                            </w:pPr>
                            <w:r>
                              <w:rPr>
                                <w:rFonts w:ascii="Verdana" w:hAnsi="Verdana"/>
                                <w:bCs/>
                                <w:sz w:val="22"/>
                                <w:szCs w:val="22"/>
                              </w:rPr>
                              <w:t xml:space="preserve">The initiative meets the Commissioner’s priorities by preventing harm, engaging </w:t>
                            </w:r>
                            <w:proofErr w:type="gramStart"/>
                            <w:r>
                              <w:rPr>
                                <w:rFonts w:ascii="Verdana" w:hAnsi="Verdana"/>
                                <w:bCs/>
                                <w:sz w:val="22"/>
                                <w:szCs w:val="22"/>
                              </w:rPr>
                              <w:t>widely</w:t>
                            </w:r>
                            <w:proofErr w:type="gramEnd"/>
                            <w:r>
                              <w:rPr>
                                <w:rFonts w:ascii="Verdana" w:hAnsi="Verdana"/>
                                <w:bCs/>
                                <w:sz w:val="22"/>
                                <w:szCs w:val="22"/>
                              </w:rPr>
                              <w:t xml:space="preserve"> and supporting communities.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46369D32" w14:textId="25C1BB14" w:rsidR="00180CDE" w:rsidRDefault="008E0FE9" w:rsidP="00305B91">
                      <w:pPr>
                        <w:shd w:val="clear" w:color="auto" w:fill="F2F2F2"/>
                        <w:jc w:val="both"/>
                        <w:rPr>
                          <w:rFonts w:ascii="Verdana" w:hAnsi="Verdana"/>
                          <w:bCs/>
                          <w:sz w:val="22"/>
                          <w:szCs w:val="22"/>
                        </w:rPr>
                      </w:pPr>
                      <w:r>
                        <w:rPr>
                          <w:rFonts w:ascii="Verdana" w:hAnsi="Verdana"/>
                          <w:bCs/>
                          <w:sz w:val="22"/>
                          <w:szCs w:val="22"/>
                        </w:rPr>
                        <w:t>Lampeter Neighbourhood Policing Teams have requested a small donation from the Police &amp; Crime Commissioner to support Operation Tinsel.</w:t>
                      </w:r>
                    </w:p>
                    <w:p w14:paraId="50DC28A4" w14:textId="290FEDED" w:rsidR="008E0FE9" w:rsidRDefault="008E0FE9" w:rsidP="00305B91">
                      <w:pPr>
                        <w:shd w:val="clear" w:color="auto" w:fill="F2F2F2"/>
                        <w:jc w:val="both"/>
                        <w:rPr>
                          <w:rFonts w:ascii="Verdana" w:hAnsi="Verdana"/>
                          <w:bCs/>
                          <w:sz w:val="22"/>
                          <w:szCs w:val="22"/>
                        </w:rPr>
                      </w:pPr>
                    </w:p>
                    <w:p w14:paraId="63276879" w14:textId="67039BEF" w:rsidR="008E0FE9" w:rsidRDefault="008E0FE9" w:rsidP="00305B91">
                      <w:pPr>
                        <w:shd w:val="clear" w:color="auto" w:fill="F2F2F2"/>
                        <w:jc w:val="both"/>
                        <w:rPr>
                          <w:rFonts w:ascii="Verdana" w:hAnsi="Verdana"/>
                          <w:bCs/>
                          <w:sz w:val="22"/>
                          <w:szCs w:val="22"/>
                        </w:rPr>
                      </w:pPr>
                      <w:r>
                        <w:rPr>
                          <w:rFonts w:ascii="Verdana" w:hAnsi="Verdana"/>
                          <w:bCs/>
                          <w:sz w:val="22"/>
                          <w:szCs w:val="22"/>
                        </w:rPr>
                        <w:t xml:space="preserve">Operation Tinsel is an initiative </w:t>
                      </w:r>
                      <w:r w:rsidRPr="008E0FE9">
                        <w:rPr>
                          <w:rFonts w:ascii="Verdana" w:hAnsi="Verdana"/>
                          <w:bCs/>
                          <w:sz w:val="22"/>
                          <w:szCs w:val="22"/>
                        </w:rPr>
                        <w:t>targeting</w:t>
                      </w:r>
                      <w:r>
                        <w:rPr>
                          <w:rFonts w:ascii="Verdana" w:hAnsi="Verdana"/>
                          <w:bCs/>
                          <w:sz w:val="22"/>
                          <w:szCs w:val="22"/>
                        </w:rPr>
                        <w:t xml:space="preserve"> community members who</w:t>
                      </w:r>
                      <w:r w:rsidRPr="008E0FE9">
                        <w:rPr>
                          <w:rFonts w:ascii="Verdana" w:hAnsi="Verdana"/>
                          <w:bCs/>
                          <w:sz w:val="22"/>
                          <w:szCs w:val="22"/>
                        </w:rPr>
                        <w:t xml:space="preserve"> are experiencing loneliness. </w:t>
                      </w:r>
                      <w:r>
                        <w:rPr>
                          <w:rFonts w:ascii="Verdana" w:hAnsi="Verdana"/>
                          <w:bCs/>
                          <w:sz w:val="22"/>
                          <w:szCs w:val="22"/>
                        </w:rPr>
                        <w:t>Police Officers and PCSO’s</w:t>
                      </w:r>
                      <w:r w:rsidRPr="008E0FE9">
                        <w:rPr>
                          <w:rFonts w:ascii="Verdana" w:hAnsi="Verdana"/>
                          <w:bCs/>
                          <w:sz w:val="22"/>
                          <w:szCs w:val="22"/>
                        </w:rPr>
                        <w:t xml:space="preserve"> will </w:t>
                      </w:r>
                      <w:r>
                        <w:rPr>
                          <w:rFonts w:ascii="Verdana" w:hAnsi="Verdana"/>
                          <w:bCs/>
                          <w:sz w:val="22"/>
                          <w:szCs w:val="22"/>
                        </w:rPr>
                        <w:t>meet with communities at</w:t>
                      </w:r>
                      <w:r w:rsidRPr="008E0FE9">
                        <w:rPr>
                          <w:rFonts w:ascii="Verdana" w:hAnsi="Verdana"/>
                          <w:bCs/>
                          <w:sz w:val="22"/>
                          <w:szCs w:val="22"/>
                        </w:rPr>
                        <w:t xml:space="preserve"> food banks and </w:t>
                      </w:r>
                      <w:r w:rsidRPr="008E0FE9">
                        <w:rPr>
                          <w:rFonts w:ascii="Verdana" w:hAnsi="Verdana"/>
                          <w:bCs/>
                          <w:sz w:val="22"/>
                          <w:szCs w:val="22"/>
                        </w:rPr>
                        <w:t>drop-in</w:t>
                      </w:r>
                      <w:r w:rsidRPr="008E0FE9">
                        <w:rPr>
                          <w:rFonts w:ascii="Verdana" w:hAnsi="Verdana"/>
                          <w:bCs/>
                          <w:sz w:val="22"/>
                          <w:szCs w:val="22"/>
                        </w:rPr>
                        <w:t xml:space="preserve"> </w:t>
                      </w:r>
                      <w:r w:rsidRPr="008E0FE9">
                        <w:rPr>
                          <w:rFonts w:ascii="Verdana" w:hAnsi="Verdana"/>
                          <w:bCs/>
                          <w:sz w:val="22"/>
                          <w:szCs w:val="22"/>
                        </w:rPr>
                        <w:t>centres</w:t>
                      </w:r>
                      <w:r w:rsidRPr="008E0FE9">
                        <w:rPr>
                          <w:rFonts w:ascii="Verdana" w:hAnsi="Verdana"/>
                          <w:bCs/>
                          <w:sz w:val="22"/>
                          <w:szCs w:val="22"/>
                        </w:rPr>
                        <w:t xml:space="preserve"> </w:t>
                      </w:r>
                      <w:r>
                        <w:rPr>
                          <w:rFonts w:ascii="Verdana" w:hAnsi="Verdana"/>
                          <w:bCs/>
                          <w:sz w:val="22"/>
                          <w:szCs w:val="22"/>
                        </w:rPr>
                        <w:t xml:space="preserve">to offer advice </w:t>
                      </w:r>
                      <w:r w:rsidRPr="008E0FE9">
                        <w:rPr>
                          <w:rFonts w:ascii="Verdana" w:hAnsi="Verdana"/>
                          <w:bCs/>
                          <w:sz w:val="22"/>
                          <w:szCs w:val="22"/>
                        </w:rPr>
                        <w:t xml:space="preserve">and signpost support such as fraud advice, warm space locations and mental health services.  </w:t>
                      </w:r>
                    </w:p>
                    <w:p w14:paraId="47F11C95" w14:textId="77777777" w:rsidR="004F621C" w:rsidRDefault="004F621C" w:rsidP="00305B91">
                      <w:pPr>
                        <w:shd w:val="clear" w:color="auto" w:fill="F2F2F2"/>
                        <w:jc w:val="both"/>
                        <w:rPr>
                          <w:rFonts w:ascii="Verdana" w:hAnsi="Verdana"/>
                          <w:bCs/>
                          <w:sz w:val="22"/>
                          <w:szCs w:val="22"/>
                        </w:rPr>
                      </w:pPr>
                    </w:p>
                    <w:p w14:paraId="76B7C252" w14:textId="7D1BB314" w:rsidR="005E3F29" w:rsidRDefault="008E0FE9" w:rsidP="00305B91">
                      <w:pPr>
                        <w:shd w:val="clear" w:color="auto" w:fill="F2F2F2"/>
                        <w:jc w:val="both"/>
                        <w:rPr>
                          <w:rFonts w:ascii="Verdana" w:hAnsi="Verdana"/>
                          <w:bCs/>
                          <w:sz w:val="22"/>
                          <w:szCs w:val="22"/>
                        </w:rPr>
                      </w:pPr>
                      <w:r>
                        <w:rPr>
                          <w:rFonts w:ascii="Verdana" w:hAnsi="Verdana"/>
                          <w:bCs/>
                          <w:sz w:val="22"/>
                          <w:szCs w:val="22"/>
                        </w:rPr>
                        <w:t>The donation request relates to the purchase and supply of refreshments (tea, coffee, biscuits) at these events to support vulnerable members of the community.</w:t>
                      </w:r>
                    </w:p>
                    <w:p w14:paraId="2AB1F995" w14:textId="08C09197" w:rsidR="008E0FE9" w:rsidRDefault="008E0FE9" w:rsidP="00305B91">
                      <w:pPr>
                        <w:shd w:val="clear" w:color="auto" w:fill="F2F2F2"/>
                        <w:jc w:val="both"/>
                        <w:rPr>
                          <w:rFonts w:ascii="Verdana" w:hAnsi="Verdana"/>
                          <w:bCs/>
                          <w:sz w:val="22"/>
                          <w:szCs w:val="22"/>
                        </w:rPr>
                      </w:pPr>
                    </w:p>
                    <w:p w14:paraId="5E9DF3C5" w14:textId="741739AD" w:rsidR="008E0FE9" w:rsidRPr="005E3F29" w:rsidRDefault="008E0FE9" w:rsidP="00305B91">
                      <w:pPr>
                        <w:shd w:val="clear" w:color="auto" w:fill="F2F2F2"/>
                        <w:jc w:val="both"/>
                        <w:rPr>
                          <w:rFonts w:ascii="Verdana" w:hAnsi="Verdana"/>
                          <w:bCs/>
                          <w:sz w:val="22"/>
                          <w:szCs w:val="22"/>
                        </w:rPr>
                      </w:pPr>
                      <w:r>
                        <w:rPr>
                          <w:rFonts w:ascii="Verdana" w:hAnsi="Verdana"/>
                          <w:bCs/>
                          <w:sz w:val="22"/>
                          <w:szCs w:val="22"/>
                        </w:rPr>
                        <w:t xml:space="preserve">The initiative meets the Commissioner’s priorities by preventing harm, engaging </w:t>
                      </w:r>
                      <w:proofErr w:type="gramStart"/>
                      <w:r>
                        <w:rPr>
                          <w:rFonts w:ascii="Verdana" w:hAnsi="Verdana"/>
                          <w:bCs/>
                          <w:sz w:val="22"/>
                          <w:szCs w:val="22"/>
                        </w:rPr>
                        <w:t>widely</w:t>
                      </w:r>
                      <w:proofErr w:type="gramEnd"/>
                      <w:r>
                        <w:rPr>
                          <w:rFonts w:ascii="Verdana" w:hAnsi="Verdana"/>
                          <w:bCs/>
                          <w:sz w:val="22"/>
                          <w:szCs w:val="22"/>
                        </w:rPr>
                        <w:t xml:space="preserve"> and supporting communities.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B85E893" w:rsidR="00305B91" w:rsidRPr="008E0FE9" w:rsidRDefault="008E0FE9" w:rsidP="00305B91">
                            <w:pPr>
                              <w:shd w:val="clear" w:color="auto" w:fill="F2F2F2"/>
                              <w:jc w:val="both"/>
                              <w:rPr>
                                <w:rFonts w:ascii="Verdana" w:hAnsi="Verdana"/>
                                <w:bCs/>
                                <w:sz w:val="22"/>
                                <w:szCs w:val="22"/>
                              </w:rPr>
                            </w:pPr>
                            <w:r w:rsidRPr="008E0FE9">
                              <w:rPr>
                                <w:rFonts w:ascii="Verdana" w:hAnsi="Verdana"/>
                                <w:bCs/>
                                <w:sz w:val="22"/>
                                <w:szCs w:val="22"/>
                              </w:rPr>
                              <w:t>To donate £250</w:t>
                            </w:r>
                            <w:r w:rsidR="008C533F">
                              <w:rPr>
                                <w:rFonts w:ascii="Verdana" w:hAnsi="Verdana"/>
                                <w:bCs/>
                                <w:sz w:val="22"/>
                                <w:szCs w:val="22"/>
                              </w:rPr>
                              <w:t xml:space="preserve"> from the Sale of Found Property Reserve</w:t>
                            </w:r>
                            <w:r w:rsidRPr="008E0FE9">
                              <w:rPr>
                                <w:rFonts w:ascii="Verdana" w:hAnsi="Verdana"/>
                                <w:bCs/>
                                <w:sz w:val="22"/>
                                <w:szCs w:val="22"/>
                              </w:rPr>
                              <w:t xml:space="preserve"> to support the provision of refreshments for Operation Tinsel</w:t>
                            </w:r>
                            <w:r w:rsidR="008C533F">
                              <w:rPr>
                                <w:rFonts w:ascii="Verdana" w:hAnsi="Verdana"/>
                                <w:bCs/>
                                <w:sz w:val="22"/>
                                <w:szCs w:val="22"/>
                              </w:rPr>
                              <w:t>.</w:t>
                            </w: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5C5C9" id="_x0000_t202" coordsize="21600,21600" o:spt="202" path="m,l,21600r21600,l21600,xe">
                <v:stroke joinstyle="miter"/>
                <v:path gradientshapeok="t" o:connecttype="rect"/>
              </v:shapetype>
              <v:shape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B85E893" w:rsidR="00305B91" w:rsidRPr="008E0FE9" w:rsidRDefault="008E0FE9" w:rsidP="00305B91">
                      <w:pPr>
                        <w:shd w:val="clear" w:color="auto" w:fill="F2F2F2"/>
                        <w:jc w:val="both"/>
                        <w:rPr>
                          <w:rFonts w:ascii="Verdana" w:hAnsi="Verdana"/>
                          <w:bCs/>
                          <w:sz w:val="22"/>
                          <w:szCs w:val="22"/>
                        </w:rPr>
                      </w:pPr>
                      <w:r w:rsidRPr="008E0FE9">
                        <w:rPr>
                          <w:rFonts w:ascii="Verdana" w:hAnsi="Verdana"/>
                          <w:bCs/>
                          <w:sz w:val="22"/>
                          <w:szCs w:val="22"/>
                        </w:rPr>
                        <w:t>To donate £250</w:t>
                      </w:r>
                      <w:r w:rsidR="008C533F">
                        <w:rPr>
                          <w:rFonts w:ascii="Verdana" w:hAnsi="Verdana"/>
                          <w:bCs/>
                          <w:sz w:val="22"/>
                          <w:szCs w:val="22"/>
                        </w:rPr>
                        <w:t xml:space="preserve"> from the Sale of Found Property Reserve</w:t>
                      </w:r>
                      <w:r w:rsidRPr="008E0FE9">
                        <w:rPr>
                          <w:rFonts w:ascii="Verdana" w:hAnsi="Verdana"/>
                          <w:bCs/>
                          <w:sz w:val="22"/>
                          <w:szCs w:val="22"/>
                        </w:rPr>
                        <w:t xml:space="preserve"> to support the provision of refreshments for Operation Tinsel</w:t>
                      </w:r>
                      <w:r w:rsidR="008C533F">
                        <w:rPr>
                          <w:rFonts w:ascii="Verdana" w:hAnsi="Verdana"/>
                          <w:bCs/>
                          <w:sz w:val="22"/>
                          <w:szCs w:val="22"/>
                        </w:rPr>
                        <w:t>.</w:t>
                      </w: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996C47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6B4173">
                              <w:rPr>
                                <w:noProof/>
                              </w:rPr>
                              <w:drawing>
                                <wp:inline distT="0" distB="0" distL="0" distR="0" wp14:anchorId="59E27D9C" wp14:editId="60F9BA5D">
                                  <wp:extent cx="1741805"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6B4173">
                              <w:rPr>
                                <w:rFonts w:ascii="Verdana" w:hAnsi="Verdana"/>
                                <w:b/>
                                <w:sz w:val="22"/>
                                <w:szCs w:val="22"/>
                              </w:rPr>
                              <w:t>12/12/23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1996C476"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6B4173">
                        <w:rPr>
                          <w:noProof/>
                        </w:rPr>
                        <w:drawing>
                          <wp:inline distT="0" distB="0" distL="0" distR="0" wp14:anchorId="59E27D9C" wp14:editId="60F9BA5D">
                            <wp:extent cx="1741805"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6B4173">
                        <w:rPr>
                          <w:rFonts w:ascii="Verdana" w:hAnsi="Verdana"/>
                          <w:b/>
                          <w:sz w:val="22"/>
                          <w:szCs w:val="22"/>
                        </w:rPr>
                        <w:t>12/12/23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386197">
    <w:abstractNumId w:val="0"/>
  </w:num>
  <w:num w:numId="2" w16cid:durableId="523371043">
    <w:abstractNumId w:val="2"/>
  </w:num>
  <w:num w:numId="3" w16cid:durableId="1482191298">
    <w:abstractNumId w:val="4"/>
  </w:num>
  <w:num w:numId="4" w16cid:durableId="727416395">
    <w:abstractNumId w:val="6"/>
  </w:num>
  <w:num w:numId="5" w16cid:durableId="292948647">
    <w:abstractNumId w:val="3"/>
  </w:num>
  <w:num w:numId="6" w16cid:durableId="987441079">
    <w:abstractNumId w:val="1"/>
  </w:num>
  <w:num w:numId="7" w16cid:durableId="1394625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2A4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3342B"/>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B4173"/>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C533F"/>
    <w:rsid w:val="008E0FE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147B2"/>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223828810">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938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cf6dc0cf-1d45-4a2f-a37f-b5391cb0490c"/>
    <ds:schemaRef ds:uri="http://schemas.openxmlformats.org/package/2006/metadata/core-properties"/>
    <ds:schemaRef ds:uri="242c32be-31bf-422c-ab0d-7abc8ae381ac"/>
    <ds:schemaRef ds:uri="http://purl.org/dc/dcmitype/"/>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102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2023-12-18T16:56:00Z</dcterms:created>
  <dcterms:modified xsi:type="dcterms:W3CDTF">2024-02-15T09:07:00Z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