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614DDD" w14:textId="75415213" w:rsidR="00EE7E58" w:rsidRDefault="00EE7E58" w:rsidP="00903E48">
      <w:pPr>
        <w:rPr>
          <w:rFonts w:ascii="Arial" w:hAnsi="Arial" w:cs="Arial"/>
        </w:rPr>
      </w:pPr>
      <w:bookmarkStart w:id="0" w:name="_GoBack"/>
      <w:bookmarkEnd w:id="0"/>
    </w:p>
    <w:p w14:paraId="7EFECAE2" w14:textId="00F96F8D" w:rsidR="004F7A98" w:rsidRPr="00D522F8" w:rsidRDefault="00CC705B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>Date:</w:t>
      </w:r>
      <w:r w:rsidR="00D522F8">
        <w:rPr>
          <w:rFonts w:ascii="Verdana" w:hAnsi="Verdana" w:cs="Arial"/>
        </w:rPr>
        <w:t xml:space="preserve">  29</w:t>
      </w:r>
      <w:r w:rsidR="00D522F8" w:rsidRPr="00D522F8">
        <w:rPr>
          <w:rFonts w:ascii="Verdana" w:hAnsi="Verdana" w:cs="Arial"/>
          <w:vertAlign w:val="superscript"/>
        </w:rPr>
        <w:t>th</w:t>
      </w:r>
      <w:r w:rsidR="00D522F8">
        <w:rPr>
          <w:rFonts w:ascii="Verdana" w:hAnsi="Verdana" w:cs="Arial"/>
        </w:rPr>
        <w:t xml:space="preserve"> November</w:t>
      </w:r>
      <w:r w:rsidR="00D74BE7" w:rsidRPr="00D522F8">
        <w:rPr>
          <w:rFonts w:ascii="Verdana" w:hAnsi="Verdana" w:cs="Arial"/>
        </w:rPr>
        <w:t xml:space="preserve"> </w:t>
      </w:r>
      <w:r w:rsidR="007A40AF" w:rsidRPr="00D522F8">
        <w:rPr>
          <w:rFonts w:ascii="Verdana" w:hAnsi="Verdana" w:cs="Arial"/>
        </w:rPr>
        <w:t>2016</w:t>
      </w:r>
    </w:p>
    <w:p w14:paraId="30B22261" w14:textId="77777777" w:rsidR="00CC705B" w:rsidRPr="00D522F8" w:rsidRDefault="00CC705B" w:rsidP="00903E48">
      <w:pPr>
        <w:rPr>
          <w:rFonts w:ascii="Verdana" w:hAnsi="Verdana" w:cs="Arial"/>
        </w:rPr>
      </w:pPr>
    </w:p>
    <w:p w14:paraId="0FBA428E" w14:textId="77777777" w:rsidR="00903E48" w:rsidRPr="00D522F8" w:rsidRDefault="00903E48" w:rsidP="00903E48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</w:rPr>
      </w:pPr>
      <w:r w:rsidRPr="00D522F8">
        <w:rPr>
          <w:rFonts w:ascii="Verdana" w:hAnsi="Verdana"/>
          <w:sz w:val="22"/>
          <w:szCs w:val="22"/>
          <w:u w:val="none"/>
        </w:rPr>
        <w:t>TO:</w:t>
      </w:r>
      <w:r w:rsidRPr="00D522F8">
        <w:rPr>
          <w:rFonts w:ascii="Verdana" w:hAnsi="Verdana"/>
          <w:sz w:val="22"/>
          <w:szCs w:val="22"/>
          <w:u w:val="none"/>
        </w:rPr>
        <w:tab/>
        <w:t xml:space="preserve">The Police and Crime Commissioner, Chief Constable and Members of the Joint Audit Committee </w:t>
      </w:r>
      <w:r w:rsidR="00C877FC" w:rsidRPr="00D522F8">
        <w:rPr>
          <w:rFonts w:ascii="Verdana" w:hAnsi="Verdana"/>
          <w:b w:val="0"/>
          <w:sz w:val="22"/>
          <w:szCs w:val="22"/>
          <w:u w:val="none"/>
        </w:rPr>
        <w:t>(</w:t>
      </w:r>
      <w:r w:rsidRPr="00D522F8">
        <w:rPr>
          <w:rFonts w:ascii="Verdana" w:hAnsi="Verdana"/>
          <w:b w:val="0"/>
          <w:sz w:val="22"/>
          <w:szCs w:val="22"/>
          <w:u w:val="none"/>
        </w:rPr>
        <w:t>Mr A Kenwright, Mrs A Williams, Mr G Evans, Mr M MacDonald)</w:t>
      </w:r>
    </w:p>
    <w:p w14:paraId="7797FE33" w14:textId="77777777" w:rsidR="00903E48" w:rsidRPr="00D522F8" w:rsidRDefault="00903E48" w:rsidP="00903E48">
      <w:pPr>
        <w:ind w:right="-328"/>
        <w:rPr>
          <w:rFonts w:ascii="Verdana" w:hAnsi="Verdana" w:cs="Arial"/>
        </w:rPr>
      </w:pPr>
    </w:p>
    <w:p w14:paraId="1CFFE8B6" w14:textId="77777777" w:rsidR="00EE7E5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>Copy to:</w:t>
      </w:r>
      <w:r w:rsidRPr="00D522F8">
        <w:rPr>
          <w:rFonts w:ascii="Verdana" w:hAnsi="Verdana" w:cs="Arial"/>
        </w:rPr>
        <w:tab/>
      </w:r>
      <w:r w:rsidR="00EE7E58" w:rsidRPr="00D522F8">
        <w:rPr>
          <w:rFonts w:ascii="Verdana" w:hAnsi="Verdana" w:cs="Arial"/>
        </w:rPr>
        <w:t>Mrs J Woods, Chief Finance Officer</w:t>
      </w:r>
    </w:p>
    <w:p w14:paraId="3227BDA7" w14:textId="34CB0AA5" w:rsidR="00903E48" w:rsidRPr="00D522F8" w:rsidRDefault="00903E48" w:rsidP="00C2022A">
      <w:pPr>
        <w:ind w:left="720" w:firstLine="720"/>
        <w:rPr>
          <w:rFonts w:ascii="Verdana" w:hAnsi="Verdana" w:cs="Arial"/>
        </w:rPr>
      </w:pPr>
      <w:r w:rsidRPr="00D522F8">
        <w:rPr>
          <w:rFonts w:ascii="Verdana" w:hAnsi="Verdana" w:cs="Arial"/>
        </w:rPr>
        <w:t xml:space="preserve">ACPO and Senior Officers/Staff </w:t>
      </w:r>
    </w:p>
    <w:p w14:paraId="39A373C7" w14:textId="77777777" w:rsidR="00903E4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ab/>
      </w:r>
      <w:r w:rsidRPr="00D522F8">
        <w:rPr>
          <w:rFonts w:ascii="Verdana" w:hAnsi="Verdana" w:cs="Arial"/>
        </w:rPr>
        <w:tab/>
        <w:t xml:space="preserve">Representatives from </w:t>
      </w:r>
      <w:r w:rsidR="00F83FDA" w:rsidRPr="00D522F8">
        <w:rPr>
          <w:rFonts w:ascii="Verdana" w:hAnsi="Verdana" w:cs="Arial"/>
        </w:rPr>
        <w:t>T</w:t>
      </w:r>
      <w:r w:rsidR="007915D9" w:rsidRPr="00D522F8">
        <w:rPr>
          <w:rFonts w:ascii="Verdana" w:hAnsi="Verdana" w:cs="Arial"/>
        </w:rPr>
        <w:t>IAA</w:t>
      </w:r>
      <w:r w:rsidRPr="00D522F8">
        <w:rPr>
          <w:rFonts w:ascii="Verdana" w:hAnsi="Verdana" w:cs="Arial"/>
        </w:rPr>
        <w:t xml:space="preserve"> and Wales Audit Office</w:t>
      </w:r>
    </w:p>
    <w:p w14:paraId="4E9D7767" w14:textId="77777777" w:rsidR="00903E4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ab/>
      </w:r>
      <w:r w:rsidRPr="00D522F8">
        <w:rPr>
          <w:rFonts w:ascii="Verdana" w:hAnsi="Verdana" w:cs="Arial"/>
        </w:rPr>
        <w:tab/>
        <w:t>Press and Libraries</w:t>
      </w:r>
    </w:p>
    <w:p w14:paraId="09FA89A8" w14:textId="77777777" w:rsidR="00DC6609" w:rsidRPr="00017BAD" w:rsidRDefault="00DC6609" w:rsidP="00903E48">
      <w:pPr>
        <w:rPr>
          <w:rFonts w:ascii="Verdana" w:hAnsi="Verdana" w:cs="Arial"/>
          <w:highlight w:val="yellow"/>
        </w:rPr>
      </w:pPr>
    </w:p>
    <w:p w14:paraId="6B7FA056" w14:textId="77777777" w:rsidR="00903E4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>Dear Sir/Madam,</w:t>
      </w:r>
    </w:p>
    <w:p w14:paraId="1A36E6D3" w14:textId="77777777" w:rsidR="00903E48" w:rsidRPr="00D522F8" w:rsidRDefault="00903E48" w:rsidP="00903E48">
      <w:pPr>
        <w:rPr>
          <w:rFonts w:ascii="Verdana" w:hAnsi="Verdana" w:cs="Arial"/>
        </w:rPr>
      </w:pPr>
    </w:p>
    <w:p w14:paraId="4741EF90" w14:textId="560E48AC" w:rsidR="00DC6609" w:rsidRPr="00D522F8" w:rsidRDefault="00903E48" w:rsidP="00DC6609">
      <w:pPr>
        <w:jc w:val="both"/>
        <w:rPr>
          <w:rFonts w:ascii="Verdana" w:hAnsi="Verdana" w:cs="Arial"/>
        </w:rPr>
      </w:pPr>
      <w:r w:rsidRPr="00D522F8">
        <w:rPr>
          <w:rFonts w:ascii="Verdana" w:hAnsi="Verdana" w:cs="Arial"/>
        </w:rPr>
        <w:t xml:space="preserve">A meeting of the </w:t>
      </w:r>
      <w:r w:rsidRPr="00D522F8">
        <w:rPr>
          <w:rFonts w:ascii="Verdana" w:hAnsi="Verdana" w:cs="Arial"/>
          <w:b/>
        </w:rPr>
        <w:t xml:space="preserve">Joint </w:t>
      </w:r>
      <w:r w:rsidRPr="00D522F8">
        <w:rPr>
          <w:rFonts w:ascii="Verdana" w:hAnsi="Verdana" w:cs="Arial"/>
          <w:b/>
          <w:bCs/>
        </w:rPr>
        <w:t>Audit Committee</w:t>
      </w:r>
      <w:r w:rsidRPr="00D522F8">
        <w:rPr>
          <w:rFonts w:ascii="Verdana" w:hAnsi="Verdana" w:cs="Arial"/>
        </w:rPr>
        <w:t xml:space="preserve"> will be held on </w:t>
      </w:r>
      <w:r w:rsidR="00D522F8">
        <w:rPr>
          <w:rFonts w:ascii="Verdana" w:hAnsi="Verdana" w:cs="Arial"/>
          <w:b/>
        </w:rPr>
        <w:t>Tuesday 6</w:t>
      </w:r>
      <w:r w:rsidR="00D522F8" w:rsidRPr="00D522F8">
        <w:rPr>
          <w:rFonts w:ascii="Verdana" w:hAnsi="Verdana" w:cs="Arial"/>
          <w:b/>
          <w:vertAlign w:val="superscript"/>
        </w:rPr>
        <w:t>th</w:t>
      </w:r>
      <w:r w:rsidR="00D522F8">
        <w:rPr>
          <w:rFonts w:ascii="Verdana" w:hAnsi="Verdana" w:cs="Arial"/>
          <w:b/>
        </w:rPr>
        <w:t xml:space="preserve"> Decem</w:t>
      </w:r>
      <w:r w:rsidR="0002009B" w:rsidRPr="00D522F8">
        <w:rPr>
          <w:rFonts w:ascii="Verdana" w:hAnsi="Verdana" w:cs="Arial"/>
          <w:b/>
        </w:rPr>
        <w:t>ber</w:t>
      </w:r>
      <w:r w:rsidR="00BE3AE4" w:rsidRPr="00D522F8">
        <w:rPr>
          <w:rFonts w:ascii="Verdana" w:hAnsi="Verdana" w:cs="Arial"/>
          <w:b/>
        </w:rPr>
        <w:t xml:space="preserve"> 2016</w:t>
      </w:r>
      <w:r w:rsidR="00AA3C2C" w:rsidRPr="00D522F8">
        <w:rPr>
          <w:rFonts w:ascii="Verdana" w:hAnsi="Verdana" w:cs="Arial"/>
          <w:b/>
        </w:rPr>
        <w:t xml:space="preserve"> </w:t>
      </w:r>
      <w:r w:rsidRPr="00D522F8">
        <w:rPr>
          <w:rFonts w:ascii="Verdana" w:hAnsi="Verdana" w:cs="Arial"/>
        </w:rPr>
        <w:t xml:space="preserve">at </w:t>
      </w:r>
      <w:r w:rsidR="007915D9" w:rsidRPr="00D522F8">
        <w:rPr>
          <w:rFonts w:ascii="Verdana" w:hAnsi="Verdana" w:cs="Arial"/>
          <w:b/>
        </w:rPr>
        <w:t>10:0</w:t>
      </w:r>
      <w:r w:rsidR="00F83FDA" w:rsidRPr="00D522F8">
        <w:rPr>
          <w:rFonts w:ascii="Verdana" w:hAnsi="Verdana" w:cs="Arial"/>
          <w:b/>
        </w:rPr>
        <w:t>0</w:t>
      </w:r>
      <w:r w:rsidRPr="00D522F8">
        <w:rPr>
          <w:rFonts w:ascii="Verdana" w:hAnsi="Verdana" w:cs="Arial"/>
        </w:rPr>
        <w:t xml:space="preserve"> in </w:t>
      </w:r>
      <w:r w:rsidR="0002009B" w:rsidRPr="00D522F8">
        <w:rPr>
          <w:rFonts w:ascii="Verdana" w:hAnsi="Verdana" w:cs="Arial"/>
          <w:b/>
          <w:bCs/>
        </w:rPr>
        <w:t>Room SCC002</w:t>
      </w:r>
      <w:r w:rsidRPr="00D522F8">
        <w:rPr>
          <w:rFonts w:ascii="Verdana" w:hAnsi="Verdana" w:cs="Arial"/>
          <w:bCs/>
        </w:rPr>
        <w:t xml:space="preserve"> of the </w:t>
      </w:r>
      <w:r w:rsidR="00F83FDA" w:rsidRPr="00D522F8">
        <w:rPr>
          <w:rFonts w:ascii="Verdana" w:hAnsi="Verdana" w:cs="Arial"/>
          <w:b/>
          <w:bCs/>
        </w:rPr>
        <w:t>Strategic Command Centre</w:t>
      </w:r>
      <w:r w:rsidRPr="00D522F8">
        <w:rPr>
          <w:rFonts w:ascii="Verdana" w:hAnsi="Verdana" w:cs="Arial"/>
          <w:b/>
          <w:bCs/>
        </w:rPr>
        <w:t>,</w:t>
      </w:r>
      <w:r w:rsidRPr="00D522F8">
        <w:rPr>
          <w:rFonts w:ascii="Verdana" w:hAnsi="Verdana" w:cs="Arial"/>
          <w:bCs/>
        </w:rPr>
        <w:t xml:space="preserve"> </w:t>
      </w:r>
      <w:r w:rsidRPr="00D522F8">
        <w:rPr>
          <w:rFonts w:ascii="Verdana" w:hAnsi="Verdana" w:cs="Arial"/>
          <w:b/>
          <w:bCs/>
        </w:rPr>
        <w:t xml:space="preserve">Police Headquarters, Llangunnor, Carmarthen </w:t>
      </w:r>
      <w:r w:rsidRPr="00D522F8">
        <w:rPr>
          <w:rFonts w:ascii="Verdana" w:hAnsi="Verdana" w:cs="Arial"/>
        </w:rPr>
        <w:t>for the transaction of the business on the attached agenda.</w:t>
      </w:r>
      <w:r w:rsidR="00D522F8">
        <w:rPr>
          <w:rFonts w:ascii="Verdana" w:hAnsi="Verdana" w:cs="Arial"/>
        </w:rPr>
        <w:t xml:space="preserve"> </w:t>
      </w:r>
      <w:r w:rsidRPr="00D522F8">
        <w:rPr>
          <w:rFonts w:ascii="Verdana" w:hAnsi="Verdana" w:cs="Arial"/>
        </w:rPr>
        <w:t xml:space="preserve"> Members of the Press and Public may attend this meeting.</w:t>
      </w:r>
      <w:r w:rsidR="00701A98" w:rsidRPr="00D522F8">
        <w:rPr>
          <w:rFonts w:ascii="Verdana" w:hAnsi="Verdana" w:cs="Arial"/>
        </w:rPr>
        <w:t xml:space="preserve">  </w:t>
      </w:r>
    </w:p>
    <w:p w14:paraId="054E1944" w14:textId="77777777" w:rsidR="00B97CB3" w:rsidRPr="00D522F8" w:rsidRDefault="00B97CB3" w:rsidP="00903E48">
      <w:pPr>
        <w:jc w:val="both"/>
        <w:rPr>
          <w:rFonts w:ascii="Verdana" w:hAnsi="Verdana" w:cs="Arial"/>
        </w:rPr>
      </w:pPr>
    </w:p>
    <w:p w14:paraId="5056DEA7" w14:textId="31C92084" w:rsidR="00903E48" w:rsidRPr="00D522F8" w:rsidRDefault="007A40AF" w:rsidP="00700B81">
      <w:pPr>
        <w:ind w:right="206"/>
        <w:jc w:val="center"/>
        <w:rPr>
          <w:rFonts w:ascii="Verdana" w:hAnsi="Verdana" w:cs="Arial"/>
        </w:rPr>
      </w:pPr>
      <w:r w:rsidRPr="00D522F8">
        <w:rPr>
          <w:rFonts w:ascii="Verdana" w:hAnsi="Verdana" w:cs="Arial"/>
        </w:rPr>
        <w:t>Yours faithfully</w:t>
      </w:r>
    </w:p>
    <w:p w14:paraId="1CF6ED92" w14:textId="39FB79CA" w:rsidR="00153F4B" w:rsidRPr="009C0C8E" w:rsidRDefault="00BE3AE4" w:rsidP="00BE3AE4">
      <w:pPr>
        <w:ind w:right="206"/>
        <w:jc w:val="center"/>
        <w:rPr>
          <w:rFonts w:ascii="Verdana" w:hAnsi="Verdana" w:cs="Arial"/>
          <w:noProof/>
          <w:lang w:eastAsia="en-GB"/>
        </w:rPr>
      </w:pPr>
      <w:r w:rsidRPr="00D522F8">
        <w:rPr>
          <w:rFonts w:ascii="Arial" w:hAnsi="Arial" w:cs="Arial"/>
          <w:noProof/>
          <w:lang w:eastAsia="en-GB"/>
        </w:rPr>
        <w:drawing>
          <wp:inline distT="0" distB="0" distL="0" distR="0" wp14:anchorId="75AA6DA0" wp14:editId="263C8099">
            <wp:extent cx="1114425" cy="74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s Morgans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8649" w14:textId="70B08435" w:rsidR="00903E48" w:rsidRPr="009C0C8E" w:rsidRDefault="00BE3AE4" w:rsidP="00903E48">
      <w:pPr>
        <w:pStyle w:val="Heading1"/>
        <w:rPr>
          <w:rFonts w:ascii="Verdana" w:eastAsia="Arial Unicode MS" w:hAnsi="Verdana"/>
          <w:sz w:val="22"/>
          <w:szCs w:val="22"/>
          <w:u w:val="none"/>
        </w:rPr>
      </w:pPr>
      <w:r>
        <w:rPr>
          <w:rFonts w:ascii="Verdana" w:eastAsia="Arial Unicode MS" w:hAnsi="Verdana"/>
          <w:sz w:val="22"/>
          <w:szCs w:val="22"/>
          <w:u w:val="none"/>
        </w:rPr>
        <w:t xml:space="preserve">Mrs </w:t>
      </w:r>
      <w:r w:rsidR="007A40AF">
        <w:rPr>
          <w:rFonts w:ascii="Verdana" w:eastAsia="Arial Unicode MS" w:hAnsi="Verdana"/>
          <w:sz w:val="22"/>
          <w:szCs w:val="22"/>
          <w:u w:val="none"/>
        </w:rPr>
        <w:t>Carys</w:t>
      </w:r>
      <w:r>
        <w:rPr>
          <w:rFonts w:ascii="Verdana" w:eastAsia="Arial Unicode MS" w:hAnsi="Verdana"/>
          <w:sz w:val="22"/>
          <w:szCs w:val="22"/>
          <w:u w:val="none"/>
        </w:rPr>
        <w:t xml:space="preserve"> F</w:t>
      </w:r>
      <w:r w:rsidR="007A40AF">
        <w:rPr>
          <w:rFonts w:ascii="Verdana" w:eastAsia="Arial Unicode MS" w:hAnsi="Verdana"/>
          <w:sz w:val="22"/>
          <w:szCs w:val="22"/>
          <w:u w:val="none"/>
        </w:rPr>
        <w:t xml:space="preserve"> Morgans</w:t>
      </w:r>
    </w:p>
    <w:p w14:paraId="6F345B49" w14:textId="0EB885E2" w:rsidR="00903E48" w:rsidRPr="009C0C8E" w:rsidRDefault="00903E48" w:rsidP="00903E48">
      <w:pPr>
        <w:jc w:val="center"/>
        <w:rPr>
          <w:rFonts w:ascii="Verdana" w:hAnsi="Verdana" w:cs="Arial"/>
          <w:b/>
          <w:bCs/>
          <w:u w:val="single"/>
        </w:rPr>
      </w:pPr>
      <w:r w:rsidRPr="009C0C8E">
        <w:rPr>
          <w:rFonts w:ascii="Verdana" w:eastAsia="Arial Unicode MS" w:hAnsi="Verdana" w:cs="Arial"/>
          <w:b/>
        </w:rPr>
        <w:t>Chief of Staff</w:t>
      </w:r>
    </w:p>
    <w:p w14:paraId="469EE546" w14:textId="77777777" w:rsidR="00903E48" w:rsidRDefault="00903E48" w:rsidP="00903E48">
      <w:pPr>
        <w:jc w:val="center"/>
        <w:rPr>
          <w:rFonts w:ascii="Verdana" w:hAnsi="Verdana" w:cs="Arial"/>
          <w:b/>
          <w:bCs/>
          <w:u w:val="single"/>
        </w:rPr>
      </w:pPr>
    </w:p>
    <w:p w14:paraId="7DCF23E7" w14:textId="77777777" w:rsidR="00D522F8" w:rsidRPr="009C0C8E" w:rsidRDefault="00D522F8" w:rsidP="00903E48">
      <w:pPr>
        <w:jc w:val="center"/>
        <w:rPr>
          <w:rFonts w:ascii="Verdana" w:hAnsi="Verdana" w:cs="Arial"/>
          <w:b/>
          <w:bCs/>
          <w:u w:val="single"/>
        </w:rPr>
      </w:pPr>
    </w:p>
    <w:p w14:paraId="7AA3BFFA" w14:textId="3F55841B" w:rsidR="00786C8E" w:rsidRPr="00D522F8" w:rsidRDefault="00903E48" w:rsidP="00903E48">
      <w:pPr>
        <w:rPr>
          <w:rFonts w:ascii="Verdana" w:hAnsi="Verdana" w:cs="Arial"/>
        </w:rPr>
      </w:pPr>
      <w:r w:rsidRPr="009C0C8E">
        <w:rPr>
          <w:rFonts w:ascii="Verdana" w:hAnsi="Verdana" w:cs="Arial"/>
        </w:rPr>
        <w:t>Encl.</w:t>
      </w:r>
    </w:p>
    <w:p w14:paraId="046BA678" w14:textId="77777777" w:rsidR="00903E48" w:rsidRDefault="00903E48" w:rsidP="00700B81">
      <w:pPr>
        <w:pStyle w:val="Heading2"/>
        <w:spacing w:before="120" w:line="480" w:lineRule="auto"/>
        <w:ind w:left="3600"/>
        <w:jc w:val="left"/>
        <w:rPr>
          <w:rFonts w:ascii="Verdana" w:hAnsi="Verdana"/>
          <w:sz w:val="22"/>
          <w:szCs w:val="22"/>
        </w:rPr>
      </w:pPr>
      <w:r w:rsidRPr="009C0C8E">
        <w:rPr>
          <w:rFonts w:ascii="Verdana" w:hAnsi="Verdana"/>
          <w:sz w:val="22"/>
          <w:szCs w:val="22"/>
        </w:rPr>
        <w:lastRenderedPageBreak/>
        <w:t>A  G  E  N  D  A</w:t>
      </w:r>
    </w:p>
    <w:p w14:paraId="0357FC0B" w14:textId="77777777" w:rsidR="00F83FDA" w:rsidRPr="009C0C8E" w:rsidRDefault="00121873" w:rsidP="00783BE5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</w:rPr>
        <w:t>Apologies for absence</w:t>
      </w:r>
    </w:p>
    <w:p w14:paraId="616CE09A" w14:textId="77777777" w:rsidR="00121873" w:rsidRPr="009C0C8E" w:rsidRDefault="00121873" w:rsidP="006F6A47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</w:rPr>
        <w:t>Declarations of interest</w:t>
      </w:r>
    </w:p>
    <w:p w14:paraId="30CCA66B" w14:textId="77777777" w:rsidR="00E12493" w:rsidRDefault="00121873" w:rsidP="00C373D1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</w:rPr>
        <w:t xml:space="preserve">To confirm the minutes of the meeting held on the </w:t>
      </w:r>
      <w:r w:rsidR="00D522F8">
        <w:rPr>
          <w:rFonts w:ascii="Verdana" w:hAnsi="Verdana" w:cs="Arial"/>
        </w:rPr>
        <w:t>20</w:t>
      </w:r>
      <w:r w:rsidR="00D522F8" w:rsidRPr="00D522F8">
        <w:rPr>
          <w:rFonts w:ascii="Verdana" w:hAnsi="Verdana" w:cs="Arial"/>
          <w:vertAlign w:val="superscript"/>
        </w:rPr>
        <w:t>th</w:t>
      </w:r>
      <w:r w:rsidR="00D522F8">
        <w:rPr>
          <w:rFonts w:ascii="Verdana" w:hAnsi="Verdana" w:cs="Arial"/>
        </w:rPr>
        <w:t xml:space="preserve"> September</w:t>
      </w:r>
      <w:r w:rsidR="00C373D1" w:rsidRPr="00D522F8">
        <w:rPr>
          <w:rFonts w:ascii="Verdana" w:hAnsi="Verdana" w:cs="Arial"/>
        </w:rPr>
        <w:t xml:space="preserve"> 2016</w:t>
      </w:r>
    </w:p>
    <w:p w14:paraId="288E8F40" w14:textId="3619356E" w:rsidR="00783BE5" w:rsidRPr="00C373D1" w:rsidRDefault="00E12493" w:rsidP="00E12493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 w:cs="Arial"/>
        </w:rPr>
      </w:pPr>
      <w:r>
        <w:rPr>
          <w:rFonts w:ascii="Verdana" w:hAnsi="Verdana" w:cs="Arial"/>
        </w:rPr>
        <w:object w:dxaOrig="1530" w:dyaOrig="1002" w14:anchorId="74EF9D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50.4pt" o:ole="">
            <v:imagedata r:id="rId13" o:title=""/>
          </v:shape>
          <o:OLEObject Type="Embed" ProgID="AcroExch.Document.11" ShapeID="_x0000_i1025" DrawAspect="Icon" ObjectID="_1580736652" r:id="rId14"/>
        </w:object>
      </w:r>
      <w:r w:rsidR="009D6A84">
        <w:rPr>
          <w:rFonts w:ascii="Verdana" w:hAnsi="Verdana" w:cs="Arial"/>
        </w:rPr>
        <w:t xml:space="preserve"> </w:t>
      </w:r>
    </w:p>
    <w:p w14:paraId="48EEE1C9" w14:textId="63E02FEF" w:rsidR="00786E0C" w:rsidRPr="005420E4" w:rsidRDefault="005420E4" w:rsidP="005420E4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 w:cs="Arial"/>
        </w:rPr>
      </w:pPr>
      <w:r>
        <w:rPr>
          <w:rFonts w:ascii="Verdana" w:hAnsi="Verdana" w:cs="Arial"/>
        </w:rPr>
        <w:t xml:space="preserve">  </w:t>
      </w:r>
      <w:r w:rsidR="00783BE5" w:rsidRPr="005420E4">
        <w:rPr>
          <w:rFonts w:ascii="Verdana" w:hAnsi="Verdana" w:cs="Arial"/>
        </w:rPr>
        <w:t>Matters arising</w:t>
      </w:r>
    </w:p>
    <w:p w14:paraId="5280FE69" w14:textId="47596819" w:rsidR="005420E4" w:rsidRPr="005420E4" w:rsidRDefault="005420E4" w:rsidP="005420E4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 w:cs="Arial"/>
        </w:rPr>
      </w:pPr>
      <w:r>
        <w:rPr>
          <w:rFonts w:ascii="Verdana" w:hAnsi="Verdana" w:cs="Arial"/>
        </w:rPr>
        <w:t xml:space="preserve">  Appointment of Members to the Joint Audit Committee.</w:t>
      </w:r>
    </w:p>
    <w:p w14:paraId="6F92E2D6" w14:textId="46748807" w:rsidR="00E86879" w:rsidRPr="00D522F8" w:rsidRDefault="00B61549" w:rsidP="00D522F8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b/>
          <w:u w:val="single"/>
        </w:rPr>
      </w:pPr>
      <w:r>
        <w:rPr>
          <w:rFonts w:ascii="Verdana" w:hAnsi="Verdana"/>
          <w:b/>
          <w:u w:val="single"/>
        </w:rPr>
        <w:t>Matters for scrutiny:</w:t>
      </w:r>
    </w:p>
    <w:p w14:paraId="1E27529B" w14:textId="06617804" w:rsidR="00E12493" w:rsidRPr="00EE68A5" w:rsidRDefault="00E86879" w:rsidP="00EE68A5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</w:rPr>
      </w:pPr>
      <w:r w:rsidRPr="005420E4">
        <w:rPr>
          <w:rFonts w:ascii="Verdana" w:hAnsi="Verdana"/>
        </w:rPr>
        <w:t>To consider a report on data breaches</w:t>
      </w:r>
      <w:r w:rsidR="001625D5">
        <w:rPr>
          <w:rFonts w:ascii="Verdana" w:hAnsi="Verdana"/>
        </w:rPr>
        <w:t xml:space="preserve"> - </w:t>
      </w:r>
      <w:r w:rsidR="001625D5" w:rsidRPr="001625D5">
        <w:rPr>
          <w:rFonts w:ascii="Verdana" w:hAnsi="Verdana"/>
          <w:color w:val="FF0000"/>
        </w:rPr>
        <w:t>CONFIDENTIAL</w:t>
      </w:r>
    </w:p>
    <w:p w14:paraId="139CEADE" w14:textId="78134348" w:rsidR="00E86879" w:rsidRDefault="00E86879" w:rsidP="005420E4">
      <w:pPr>
        <w:pStyle w:val="ListParagraph"/>
        <w:numPr>
          <w:ilvl w:val="0"/>
          <w:numId w:val="1"/>
        </w:numPr>
        <w:spacing w:before="120" w:after="0" w:line="480" w:lineRule="auto"/>
        <w:ind w:left="851" w:hanging="491"/>
        <w:contextualSpacing w:val="0"/>
        <w:rPr>
          <w:rFonts w:ascii="Verdana" w:hAnsi="Verdana"/>
        </w:rPr>
      </w:pPr>
      <w:r w:rsidRPr="00E86879">
        <w:rPr>
          <w:rFonts w:ascii="Verdana" w:hAnsi="Verdana"/>
        </w:rPr>
        <w:t>To c</w:t>
      </w:r>
      <w:r>
        <w:rPr>
          <w:rFonts w:ascii="Verdana" w:hAnsi="Verdana"/>
        </w:rPr>
        <w:t>onsider the external a</w:t>
      </w:r>
      <w:r w:rsidRPr="00E86879">
        <w:rPr>
          <w:rFonts w:ascii="Verdana" w:hAnsi="Verdana"/>
        </w:rPr>
        <w:t>uditor’s annual audit letters for 2015/16</w:t>
      </w:r>
    </w:p>
    <w:p w14:paraId="71A1CF8C" w14:textId="77777777" w:rsidR="00051D33" w:rsidRDefault="00051D33" w:rsidP="00051D33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</w:rPr>
      </w:pPr>
      <w:r>
        <w:rPr>
          <w:rFonts w:ascii="Verdana" w:hAnsi="Verdana"/>
        </w:rPr>
        <w:object w:dxaOrig="1530" w:dyaOrig="1002" w14:anchorId="78ECC2FA">
          <v:shape id="_x0000_i1026" type="#_x0000_t75" style="width:76.8pt;height:50.4pt" o:ole="">
            <v:imagedata r:id="rId15" o:title=""/>
          </v:shape>
          <o:OLEObject Type="Embed" ProgID="AcroExch.Document.11" ShapeID="_x0000_i1026" DrawAspect="Icon" ObjectID="_1580736653" r:id="rId16"/>
        </w:object>
      </w:r>
    </w:p>
    <w:p w14:paraId="623F1CF4" w14:textId="6411B437" w:rsidR="00786C8E" w:rsidRDefault="00553C06" w:rsidP="005420E4">
      <w:pPr>
        <w:pStyle w:val="ListParagraph"/>
        <w:numPr>
          <w:ilvl w:val="0"/>
          <w:numId w:val="1"/>
        </w:numPr>
        <w:spacing w:before="120" w:after="0" w:line="480" w:lineRule="auto"/>
        <w:ind w:left="851" w:hanging="491"/>
        <w:contextualSpacing w:val="0"/>
        <w:rPr>
          <w:rFonts w:ascii="Verdana" w:hAnsi="Verdana"/>
        </w:rPr>
      </w:pPr>
      <w:r>
        <w:rPr>
          <w:rFonts w:ascii="Verdana" w:hAnsi="Verdana"/>
        </w:rPr>
        <w:t xml:space="preserve">Wales Audit Office </w:t>
      </w:r>
      <w:r w:rsidR="00E86879">
        <w:rPr>
          <w:rFonts w:ascii="Verdana" w:hAnsi="Verdana"/>
        </w:rPr>
        <w:t>m</w:t>
      </w:r>
      <w:r>
        <w:rPr>
          <w:rFonts w:ascii="Verdana" w:hAnsi="Verdana"/>
        </w:rPr>
        <w:t xml:space="preserve">atters arising from 2015/16 audit letters </w:t>
      </w:r>
    </w:p>
    <w:p w14:paraId="66AB911D" w14:textId="77777777" w:rsidR="00AA01AD" w:rsidRDefault="00AA01AD" w:rsidP="00AA01AD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</w:rPr>
      </w:pPr>
      <w:r>
        <w:rPr>
          <w:rFonts w:ascii="Verdana" w:hAnsi="Verdana"/>
        </w:rPr>
        <w:object w:dxaOrig="1530" w:dyaOrig="1002" w14:anchorId="1D209EB5">
          <v:shape id="_x0000_i1027" type="#_x0000_t75" style="width:76.8pt;height:50.4pt" o:ole="">
            <v:imagedata r:id="rId17" o:title=""/>
          </v:shape>
          <o:OLEObject Type="Embed" ProgID="AcroExch.Document.11" ShapeID="_x0000_i1027" DrawAspect="Icon" ObjectID="_1580736654" r:id="rId18"/>
        </w:object>
      </w:r>
    </w:p>
    <w:p w14:paraId="3A9621FE" w14:textId="57695AD5" w:rsidR="00A44865" w:rsidRDefault="00A44865" w:rsidP="005420E4">
      <w:pPr>
        <w:pStyle w:val="ListParagraph"/>
        <w:numPr>
          <w:ilvl w:val="0"/>
          <w:numId w:val="1"/>
        </w:numPr>
        <w:spacing w:before="120" w:after="0" w:line="480" w:lineRule="auto"/>
        <w:ind w:left="851" w:hanging="491"/>
        <w:contextualSpacing w:val="0"/>
        <w:rPr>
          <w:rFonts w:ascii="Verdana" w:hAnsi="Verdana"/>
        </w:rPr>
      </w:pPr>
      <w:r w:rsidRPr="00BC060D">
        <w:rPr>
          <w:rFonts w:ascii="Verdana" w:hAnsi="Verdana"/>
        </w:rPr>
        <w:t xml:space="preserve">To consider the progress </w:t>
      </w:r>
      <w:r w:rsidR="00E86879" w:rsidRPr="00BC060D">
        <w:rPr>
          <w:rFonts w:ascii="Verdana" w:hAnsi="Verdana"/>
        </w:rPr>
        <w:t>report of the internal a</w:t>
      </w:r>
      <w:r w:rsidR="00700B81" w:rsidRPr="00BC060D">
        <w:rPr>
          <w:rFonts w:ascii="Verdana" w:hAnsi="Verdana"/>
        </w:rPr>
        <w:t xml:space="preserve">uditors </w:t>
      </w:r>
    </w:p>
    <w:p w14:paraId="2E00FB4B" w14:textId="3047840C" w:rsidR="00051D33" w:rsidRDefault="00EE68A5" w:rsidP="00EE68A5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</w:rPr>
      </w:pPr>
      <w:r>
        <w:rPr>
          <w:rFonts w:ascii="Verdana" w:hAnsi="Verdana"/>
        </w:rPr>
        <w:object w:dxaOrig="1530" w:dyaOrig="1002" w14:anchorId="748797CB">
          <v:shape id="_x0000_i1028" type="#_x0000_t75" style="width:76.8pt;height:50.4pt" o:ole="">
            <v:imagedata r:id="rId19" o:title=""/>
          </v:shape>
          <o:OLEObject Type="Embed" ProgID="AcroExch.Document.11" ShapeID="_x0000_i1028" DrawAspect="Icon" ObjectID="_1580736655" r:id="rId20"/>
        </w:object>
      </w:r>
    </w:p>
    <w:p w14:paraId="1D932036" w14:textId="77777777" w:rsidR="00EE68A5" w:rsidRDefault="00EE68A5" w:rsidP="00EE68A5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</w:rPr>
      </w:pPr>
    </w:p>
    <w:p w14:paraId="4745F106" w14:textId="77777777" w:rsidR="00EE68A5" w:rsidRDefault="00EE68A5" w:rsidP="00EE68A5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</w:rPr>
      </w:pPr>
    </w:p>
    <w:p w14:paraId="22F49C79" w14:textId="77777777" w:rsidR="00EE68A5" w:rsidRPr="00EE68A5" w:rsidRDefault="00EE68A5" w:rsidP="00EE68A5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</w:rPr>
      </w:pPr>
    </w:p>
    <w:p w14:paraId="0C15FD4C" w14:textId="1B78B58F" w:rsidR="00786C8E" w:rsidRPr="00BC060D" w:rsidRDefault="00786C8E" w:rsidP="005420E4">
      <w:pPr>
        <w:pStyle w:val="ListParagraph"/>
        <w:numPr>
          <w:ilvl w:val="0"/>
          <w:numId w:val="1"/>
        </w:numPr>
        <w:spacing w:before="120" w:after="0" w:line="480" w:lineRule="auto"/>
        <w:ind w:left="851" w:hanging="491"/>
        <w:contextualSpacing w:val="0"/>
        <w:rPr>
          <w:rFonts w:ascii="Verdana" w:hAnsi="Verdana"/>
        </w:rPr>
      </w:pPr>
      <w:r w:rsidRPr="00BC060D">
        <w:rPr>
          <w:rFonts w:ascii="Verdana" w:hAnsi="Verdana"/>
        </w:rPr>
        <w:t>To conside</w:t>
      </w:r>
      <w:r w:rsidR="00E86879" w:rsidRPr="00BC060D">
        <w:rPr>
          <w:rFonts w:ascii="Verdana" w:hAnsi="Verdana"/>
        </w:rPr>
        <w:t>r the following reports of the internal a</w:t>
      </w:r>
      <w:r w:rsidRPr="00BC060D">
        <w:rPr>
          <w:rFonts w:ascii="Verdana" w:hAnsi="Verdana"/>
        </w:rPr>
        <w:t>uditors:</w:t>
      </w:r>
    </w:p>
    <w:p w14:paraId="261F8050" w14:textId="5CFBF086" w:rsidR="00AA01AD" w:rsidRPr="00EE68A5" w:rsidRDefault="00553C06" w:rsidP="00EE68A5">
      <w:pPr>
        <w:pStyle w:val="ListParagraph"/>
        <w:numPr>
          <w:ilvl w:val="1"/>
          <w:numId w:val="1"/>
        </w:numPr>
        <w:spacing w:before="120" w:after="0" w:line="480" w:lineRule="auto"/>
        <w:contextualSpacing w:val="0"/>
        <w:rPr>
          <w:rFonts w:ascii="Verdana" w:hAnsi="Verdana"/>
        </w:rPr>
      </w:pPr>
      <w:r w:rsidRPr="00BC060D">
        <w:rPr>
          <w:rFonts w:ascii="Verdana" w:hAnsi="Verdana"/>
        </w:rPr>
        <w:t xml:space="preserve">Neighbourhood – Duty </w:t>
      </w:r>
      <w:r w:rsidR="00E86879" w:rsidRPr="00BC060D">
        <w:rPr>
          <w:rFonts w:ascii="Verdana" w:hAnsi="Verdana"/>
        </w:rPr>
        <w:t>of Care, HR and f</w:t>
      </w:r>
      <w:r w:rsidRPr="00BC060D">
        <w:rPr>
          <w:rFonts w:ascii="Verdana" w:hAnsi="Verdana"/>
        </w:rPr>
        <w:t>inancial systems</w:t>
      </w:r>
    </w:p>
    <w:p w14:paraId="5230D370" w14:textId="4EAEDD0C" w:rsidR="00AA01AD" w:rsidRPr="00EE68A5" w:rsidRDefault="00553C06" w:rsidP="00EE68A5">
      <w:pPr>
        <w:pStyle w:val="ListParagraph"/>
        <w:numPr>
          <w:ilvl w:val="1"/>
          <w:numId w:val="1"/>
        </w:numPr>
        <w:spacing w:before="120" w:after="0" w:line="480" w:lineRule="auto"/>
        <w:contextualSpacing w:val="0"/>
        <w:rPr>
          <w:rFonts w:ascii="Verdana" w:hAnsi="Verdana"/>
        </w:rPr>
      </w:pPr>
      <w:r w:rsidRPr="00BC060D">
        <w:rPr>
          <w:rFonts w:ascii="Verdana" w:hAnsi="Verdana"/>
        </w:rPr>
        <w:t>Payroll</w:t>
      </w:r>
    </w:p>
    <w:p w14:paraId="1D6E65B6" w14:textId="2C2EEDE3" w:rsidR="00AA01AD" w:rsidRPr="00EE68A5" w:rsidRDefault="00553C06" w:rsidP="00EE68A5">
      <w:pPr>
        <w:pStyle w:val="ListParagraph"/>
        <w:numPr>
          <w:ilvl w:val="1"/>
          <w:numId w:val="1"/>
        </w:numPr>
        <w:spacing w:before="120" w:after="0" w:line="480" w:lineRule="auto"/>
        <w:contextualSpacing w:val="0"/>
        <w:rPr>
          <w:rFonts w:ascii="Verdana" w:hAnsi="Verdana"/>
          <w:i/>
        </w:rPr>
      </w:pPr>
      <w:r w:rsidRPr="00BC060D">
        <w:rPr>
          <w:rFonts w:ascii="Verdana" w:hAnsi="Verdana"/>
        </w:rPr>
        <w:t>Risk Management –</w:t>
      </w:r>
      <w:r w:rsidR="00E86879" w:rsidRPr="00BC060D">
        <w:rPr>
          <w:rFonts w:ascii="Verdana" w:hAnsi="Verdana"/>
        </w:rPr>
        <w:t xml:space="preserve"> m</w:t>
      </w:r>
      <w:r w:rsidRPr="00BC060D">
        <w:rPr>
          <w:rFonts w:ascii="Verdana" w:hAnsi="Verdana"/>
        </w:rPr>
        <w:t xml:space="preserve">itigating </w:t>
      </w:r>
      <w:r w:rsidR="00E86879" w:rsidRPr="00BC060D">
        <w:rPr>
          <w:rFonts w:ascii="Verdana" w:hAnsi="Verdana"/>
        </w:rPr>
        <w:t>c</w:t>
      </w:r>
      <w:r w:rsidRPr="00BC060D">
        <w:rPr>
          <w:rFonts w:ascii="Verdana" w:hAnsi="Verdana"/>
        </w:rPr>
        <w:t>ontrols</w:t>
      </w:r>
    </w:p>
    <w:p w14:paraId="312BB369" w14:textId="10CBD5C2" w:rsidR="00AA01AD" w:rsidRPr="00EE68A5" w:rsidRDefault="00553C06" w:rsidP="00EE68A5">
      <w:pPr>
        <w:pStyle w:val="ListParagraph"/>
        <w:numPr>
          <w:ilvl w:val="1"/>
          <w:numId w:val="1"/>
        </w:numPr>
        <w:spacing w:before="120" w:after="0" w:line="480" w:lineRule="auto"/>
        <w:contextualSpacing w:val="0"/>
        <w:rPr>
          <w:rFonts w:ascii="Verdana" w:hAnsi="Verdana"/>
        </w:rPr>
      </w:pPr>
      <w:r w:rsidRPr="00BC060D">
        <w:rPr>
          <w:rFonts w:ascii="Verdana" w:hAnsi="Verdana"/>
        </w:rPr>
        <w:t xml:space="preserve">Interim </w:t>
      </w:r>
      <w:r w:rsidR="00E86879" w:rsidRPr="00BC060D">
        <w:rPr>
          <w:rFonts w:ascii="Verdana" w:hAnsi="Verdana"/>
        </w:rPr>
        <w:t>follow u</w:t>
      </w:r>
      <w:r w:rsidRPr="00BC060D">
        <w:rPr>
          <w:rFonts w:ascii="Verdana" w:hAnsi="Verdana"/>
        </w:rPr>
        <w:t>p</w:t>
      </w:r>
      <w:r w:rsidR="00E86879" w:rsidRPr="00BC060D">
        <w:rPr>
          <w:rFonts w:ascii="Verdana" w:hAnsi="Verdana"/>
        </w:rPr>
        <w:t xml:space="preserve"> r</w:t>
      </w:r>
      <w:r w:rsidRPr="00BC060D">
        <w:rPr>
          <w:rFonts w:ascii="Verdana" w:hAnsi="Verdana"/>
        </w:rPr>
        <w:t>eview 2016/17</w:t>
      </w:r>
    </w:p>
    <w:p w14:paraId="745CE8F1" w14:textId="77777777" w:rsidR="00AA01AD" w:rsidRDefault="00553C06" w:rsidP="005420E4">
      <w:pPr>
        <w:pStyle w:val="ListParagraph"/>
        <w:numPr>
          <w:ilvl w:val="0"/>
          <w:numId w:val="1"/>
        </w:numPr>
        <w:spacing w:before="120" w:after="0" w:line="480" w:lineRule="auto"/>
        <w:ind w:left="851" w:hanging="491"/>
        <w:contextualSpacing w:val="0"/>
        <w:rPr>
          <w:rFonts w:ascii="Verdana" w:hAnsi="Verdana"/>
        </w:rPr>
      </w:pPr>
      <w:r w:rsidRPr="00BC060D">
        <w:rPr>
          <w:rFonts w:ascii="Verdana" w:hAnsi="Verdana"/>
        </w:rPr>
        <w:t>To consider the draft internal audit plan for 2017/18</w:t>
      </w:r>
    </w:p>
    <w:p w14:paraId="2BC943E1" w14:textId="2B6161B5" w:rsidR="00553C06" w:rsidRPr="00D522F8" w:rsidRDefault="001625D5" w:rsidP="00AA01AD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</w:rPr>
      </w:pPr>
      <w:r>
        <w:rPr>
          <w:rFonts w:ascii="Verdana" w:hAnsi="Verdana"/>
        </w:rPr>
        <w:object w:dxaOrig="1530" w:dyaOrig="1002" w14:anchorId="6CD37F4F">
          <v:shape id="_x0000_i1029" type="#_x0000_t75" style="width:76.8pt;height:50.4pt" o:ole="">
            <v:imagedata r:id="rId21" o:title=""/>
          </v:shape>
          <o:OLEObject Type="Embed" ProgID="AcroExch.Document.11" ShapeID="_x0000_i1029" DrawAspect="Icon" ObjectID="_1580736656" r:id="rId22"/>
        </w:object>
      </w:r>
      <w:r w:rsidR="00553C06" w:rsidRPr="00BC060D">
        <w:rPr>
          <w:rFonts w:ascii="Verdana" w:hAnsi="Verdana"/>
        </w:rPr>
        <w:t xml:space="preserve"> </w:t>
      </w:r>
    </w:p>
    <w:p w14:paraId="3B6288C4" w14:textId="37CB8F80" w:rsidR="00167574" w:rsidRDefault="00167574" w:rsidP="005420E4">
      <w:pPr>
        <w:pStyle w:val="ListParagraph"/>
        <w:numPr>
          <w:ilvl w:val="0"/>
          <w:numId w:val="1"/>
        </w:numPr>
        <w:spacing w:before="120" w:after="0" w:line="480" w:lineRule="auto"/>
        <w:ind w:left="851" w:hanging="491"/>
        <w:contextualSpacing w:val="0"/>
        <w:rPr>
          <w:rFonts w:ascii="Verdana" w:hAnsi="Verdana"/>
        </w:rPr>
      </w:pPr>
      <w:r>
        <w:rPr>
          <w:rFonts w:ascii="Verdana" w:hAnsi="Verdana"/>
        </w:rPr>
        <w:t>To re</w:t>
      </w:r>
      <w:r w:rsidR="00D22AC6">
        <w:rPr>
          <w:rFonts w:ascii="Verdana" w:hAnsi="Verdana"/>
        </w:rPr>
        <w:t>c</w:t>
      </w:r>
      <w:r w:rsidR="006408F6">
        <w:rPr>
          <w:rFonts w:ascii="Verdana" w:hAnsi="Verdana"/>
        </w:rPr>
        <w:t>eive an update on HMIC activity</w:t>
      </w:r>
      <w:r w:rsidR="00CD1468">
        <w:rPr>
          <w:rFonts w:ascii="Verdana" w:hAnsi="Verdana"/>
        </w:rPr>
        <w:t xml:space="preserve">. </w:t>
      </w:r>
      <w:r w:rsidR="006408F6">
        <w:rPr>
          <w:rFonts w:ascii="Verdana" w:hAnsi="Verdana"/>
        </w:rPr>
        <w:t xml:space="preserve"> </w:t>
      </w:r>
    </w:p>
    <w:p w14:paraId="08C7EA8C" w14:textId="77777777" w:rsidR="00AA01AD" w:rsidRDefault="00AA01AD" w:rsidP="00AA01AD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</w:rPr>
      </w:pPr>
      <w:r>
        <w:rPr>
          <w:rFonts w:ascii="Verdana" w:hAnsi="Verdana"/>
        </w:rPr>
        <w:object w:dxaOrig="1530" w:dyaOrig="1002" w14:anchorId="43272F7A">
          <v:shape id="_x0000_i1030" type="#_x0000_t75" style="width:76.8pt;height:50.4pt" o:ole="">
            <v:imagedata r:id="rId23" o:title=""/>
          </v:shape>
          <o:OLEObject Type="Embed" ProgID="AcroExch.Document.11" ShapeID="_x0000_i1030" DrawAspect="Icon" ObjectID="_1580736657" r:id="rId24"/>
        </w:object>
      </w:r>
    </w:p>
    <w:p w14:paraId="36C0A4FE" w14:textId="67E16DE6" w:rsidR="00D22AC6" w:rsidRPr="00553C06" w:rsidRDefault="00167574" w:rsidP="005420E4">
      <w:pPr>
        <w:pStyle w:val="ListParagraph"/>
        <w:numPr>
          <w:ilvl w:val="0"/>
          <w:numId w:val="1"/>
        </w:numPr>
        <w:spacing w:before="120" w:after="0" w:line="480" w:lineRule="auto"/>
        <w:ind w:left="851" w:hanging="491"/>
        <w:contextualSpacing w:val="0"/>
        <w:rPr>
          <w:rFonts w:ascii="Verdana" w:hAnsi="Verdana"/>
        </w:rPr>
      </w:pPr>
      <w:r>
        <w:rPr>
          <w:rFonts w:ascii="Verdana" w:hAnsi="Verdana"/>
        </w:rPr>
        <w:t>To rec</w:t>
      </w:r>
      <w:r w:rsidR="00D22AC6">
        <w:rPr>
          <w:rFonts w:ascii="Verdana" w:hAnsi="Verdana"/>
        </w:rPr>
        <w:t>eive minutes of Corporate</w:t>
      </w:r>
      <w:r w:rsidR="00553C06">
        <w:rPr>
          <w:rFonts w:ascii="Verdana" w:hAnsi="Verdana"/>
        </w:rPr>
        <w:t xml:space="preserve"> Governance Group meeting held 30</w:t>
      </w:r>
      <w:r w:rsidR="00D22AC6" w:rsidRPr="00D22AC6">
        <w:rPr>
          <w:rFonts w:ascii="Verdana" w:hAnsi="Verdana"/>
          <w:vertAlign w:val="superscript"/>
        </w:rPr>
        <w:t>th</w:t>
      </w:r>
      <w:r w:rsidR="00D22AC6">
        <w:rPr>
          <w:rFonts w:ascii="Verdana" w:hAnsi="Verdana"/>
        </w:rPr>
        <w:t xml:space="preserve"> </w:t>
      </w:r>
      <w:r w:rsidR="00553C06">
        <w:rPr>
          <w:rFonts w:ascii="Verdana" w:hAnsi="Verdana"/>
        </w:rPr>
        <w:t>November</w:t>
      </w:r>
      <w:r w:rsidR="00D22AC6">
        <w:rPr>
          <w:rFonts w:ascii="Verdana" w:hAnsi="Verdana"/>
        </w:rPr>
        <w:t xml:space="preserve"> 2016.</w:t>
      </w:r>
      <w:r w:rsidR="00627821">
        <w:rPr>
          <w:rFonts w:ascii="Verdana" w:hAnsi="Verdana"/>
        </w:rPr>
        <w:t xml:space="preserve"> </w:t>
      </w:r>
      <w:r w:rsidR="00CD1468" w:rsidRPr="00525A22">
        <w:rPr>
          <w:rFonts w:ascii="Verdana" w:hAnsi="Verdana"/>
          <w:i/>
        </w:rPr>
        <w:t>(To follow)</w:t>
      </w:r>
    </w:p>
    <w:p w14:paraId="3E46EA61" w14:textId="738E575A" w:rsidR="007F358A" w:rsidRPr="00D522F8" w:rsidRDefault="00553C06" w:rsidP="005420E4">
      <w:pPr>
        <w:pStyle w:val="ListParagraph"/>
        <w:numPr>
          <w:ilvl w:val="0"/>
          <w:numId w:val="1"/>
        </w:numPr>
        <w:spacing w:before="120" w:after="0" w:line="480" w:lineRule="auto"/>
        <w:ind w:left="851" w:hanging="491"/>
        <w:contextualSpacing w:val="0"/>
        <w:rPr>
          <w:rFonts w:ascii="Verdana" w:hAnsi="Verdana"/>
        </w:rPr>
      </w:pPr>
      <w:r>
        <w:rPr>
          <w:rFonts w:ascii="Verdana" w:hAnsi="Verdana"/>
        </w:rPr>
        <w:t>Any other business</w:t>
      </w:r>
    </w:p>
    <w:p w14:paraId="7BA248C5" w14:textId="4BF4254B" w:rsidR="003F6E0E" w:rsidRPr="006408F6" w:rsidRDefault="006408F6" w:rsidP="003F6E0E">
      <w:pPr>
        <w:rPr>
          <w:rFonts w:ascii="Verdana" w:hAnsi="Verdana"/>
        </w:rPr>
      </w:pPr>
      <w:r>
        <w:tab/>
      </w:r>
      <w:r>
        <w:tab/>
      </w:r>
    </w:p>
    <w:p w14:paraId="618E8017" w14:textId="32D4D6C3" w:rsidR="00167574" w:rsidRPr="003F6E0E" w:rsidRDefault="003F6E0E" w:rsidP="003F6E0E">
      <w:pPr>
        <w:tabs>
          <w:tab w:val="left" w:pos="2310"/>
        </w:tabs>
      </w:pPr>
      <w:r>
        <w:tab/>
      </w:r>
    </w:p>
    <w:sectPr w:rsidR="00167574" w:rsidRPr="003F6E0E" w:rsidSect="003B2CF7">
      <w:head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CA1B13" w14:textId="77777777" w:rsidR="007B7DB1" w:rsidRDefault="007B7DB1" w:rsidP="00903E48">
      <w:pPr>
        <w:spacing w:after="0" w:line="240" w:lineRule="auto"/>
      </w:pPr>
      <w:r>
        <w:separator/>
      </w:r>
    </w:p>
  </w:endnote>
  <w:endnote w:type="continuationSeparator" w:id="0">
    <w:p w14:paraId="2195FD47" w14:textId="77777777" w:rsidR="007B7DB1" w:rsidRDefault="007B7DB1" w:rsidP="00903E48">
      <w:pPr>
        <w:spacing w:after="0" w:line="240" w:lineRule="auto"/>
      </w:pPr>
      <w:r>
        <w:continuationSeparator/>
      </w:r>
    </w:p>
  </w:endnote>
  <w:endnote w:type="continuationNotice" w:id="1">
    <w:p w14:paraId="6F393A6C" w14:textId="77777777" w:rsidR="00601712" w:rsidRDefault="006017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A5139" w14:textId="77777777" w:rsidR="007B7DB1" w:rsidRDefault="007B7DB1" w:rsidP="00903E48">
      <w:pPr>
        <w:spacing w:after="0" w:line="240" w:lineRule="auto"/>
      </w:pPr>
      <w:r>
        <w:separator/>
      </w:r>
    </w:p>
  </w:footnote>
  <w:footnote w:type="continuationSeparator" w:id="0">
    <w:p w14:paraId="2729202F" w14:textId="77777777" w:rsidR="007B7DB1" w:rsidRDefault="007B7DB1" w:rsidP="00903E48">
      <w:pPr>
        <w:spacing w:after="0" w:line="240" w:lineRule="auto"/>
      </w:pPr>
      <w:r>
        <w:continuationSeparator/>
      </w:r>
    </w:p>
  </w:footnote>
  <w:footnote w:type="continuationNotice" w:id="1">
    <w:p w14:paraId="259E66B3" w14:textId="77777777" w:rsidR="00601712" w:rsidRDefault="0060171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83244" w14:textId="3589759F" w:rsidR="007B7DB1" w:rsidRDefault="007B7DB1" w:rsidP="009C0C8E">
    <w:pPr>
      <w:pStyle w:val="Header"/>
    </w:pPr>
    <w:r w:rsidRPr="00732689">
      <w:rPr>
        <w:rFonts w:ascii="Verdana" w:hAnsi="Verdana"/>
        <w:noProof/>
        <w:sz w:val="16"/>
        <w:szCs w:val="16"/>
        <w:lang w:eastAsia="en-GB"/>
      </w:rPr>
      <w:drawing>
        <wp:anchor distT="0" distB="0" distL="114300" distR="114300" simplePos="0" relativeHeight="251657216" behindDoc="0" locked="0" layoutInCell="1" allowOverlap="1" wp14:anchorId="26DB6ADE" wp14:editId="2B1F2DDE">
          <wp:simplePos x="0" y="0"/>
          <wp:positionH relativeFrom="margin">
            <wp:posOffset>3571875</wp:posOffset>
          </wp:positionH>
          <wp:positionV relativeFrom="margin">
            <wp:posOffset>-1176020</wp:posOffset>
          </wp:positionV>
          <wp:extent cx="2366645" cy="11918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645" cy="119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>
      <w:rPr>
        <w:noProof/>
        <w:lang w:eastAsia="en-GB"/>
      </w:rPr>
      <w:drawing>
        <wp:inline distT="0" distB="0" distL="0" distR="0" wp14:anchorId="5A91FA12" wp14:editId="41C195FE">
          <wp:extent cx="2581116" cy="676275"/>
          <wp:effectExtent l="0" t="0" r="0" b="0"/>
          <wp:docPr id="4" name="Picture 4" descr="New Badge smaller 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New Badge smaller bad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116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7B7DB1" w:rsidRDefault="007B7D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AD0C4A"/>
    <w:multiLevelType w:val="hybridMultilevel"/>
    <w:tmpl w:val="B210C3FA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6214A8">
      <w:start w:val="1"/>
      <w:numFmt w:val="lowerLetter"/>
      <w:lvlText w:val="%2)"/>
      <w:lvlJc w:val="left"/>
      <w:pPr>
        <w:ind w:left="1665" w:hanging="585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972B0A"/>
    <w:multiLevelType w:val="hybridMultilevel"/>
    <w:tmpl w:val="EC9805EC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CB5AD6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6"/>
  </w:num>
  <w:num w:numId="3">
    <w:abstractNumId w:val="5"/>
  </w:num>
  <w:num w:numId="4">
    <w:abstractNumId w:val="11"/>
  </w:num>
  <w:num w:numId="5">
    <w:abstractNumId w:val="24"/>
  </w:num>
  <w:num w:numId="6">
    <w:abstractNumId w:val="18"/>
  </w:num>
  <w:num w:numId="7">
    <w:abstractNumId w:val="22"/>
  </w:num>
  <w:num w:numId="8">
    <w:abstractNumId w:val="13"/>
  </w:num>
  <w:num w:numId="9">
    <w:abstractNumId w:val="8"/>
  </w:num>
  <w:num w:numId="10">
    <w:abstractNumId w:val="3"/>
  </w:num>
  <w:num w:numId="11">
    <w:abstractNumId w:val="9"/>
  </w:num>
  <w:num w:numId="12">
    <w:abstractNumId w:val="26"/>
  </w:num>
  <w:num w:numId="13">
    <w:abstractNumId w:val="21"/>
  </w:num>
  <w:num w:numId="14">
    <w:abstractNumId w:val="0"/>
  </w:num>
  <w:num w:numId="15">
    <w:abstractNumId w:val="20"/>
  </w:num>
  <w:num w:numId="16">
    <w:abstractNumId w:val="12"/>
  </w:num>
  <w:num w:numId="17">
    <w:abstractNumId w:val="1"/>
  </w:num>
  <w:num w:numId="18">
    <w:abstractNumId w:val="15"/>
  </w:num>
  <w:num w:numId="19">
    <w:abstractNumId w:val="14"/>
  </w:num>
  <w:num w:numId="20">
    <w:abstractNumId w:val="2"/>
  </w:num>
  <w:num w:numId="21">
    <w:abstractNumId w:val="19"/>
  </w:num>
  <w:num w:numId="22">
    <w:abstractNumId w:val="10"/>
  </w:num>
  <w:num w:numId="23">
    <w:abstractNumId w:val="4"/>
  </w:num>
  <w:num w:numId="24">
    <w:abstractNumId w:val="7"/>
  </w:num>
  <w:num w:numId="25">
    <w:abstractNumId w:val="25"/>
  </w:num>
  <w:num w:numId="26">
    <w:abstractNumId w:val="27"/>
  </w:num>
  <w:num w:numId="27">
    <w:abstractNumId w:val="17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716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73"/>
    <w:rsid w:val="0000041C"/>
    <w:rsid w:val="00004B50"/>
    <w:rsid w:val="00017BAD"/>
    <w:rsid w:val="0002009B"/>
    <w:rsid w:val="00020331"/>
    <w:rsid w:val="00034375"/>
    <w:rsid w:val="00035FB5"/>
    <w:rsid w:val="00051D33"/>
    <w:rsid w:val="0005689C"/>
    <w:rsid w:val="000747BD"/>
    <w:rsid w:val="0007557D"/>
    <w:rsid w:val="00081196"/>
    <w:rsid w:val="000813E6"/>
    <w:rsid w:val="000B3C21"/>
    <w:rsid w:val="000D30B6"/>
    <w:rsid w:val="000D51AA"/>
    <w:rsid w:val="000D5E82"/>
    <w:rsid w:val="000F32B6"/>
    <w:rsid w:val="00100CAD"/>
    <w:rsid w:val="00102912"/>
    <w:rsid w:val="00105EA3"/>
    <w:rsid w:val="00115153"/>
    <w:rsid w:val="00121873"/>
    <w:rsid w:val="00123753"/>
    <w:rsid w:val="00153F4B"/>
    <w:rsid w:val="00155596"/>
    <w:rsid w:val="001625D5"/>
    <w:rsid w:val="001641FB"/>
    <w:rsid w:val="00167574"/>
    <w:rsid w:val="00171BB2"/>
    <w:rsid w:val="001735CC"/>
    <w:rsid w:val="00173DB1"/>
    <w:rsid w:val="001877CA"/>
    <w:rsid w:val="001B4C18"/>
    <w:rsid w:val="001D1FE1"/>
    <w:rsid w:val="001D3ED1"/>
    <w:rsid w:val="001E030D"/>
    <w:rsid w:val="001E2457"/>
    <w:rsid w:val="001E3524"/>
    <w:rsid w:val="001E50A7"/>
    <w:rsid w:val="00215CE2"/>
    <w:rsid w:val="002172EB"/>
    <w:rsid w:val="00221958"/>
    <w:rsid w:val="002307A2"/>
    <w:rsid w:val="002423F2"/>
    <w:rsid w:val="0024751C"/>
    <w:rsid w:val="0024788A"/>
    <w:rsid w:val="00250792"/>
    <w:rsid w:val="00262A2F"/>
    <w:rsid w:val="002647D4"/>
    <w:rsid w:val="00266134"/>
    <w:rsid w:val="00267B9C"/>
    <w:rsid w:val="00267EF2"/>
    <w:rsid w:val="00267FFC"/>
    <w:rsid w:val="00275A06"/>
    <w:rsid w:val="002949A7"/>
    <w:rsid w:val="002A3AA9"/>
    <w:rsid w:val="002B1716"/>
    <w:rsid w:val="002B751C"/>
    <w:rsid w:val="002C0694"/>
    <w:rsid w:val="002E0454"/>
    <w:rsid w:val="002F17EF"/>
    <w:rsid w:val="00301EA2"/>
    <w:rsid w:val="00303CFB"/>
    <w:rsid w:val="00322C5A"/>
    <w:rsid w:val="00326ED3"/>
    <w:rsid w:val="00334C85"/>
    <w:rsid w:val="00350C4F"/>
    <w:rsid w:val="00366D45"/>
    <w:rsid w:val="003778E3"/>
    <w:rsid w:val="00382035"/>
    <w:rsid w:val="003910A4"/>
    <w:rsid w:val="00394F1B"/>
    <w:rsid w:val="003A5E57"/>
    <w:rsid w:val="003B2CF7"/>
    <w:rsid w:val="003B3F9B"/>
    <w:rsid w:val="003E6BE6"/>
    <w:rsid w:val="003F2BDC"/>
    <w:rsid w:val="003F6E0E"/>
    <w:rsid w:val="00415C9F"/>
    <w:rsid w:val="0043656F"/>
    <w:rsid w:val="00440BCC"/>
    <w:rsid w:val="00443F0E"/>
    <w:rsid w:val="00446F6A"/>
    <w:rsid w:val="00467012"/>
    <w:rsid w:val="00470912"/>
    <w:rsid w:val="00472948"/>
    <w:rsid w:val="00481D99"/>
    <w:rsid w:val="00490A0F"/>
    <w:rsid w:val="004A5265"/>
    <w:rsid w:val="004A78CE"/>
    <w:rsid w:val="004C33D3"/>
    <w:rsid w:val="004D0319"/>
    <w:rsid w:val="004E39C7"/>
    <w:rsid w:val="004E3B68"/>
    <w:rsid w:val="004F7A98"/>
    <w:rsid w:val="00523657"/>
    <w:rsid w:val="00523AB8"/>
    <w:rsid w:val="00525A22"/>
    <w:rsid w:val="00526171"/>
    <w:rsid w:val="00535A42"/>
    <w:rsid w:val="005420E4"/>
    <w:rsid w:val="00543733"/>
    <w:rsid w:val="0054576B"/>
    <w:rsid w:val="00553C06"/>
    <w:rsid w:val="00576766"/>
    <w:rsid w:val="00576876"/>
    <w:rsid w:val="00577A51"/>
    <w:rsid w:val="005A6A42"/>
    <w:rsid w:val="005C7431"/>
    <w:rsid w:val="005D42EE"/>
    <w:rsid w:val="005E5360"/>
    <w:rsid w:val="00601712"/>
    <w:rsid w:val="00627821"/>
    <w:rsid w:val="006408F6"/>
    <w:rsid w:val="00642CB4"/>
    <w:rsid w:val="00687981"/>
    <w:rsid w:val="00694839"/>
    <w:rsid w:val="006A2870"/>
    <w:rsid w:val="006B2317"/>
    <w:rsid w:val="006B4630"/>
    <w:rsid w:val="006C1088"/>
    <w:rsid w:val="006D0C8F"/>
    <w:rsid w:val="006D63E9"/>
    <w:rsid w:val="006D6A7F"/>
    <w:rsid w:val="006F2DCD"/>
    <w:rsid w:val="006F6A47"/>
    <w:rsid w:val="00700B81"/>
    <w:rsid w:val="00701A98"/>
    <w:rsid w:val="0070206C"/>
    <w:rsid w:val="00721A3C"/>
    <w:rsid w:val="00722442"/>
    <w:rsid w:val="007275F0"/>
    <w:rsid w:val="007357B2"/>
    <w:rsid w:val="00755025"/>
    <w:rsid w:val="00762A14"/>
    <w:rsid w:val="00783BE5"/>
    <w:rsid w:val="00785A2A"/>
    <w:rsid w:val="00786C8E"/>
    <w:rsid w:val="00786E0C"/>
    <w:rsid w:val="007915D9"/>
    <w:rsid w:val="007A40AF"/>
    <w:rsid w:val="007B7DB1"/>
    <w:rsid w:val="007D3D93"/>
    <w:rsid w:val="007F358A"/>
    <w:rsid w:val="007F623D"/>
    <w:rsid w:val="00831279"/>
    <w:rsid w:val="00843AC9"/>
    <w:rsid w:val="00843B9A"/>
    <w:rsid w:val="00871A3A"/>
    <w:rsid w:val="008869B8"/>
    <w:rsid w:val="008966AB"/>
    <w:rsid w:val="008B3E96"/>
    <w:rsid w:val="008B694B"/>
    <w:rsid w:val="008C5E1F"/>
    <w:rsid w:val="009026DB"/>
    <w:rsid w:val="00903E48"/>
    <w:rsid w:val="009054D1"/>
    <w:rsid w:val="0092192E"/>
    <w:rsid w:val="00921C38"/>
    <w:rsid w:val="00931923"/>
    <w:rsid w:val="00936325"/>
    <w:rsid w:val="00936985"/>
    <w:rsid w:val="00986BDD"/>
    <w:rsid w:val="009A3300"/>
    <w:rsid w:val="009B6652"/>
    <w:rsid w:val="009C0C8E"/>
    <w:rsid w:val="009D4BFA"/>
    <w:rsid w:val="009D6A84"/>
    <w:rsid w:val="009F1919"/>
    <w:rsid w:val="009F2DE5"/>
    <w:rsid w:val="009F6A89"/>
    <w:rsid w:val="00A02C33"/>
    <w:rsid w:val="00A040EA"/>
    <w:rsid w:val="00A113C3"/>
    <w:rsid w:val="00A14218"/>
    <w:rsid w:val="00A330D9"/>
    <w:rsid w:val="00A33FDB"/>
    <w:rsid w:val="00A44865"/>
    <w:rsid w:val="00A57CC5"/>
    <w:rsid w:val="00A61097"/>
    <w:rsid w:val="00A6477D"/>
    <w:rsid w:val="00A86ACB"/>
    <w:rsid w:val="00A934D5"/>
    <w:rsid w:val="00A97B73"/>
    <w:rsid w:val="00AA01AD"/>
    <w:rsid w:val="00AA3C2C"/>
    <w:rsid w:val="00AB114D"/>
    <w:rsid w:val="00AD2C63"/>
    <w:rsid w:val="00B16B01"/>
    <w:rsid w:val="00B36FEE"/>
    <w:rsid w:val="00B5140C"/>
    <w:rsid w:val="00B54CFF"/>
    <w:rsid w:val="00B61549"/>
    <w:rsid w:val="00B67572"/>
    <w:rsid w:val="00B67FAA"/>
    <w:rsid w:val="00B777F1"/>
    <w:rsid w:val="00B805C5"/>
    <w:rsid w:val="00B80A06"/>
    <w:rsid w:val="00B8256D"/>
    <w:rsid w:val="00B97CB3"/>
    <w:rsid w:val="00BB4E1A"/>
    <w:rsid w:val="00BB7CA9"/>
    <w:rsid w:val="00BC060D"/>
    <w:rsid w:val="00BC1D24"/>
    <w:rsid w:val="00BC1FB5"/>
    <w:rsid w:val="00BC64CF"/>
    <w:rsid w:val="00BD1989"/>
    <w:rsid w:val="00BE3AE4"/>
    <w:rsid w:val="00BE680B"/>
    <w:rsid w:val="00BE73F9"/>
    <w:rsid w:val="00BF431B"/>
    <w:rsid w:val="00BF483A"/>
    <w:rsid w:val="00C07BD7"/>
    <w:rsid w:val="00C1274F"/>
    <w:rsid w:val="00C2022A"/>
    <w:rsid w:val="00C30EC0"/>
    <w:rsid w:val="00C373D1"/>
    <w:rsid w:val="00C40164"/>
    <w:rsid w:val="00C40BAD"/>
    <w:rsid w:val="00C65FCB"/>
    <w:rsid w:val="00C700C9"/>
    <w:rsid w:val="00C72F76"/>
    <w:rsid w:val="00C762F4"/>
    <w:rsid w:val="00C877FC"/>
    <w:rsid w:val="00C93753"/>
    <w:rsid w:val="00CA3A1C"/>
    <w:rsid w:val="00CC705B"/>
    <w:rsid w:val="00CD1170"/>
    <w:rsid w:val="00CD1468"/>
    <w:rsid w:val="00CE1DB8"/>
    <w:rsid w:val="00D22AC6"/>
    <w:rsid w:val="00D375FB"/>
    <w:rsid w:val="00D419F6"/>
    <w:rsid w:val="00D41AD1"/>
    <w:rsid w:val="00D41F73"/>
    <w:rsid w:val="00D522F8"/>
    <w:rsid w:val="00D74BE7"/>
    <w:rsid w:val="00D82032"/>
    <w:rsid w:val="00DC2C9E"/>
    <w:rsid w:val="00DC6609"/>
    <w:rsid w:val="00DE44A9"/>
    <w:rsid w:val="00E04F16"/>
    <w:rsid w:val="00E12493"/>
    <w:rsid w:val="00E312BD"/>
    <w:rsid w:val="00E71D60"/>
    <w:rsid w:val="00E731C0"/>
    <w:rsid w:val="00E81867"/>
    <w:rsid w:val="00E854F8"/>
    <w:rsid w:val="00E86879"/>
    <w:rsid w:val="00E9095E"/>
    <w:rsid w:val="00EA7BE6"/>
    <w:rsid w:val="00EB39F0"/>
    <w:rsid w:val="00ED02B9"/>
    <w:rsid w:val="00ED06D7"/>
    <w:rsid w:val="00EE68A5"/>
    <w:rsid w:val="00EE7E58"/>
    <w:rsid w:val="00EF7810"/>
    <w:rsid w:val="00F0745D"/>
    <w:rsid w:val="00F21824"/>
    <w:rsid w:val="00F300CC"/>
    <w:rsid w:val="00F37EA2"/>
    <w:rsid w:val="00F57F71"/>
    <w:rsid w:val="00F64C06"/>
    <w:rsid w:val="00F66CB4"/>
    <w:rsid w:val="00F77905"/>
    <w:rsid w:val="00F83FDA"/>
    <w:rsid w:val="00FB2DD0"/>
    <w:rsid w:val="00FC27AD"/>
    <w:rsid w:val="00FD12BF"/>
    <w:rsid w:val="00FD49CF"/>
    <w:rsid w:val="00FD5752"/>
    <w:rsid w:val="00FD78A7"/>
    <w:rsid w:val="00FE1B14"/>
    <w:rsid w:val="00FE456B"/>
    <w:rsid w:val="00FE49C6"/>
    <w:rsid w:val="00FE5BAC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."/>
  <w:listSeparator w:val=","/>
  <w14:docId w14:val="223B2C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oleObject" Target="embeddings/oleObject6.bin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1" ma:contentTypeDescription="Create a new document." ma:contentTypeScope="" ma:versionID="220b36fd450f2a87ac84cf693d20a8c4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90109fa081cb1ea2effd66f83da15317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Archive_x003f_" minOccurs="0"/>
                <xsd:element ref="ns2:Destruction_x0020_Date" minOccurs="0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R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Archive_x003f_" ma:index="9" nillable="true" ma:displayName="Archive?" ma:default="0" ma:description="Check this when the document is finished with and therefore archived - complete a destruction date if it is for archive" ma:internalName="Archive_x003f_">
      <xsd:simpleType>
        <xsd:restriction base="dms:Boolean"/>
      </xsd:simpleType>
    </xsd:element>
    <xsd:element name="Destruction_x0020_Date" ma:index="10" nillable="true" ma:displayName="Destruction Date" ma:format="DateOnly" ma:internalName="Destruction_x0020_Date">
      <xsd:simpleType>
        <xsd:restriction base="dms:DateTime"/>
      </xsd:simpleType>
    </xsd:element>
    <xsd:element name="Estates_x0020_1" ma:index="11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9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20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6dc0cf-1d45-4a2f-a37f-b5391cb0490c"/>
    <Term xmlns="242c32be-31bf-422c-ab0d-7abc8ae381ac">
      <Value>Term2</Value>
    </Term>
    <DocType2 xmlns="242c32be-31bf-422c-ab0d-7abc8ae381ac">Agenda</DocType2>
    <Financial_x0020_Period xmlns="242c32be-31bf-422c-ab0d-7abc8ae381ac">2016-17</Financial_x0020_Period>
    <Estates_x0020_1 xmlns="242c32be-31bf-422c-ab0d-7abc8ae381ac">
      <ns2:Value xmlns:ns2="242c32be-31bf-422c-ab0d-7abc8ae381ac">Audit</ns2:Value>
    </Estates_x0020_1>
    <Financial_x0020_Period0 xmlns="242c32be-31bf-422c-ab0d-7abc8ae381ac">Q3</Financial_x0020_Period0>
    <Topic xmlns="242c32be-31bf-422c-ab0d-7abc8ae381ac">Governance</Topic>
    <Month xmlns="242c32be-31bf-422c-ab0d-7abc8ae381ac" xsi:nil="true"/>
    <ProjectSub xmlns="242c32be-31bf-422c-ab0d-7abc8ae381ac"/>
    <Forum xmlns="242c32be-31bf-422c-ab0d-7abc8ae381ac">JAC</Forum>
    <Archive_x003f_ xmlns="242c32be-31bf-422c-ab0d-7abc8ae381ac">false</Archive_x003f_>
    <Project xmlns="242c32be-31bf-422c-ab0d-7abc8ae381ac" xsi:nil="true"/>
    <Destruction_x0020_Date xmlns="242c32be-31bf-422c-ab0d-7abc8ae381a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D33B0-C12B-44AD-AB87-50712E684E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17BF09-DC67-427F-8EFE-FAA371DAC506}">
  <ds:schemaRefs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242c32be-31bf-422c-ab0d-7abc8ae381ac"/>
    <ds:schemaRef ds:uri="cf6dc0cf-1d45-4a2f-a37f-b5391cb0490c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90ADCB12-6670-4A3B-9EE3-0152C9C17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1531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2016-09-20 JAC Agenda English</vt:lpstr>
    </vt:vector>
  </TitlesOfParts>
  <Company>Heddlu Dyfed-Powys Police</Company>
  <LinksUpToDate>false</LinksUpToDate>
  <CharactersWithSpaces>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2016-09-20 JAC Agenda English</dc:title>
  <dc:creator>Jones Diane</dc:creator>
  <cp:lastModifiedBy>Bond Caryl</cp:lastModifiedBy>
  <cp:revision>2</cp:revision>
  <cp:lastPrinted>2016-06-08T13:16:00Z</cp:lastPrinted>
  <dcterms:created xsi:type="dcterms:W3CDTF">2018-02-21T16:44:00Z</dcterms:created>
  <dcterms:modified xsi:type="dcterms:W3CDTF">2018-02-21T16:44:00Z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0x010100A0EF691A6D15C44892C3C7D4E4F3FC4A</vt:lpwstr>
  </property>
  <property fmtid="{D5CDD505-2E9C-101B-9397-08002B2CF9AE}" pid="3" name="Order">
    <vt:r8>1431700</vt:r8>
  </property>
</Properties>
</file>